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D76208">
        <w:rPr>
          <w:rFonts w:ascii="Times New Roman" w:hAnsi="Times New Roman" w:cs="Times New Roman"/>
          <w:snapToGrid w:val="0"/>
          <w:sz w:val="24"/>
          <w:szCs w:val="24"/>
        </w:rPr>
        <w:t>28.01.</w:t>
      </w: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76208">
        <w:rPr>
          <w:rFonts w:ascii="Times New Roman" w:hAnsi="Times New Roman" w:cs="Times New Roman"/>
          <w:snapToGrid w:val="0"/>
          <w:sz w:val="24"/>
          <w:szCs w:val="24"/>
        </w:rPr>
        <w:t>41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F352DC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О внесении изменений в постановление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D3223F">
        <w:rPr>
          <w:rFonts w:ascii="Times New Roman" w:hAnsi="Times New Roman"/>
          <w:sz w:val="24"/>
          <w:szCs w:val="24"/>
        </w:rPr>
        <w:t xml:space="preserve"> </w:t>
      </w:r>
      <w:r w:rsidRPr="00F352DC">
        <w:rPr>
          <w:rFonts w:ascii="Times New Roman" w:hAnsi="Times New Roman"/>
          <w:sz w:val="24"/>
          <w:szCs w:val="24"/>
        </w:rPr>
        <w:t xml:space="preserve">района </w:t>
      </w:r>
      <w:r w:rsidR="005861C4" w:rsidRPr="00F352DC">
        <w:rPr>
          <w:rFonts w:ascii="Times New Roman" w:hAnsi="Times New Roman"/>
          <w:sz w:val="24"/>
          <w:szCs w:val="24"/>
        </w:rPr>
        <w:t>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района от 12.11.2012 г. № 838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  <w:proofErr w:type="gramEnd"/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E4722" w:rsidRPr="00F352D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8E4722" w:rsidRPr="00F352DC">
        <w:rPr>
          <w:rFonts w:ascii="Times New Roman" w:hAnsi="Times New Roman"/>
          <w:sz w:val="24"/>
          <w:szCs w:val="24"/>
        </w:rPr>
        <w:t xml:space="preserve"> исполнением п</w:t>
      </w:r>
      <w:r w:rsidR="00543B25" w:rsidRPr="00F352DC">
        <w:rPr>
          <w:rFonts w:ascii="Times New Roman" w:hAnsi="Times New Roman"/>
          <w:sz w:val="24"/>
          <w:szCs w:val="24"/>
        </w:rPr>
        <w:t>остановления возложить на заместит</w:t>
      </w:r>
      <w:r w:rsidR="00CD1E09" w:rsidRPr="00F352DC">
        <w:rPr>
          <w:rFonts w:ascii="Times New Roman" w:hAnsi="Times New Roman"/>
          <w:sz w:val="24"/>
          <w:szCs w:val="24"/>
        </w:rPr>
        <w:t>еля главы</w:t>
      </w:r>
      <w:r w:rsidR="005352DF" w:rsidRPr="00F352DC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>администрации, начальника финансового управления администрации Трубчевского муниципального района Соколову Л.Р.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И.И.Обыденнов</w:t>
      </w: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F0182" w:rsidRDefault="00BF018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0272" w:rsidRPr="0059644F" w:rsidRDefault="00AF0272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BF0182">
        <w:rPr>
          <w:rFonts w:ascii="Times New Roman" w:hAnsi="Times New Roman" w:cs="Times New Roman"/>
          <w:sz w:val="24"/>
          <w:szCs w:val="24"/>
        </w:rPr>
        <w:t>28.01.</w:t>
      </w:r>
      <w:bookmarkStart w:id="0" w:name="_GoBack"/>
      <w:bookmarkEnd w:id="0"/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BF0182">
        <w:rPr>
          <w:rFonts w:ascii="Times New Roman" w:hAnsi="Times New Roman" w:cs="Times New Roman"/>
          <w:sz w:val="24"/>
          <w:szCs w:val="24"/>
        </w:rPr>
        <w:t>41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DC1D84" w:rsidRPr="00DC1D84">
        <w:rPr>
          <w:rFonts w:ascii="Times New Roman" w:hAnsi="Times New Roman" w:cs="Times New Roman"/>
          <w:sz w:val="24"/>
          <w:szCs w:val="24"/>
        </w:rPr>
        <w:t>124 541 507,0</w:t>
      </w:r>
      <w:r w:rsidR="00DC1D84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40 284 742,0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29 206 863,0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3A0A" w:rsidRPr="00083A0A" w:rsidRDefault="008E7C1B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083A0A" w:rsidRPr="00083A0A">
        <w:rPr>
          <w:rFonts w:ascii="Times New Roman" w:hAnsi="Times New Roman" w:cs="Times New Roman"/>
          <w:sz w:val="24"/>
          <w:szCs w:val="24"/>
        </w:rPr>
        <w:t>124 541 507,0 рублей, в том числе:</w:t>
      </w:r>
    </w:p>
    <w:p w:rsidR="00083A0A" w:rsidRPr="00083A0A" w:rsidRDefault="00083A0A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A0A">
        <w:rPr>
          <w:rFonts w:ascii="Times New Roman" w:hAnsi="Times New Roman" w:cs="Times New Roman"/>
          <w:sz w:val="24"/>
          <w:szCs w:val="24"/>
        </w:rPr>
        <w:t>2013 год –  40 284 742,0 рублей;</w:t>
      </w:r>
    </w:p>
    <w:p w:rsidR="00083A0A" w:rsidRPr="00083A0A" w:rsidRDefault="00083A0A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A0A">
        <w:rPr>
          <w:rFonts w:ascii="Times New Roman" w:hAnsi="Times New Roman" w:cs="Times New Roman"/>
          <w:sz w:val="24"/>
          <w:szCs w:val="24"/>
        </w:rPr>
        <w:t>2014 год – 29 206 863,0 рублей;</w:t>
      </w:r>
    </w:p>
    <w:p w:rsidR="00083A0A" w:rsidRPr="00083A0A" w:rsidRDefault="00083A0A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A0A">
        <w:rPr>
          <w:rFonts w:ascii="Times New Roman" w:hAnsi="Times New Roman" w:cs="Times New Roman"/>
          <w:sz w:val="24"/>
          <w:szCs w:val="24"/>
        </w:rPr>
        <w:t>2015 год – 29 109 951,0 рублей;</w:t>
      </w:r>
    </w:p>
    <w:p w:rsidR="00AF0ECB" w:rsidRDefault="00083A0A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A0A">
        <w:rPr>
          <w:rFonts w:ascii="Times New Roman" w:hAnsi="Times New Roman" w:cs="Times New Roman"/>
          <w:sz w:val="24"/>
          <w:szCs w:val="24"/>
        </w:rPr>
        <w:t>2016 год – 25 939 951,0 рублей»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3A0A" w:rsidRPr="00BF731F" w:rsidRDefault="00083A0A" w:rsidP="00083A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61C4"/>
    <w:rsid w:val="005875F6"/>
    <w:rsid w:val="00587EC8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49E"/>
    <w:rsid w:val="00654C48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55FB"/>
    <w:rsid w:val="00BA64E8"/>
    <w:rsid w:val="00BA6A28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0182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08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75E63"/>
    <w:rsid w:val="00F75F75"/>
    <w:rsid w:val="00F77C6A"/>
    <w:rsid w:val="00F77D07"/>
    <w:rsid w:val="00F812D2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12D8-8CA2-48E7-BBBC-6981A75C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125</cp:revision>
  <cp:lastPrinted>2013-11-08T07:25:00Z</cp:lastPrinted>
  <dcterms:created xsi:type="dcterms:W3CDTF">2012-09-11T06:01:00Z</dcterms:created>
  <dcterms:modified xsi:type="dcterms:W3CDTF">2014-03-07T07:28:00Z</dcterms:modified>
</cp:coreProperties>
</file>