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F5" w:rsidRPr="00050E21" w:rsidRDefault="00634AF5" w:rsidP="00634AF5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050E21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634AF5" w:rsidRPr="00050E21" w:rsidRDefault="00634AF5" w:rsidP="00634AF5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050E21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634AF5" w:rsidRPr="00050E21" w:rsidRDefault="0024338A" w:rsidP="00634AF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2433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634AF5" w:rsidRPr="00050E21" w:rsidRDefault="00634AF5" w:rsidP="00634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050E2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050E2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634AF5" w:rsidRPr="00050E21" w:rsidRDefault="00634AF5" w:rsidP="00634A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5A97" w:rsidRDefault="00945A97" w:rsidP="00945A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16.02.2015г. № 103</w:t>
      </w:r>
    </w:p>
    <w:p w:rsidR="00634AF5" w:rsidRDefault="00634AF5" w:rsidP="00634A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E21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634AF5" w:rsidRDefault="00634AF5" w:rsidP="00634A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B666CF" w:rsidRDefault="00B666CF" w:rsidP="00B66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О</w:t>
      </w:r>
      <w:r w:rsidRPr="00B666CF">
        <w:rPr>
          <w:rFonts w:ascii="Times New Roman" w:eastAsia="Calibri" w:hAnsi="Times New Roman" w:cs="Times New Roman"/>
          <w:bCs/>
          <w:sz w:val="26"/>
          <w:szCs w:val="26"/>
        </w:rPr>
        <w:t>б утверждении порядка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B666CF">
        <w:rPr>
          <w:rFonts w:ascii="Times New Roman" w:eastAsia="Calibri" w:hAnsi="Times New Roman" w:cs="Times New Roman"/>
          <w:bCs/>
          <w:sz w:val="26"/>
          <w:szCs w:val="26"/>
        </w:rPr>
        <w:t xml:space="preserve">представления </w:t>
      </w:r>
    </w:p>
    <w:p w:rsidR="00B666CF" w:rsidRDefault="00B666CF" w:rsidP="00B66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муниципальными служащими администрации </w:t>
      </w:r>
    </w:p>
    <w:p w:rsidR="00634AF5" w:rsidRPr="00634AF5" w:rsidRDefault="00B666CF" w:rsidP="00B66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</w:p>
    <w:p w:rsidR="00634AF5" w:rsidRPr="00634AF5" w:rsidRDefault="00B666CF" w:rsidP="00B66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B666CF">
        <w:rPr>
          <w:rFonts w:ascii="Times New Roman" w:eastAsia="Calibri" w:hAnsi="Times New Roman" w:cs="Times New Roman"/>
          <w:bCs/>
          <w:sz w:val="26"/>
          <w:szCs w:val="26"/>
        </w:rPr>
        <w:t>сведений о расходах</w:t>
      </w:r>
    </w:p>
    <w:p w:rsidR="00634AF5" w:rsidRPr="00634AF5" w:rsidRDefault="00634AF5" w:rsidP="00634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67BFC" w:rsidRDefault="00C67BFC" w:rsidP="00C67B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 федеральными законами от 22.12.2014г. № 431-ФЗ «О внесении изменений в отдельные законодательные акты Российской Федерации по вопросам противодействия коррупции», от 25.12.2012г. № 273-ФЗ «О противодействии коррупции», </w:t>
      </w:r>
      <w:r w:rsidRPr="00634AF5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03.12.2012г. № 230-ФЗ «</w:t>
      </w:r>
      <w:r w:rsidRPr="00634AF5">
        <w:rPr>
          <w:rFonts w:ascii="Times New Roman" w:eastAsia="Calibri" w:hAnsi="Times New Roman" w:cs="Times New Roman"/>
          <w:sz w:val="26"/>
          <w:szCs w:val="26"/>
        </w:rPr>
        <w:t>О контроле за соответствием расходов лиц, замещающих государственные д</w:t>
      </w:r>
      <w:r>
        <w:rPr>
          <w:rFonts w:ascii="Times New Roman" w:eastAsia="Calibri" w:hAnsi="Times New Roman" w:cs="Times New Roman"/>
          <w:sz w:val="26"/>
          <w:szCs w:val="26"/>
        </w:rPr>
        <w:t>олжности, и иных лиц их доходам», от 02.03.2007г. № 25-ФЗ «О муниципальной службе в Российской Федерации», Указом Президента Российской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Федерации от 23.06.2014г.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</w:r>
    </w:p>
    <w:p w:rsidR="00634AF5" w:rsidRPr="00634AF5" w:rsidRDefault="00CC7C06" w:rsidP="00CC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ПОСТАНОВЛЯЮ:</w:t>
      </w:r>
    </w:p>
    <w:p w:rsidR="00CC7C06" w:rsidRDefault="00634AF5" w:rsidP="00E42AE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E42AEC">
        <w:rPr>
          <w:rFonts w:ascii="Times New Roman" w:eastAsia="Calibri" w:hAnsi="Times New Roman" w:cs="Times New Roman"/>
          <w:sz w:val="26"/>
          <w:szCs w:val="26"/>
        </w:rPr>
        <w:t xml:space="preserve">Утвердить прилагаемый </w:t>
      </w:r>
      <w:hyperlink w:anchor="Par36" w:history="1">
        <w:r w:rsidRPr="00E42AEC">
          <w:rPr>
            <w:rFonts w:ascii="Times New Roman" w:eastAsia="Calibri" w:hAnsi="Times New Roman" w:cs="Times New Roman"/>
            <w:sz w:val="26"/>
            <w:szCs w:val="26"/>
          </w:rPr>
          <w:t>Порядок</w:t>
        </w:r>
      </w:hyperlink>
      <w:r w:rsidRPr="00E42AEC">
        <w:rPr>
          <w:rFonts w:ascii="Times New Roman" w:eastAsia="Calibri" w:hAnsi="Times New Roman" w:cs="Times New Roman"/>
          <w:sz w:val="26"/>
          <w:szCs w:val="26"/>
        </w:rPr>
        <w:t xml:space="preserve"> представления </w:t>
      </w:r>
      <w:r w:rsidR="00CC7C06" w:rsidRPr="00E42AEC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муниципальными служащими администрации </w:t>
      </w:r>
      <w:proofErr w:type="spellStart"/>
      <w:r w:rsidR="00CC7C06" w:rsidRPr="00E42AE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CC7C06" w:rsidRPr="00E42AEC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сведений о расходах.</w:t>
      </w:r>
    </w:p>
    <w:p w:rsidR="00E42AEC" w:rsidRDefault="00E42AEC" w:rsidP="00E42AE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bookmarkStart w:id="0" w:name="Par36"/>
      <w:bookmarkEnd w:id="0"/>
      <w:proofErr w:type="gramStart"/>
      <w:r w:rsidRPr="00E42AEC">
        <w:rPr>
          <w:rFonts w:ascii="Times New Roman" w:eastAsia="Calibri" w:hAnsi="Times New Roman" w:cs="Times New Roman"/>
          <w:sz w:val="26"/>
          <w:szCs w:val="26"/>
        </w:rPr>
        <w:t xml:space="preserve">Признать утратившими силу постановления администрации </w:t>
      </w:r>
      <w:proofErr w:type="spellStart"/>
      <w:r w:rsidRPr="00E42AEC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E42AEC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от </w:t>
      </w:r>
      <w:r w:rsidR="00A92E8D">
        <w:rPr>
          <w:rFonts w:ascii="Times New Roman" w:eastAsia="Calibri" w:hAnsi="Times New Roman" w:cs="Times New Roman"/>
          <w:sz w:val="26"/>
          <w:szCs w:val="26"/>
        </w:rPr>
        <w:t>22 февраля</w:t>
      </w:r>
      <w:r w:rsidRPr="00E42AEC">
        <w:rPr>
          <w:rFonts w:ascii="Times New Roman" w:eastAsia="Calibri" w:hAnsi="Times New Roman" w:cs="Times New Roman"/>
          <w:sz w:val="26"/>
          <w:szCs w:val="26"/>
        </w:rPr>
        <w:t xml:space="preserve"> 2013 года № </w:t>
      </w:r>
      <w:r w:rsidR="00A92E8D">
        <w:rPr>
          <w:rFonts w:ascii="Times New Roman" w:eastAsia="Calibri" w:hAnsi="Times New Roman" w:cs="Times New Roman"/>
          <w:sz w:val="26"/>
          <w:szCs w:val="26"/>
        </w:rPr>
        <w:t>104</w:t>
      </w:r>
      <w:r w:rsidRPr="00E42AEC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A92E8D">
        <w:rPr>
          <w:rFonts w:ascii="Times New Roman" w:eastAsia="Calibri" w:hAnsi="Times New Roman" w:cs="Times New Roman"/>
          <w:sz w:val="26"/>
          <w:szCs w:val="26"/>
        </w:rPr>
        <w:t>О предоставлении сведения о расходах муниципальных служащих</w:t>
      </w:r>
      <w:r w:rsidRPr="00E42AEC">
        <w:rPr>
          <w:rFonts w:ascii="Times New Roman" w:eastAsia="Calibri" w:hAnsi="Times New Roman" w:cs="Times New Roman"/>
          <w:bCs/>
          <w:sz w:val="26"/>
          <w:szCs w:val="26"/>
        </w:rPr>
        <w:t xml:space="preserve"> в администрации </w:t>
      </w:r>
      <w:proofErr w:type="spellStart"/>
      <w:r w:rsidRPr="00E42AE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E42AEC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района», от </w:t>
      </w:r>
      <w:r w:rsidR="002A0328">
        <w:rPr>
          <w:rFonts w:ascii="Times New Roman" w:eastAsia="Calibri" w:hAnsi="Times New Roman" w:cs="Times New Roman"/>
          <w:bCs/>
          <w:sz w:val="26"/>
          <w:szCs w:val="26"/>
        </w:rPr>
        <w:t>18 июня 2013 года № 392</w:t>
      </w:r>
      <w:r w:rsidRPr="00E42AEC">
        <w:rPr>
          <w:rFonts w:ascii="Times New Roman" w:eastAsia="Calibri" w:hAnsi="Times New Roman" w:cs="Times New Roman"/>
          <w:bCs/>
          <w:sz w:val="26"/>
          <w:szCs w:val="26"/>
        </w:rPr>
        <w:t xml:space="preserve"> «</w:t>
      </w:r>
      <w:r w:rsidRPr="00E42AEC">
        <w:rPr>
          <w:rFonts w:ascii="Times New Roman" w:eastAsia="Calibri" w:hAnsi="Times New Roman" w:cs="Times New Roman"/>
          <w:sz w:val="26"/>
          <w:szCs w:val="26"/>
        </w:rPr>
        <w:t xml:space="preserve">О </w:t>
      </w:r>
      <w:r w:rsidR="002A0328">
        <w:rPr>
          <w:rFonts w:ascii="Times New Roman" w:eastAsia="Calibri" w:hAnsi="Times New Roman" w:cs="Times New Roman"/>
          <w:sz w:val="26"/>
          <w:szCs w:val="26"/>
        </w:rPr>
        <w:t>порядке предоставления некоторых сведений о доходах, расходах, об  имуществе и обязательствах имущественного характера</w:t>
      </w:r>
      <w:r w:rsidRPr="00E42AEC"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="002A0328">
        <w:rPr>
          <w:rFonts w:ascii="Times New Roman" w:eastAsia="Calibri" w:hAnsi="Times New Roman" w:cs="Times New Roman"/>
          <w:bCs/>
          <w:sz w:val="26"/>
          <w:szCs w:val="26"/>
        </w:rPr>
        <w:t>, от 19 августа 2014 года № 559 «О внесении изменений в положение о порядке предоставления</w:t>
      </w:r>
      <w:proofErr w:type="gramEnd"/>
      <w:r w:rsidR="002A0328">
        <w:rPr>
          <w:rFonts w:ascii="Times New Roman" w:eastAsia="Calibri" w:hAnsi="Times New Roman" w:cs="Times New Roman"/>
          <w:bCs/>
          <w:sz w:val="26"/>
          <w:szCs w:val="26"/>
        </w:rPr>
        <w:t xml:space="preserve"> сведения о расходах муниципальных служащих в администрации </w:t>
      </w:r>
      <w:proofErr w:type="spellStart"/>
      <w:r w:rsidR="002A0328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2A0328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района».</w:t>
      </w:r>
    </w:p>
    <w:p w:rsidR="00D65B7B" w:rsidRPr="00E42AEC" w:rsidRDefault="00D65B7B" w:rsidP="00E42AE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E42AEC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довести до сведения муниципальных служащих администрации </w:t>
      </w:r>
      <w:proofErr w:type="spellStart"/>
      <w:r w:rsidRPr="00E42AEC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E42AEC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E42AEC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E42AEC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E42AEC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E42AEC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D65B7B" w:rsidRDefault="00E42AEC" w:rsidP="00D65B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D65B7B" w:rsidRPr="00FD30D9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D65B7B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D65B7B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D65B7B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D65B7B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D65B7B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D65B7B">
        <w:rPr>
          <w:rFonts w:ascii="Times New Roman" w:eastAsia="Calibri" w:hAnsi="Times New Roman" w:cs="Times New Roman"/>
          <w:sz w:val="26"/>
          <w:szCs w:val="26"/>
        </w:rPr>
        <w:t xml:space="preserve"> С.Н</w:t>
      </w:r>
      <w:r w:rsidR="00D65B7B" w:rsidRPr="00FD30D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65B7B" w:rsidRPr="00FD30D9" w:rsidRDefault="00D65B7B" w:rsidP="00D65B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666CF" w:rsidRPr="00050E21" w:rsidRDefault="00B666CF" w:rsidP="00B666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Pr="00050E21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666CF" w:rsidRPr="00050E21" w:rsidRDefault="00B666CF" w:rsidP="00B666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50E2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50E21">
        <w:rPr>
          <w:rFonts w:ascii="Times New Roman" w:hAnsi="Times New Roman" w:cs="Times New Roman"/>
          <w:sz w:val="26"/>
          <w:szCs w:val="26"/>
        </w:rPr>
        <w:t xml:space="preserve">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И.И.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Обыдё</w:t>
      </w:r>
      <w:r w:rsidRPr="00050E21">
        <w:rPr>
          <w:rFonts w:ascii="Times New Roman" w:hAnsi="Times New Roman" w:cs="Times New Roman"/>
          <w:sz w:val="26"/>
          <w:szCs w:val="26"/>
        </w:rPr>
        <w:t>ннов</w:t>
      </w:r>
      <w:proofErr w:type="spellEnd"/>
    </w:p>
    <w:p w:rsidR="00AE6544" w:rsidRDefault="00AE6544" w:rsidP="00B666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666CF" w:rsidRPr="00050E21" w:rsidRDefault="00E42AEC" w:rsidP="00B666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B666CF" w:rsidRPr="00050E21" w:rsidRDefault="00B666CF" w:rsidP="00B666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Pr="00050E21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666CF" w:rsidRPr="00050E21" w:rsidRDefault="00B666CF" w:rsidP="00B666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050E2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50E2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945A97" w:rsidRDefault="00945A97" w:rsidP="00945A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16.02.2015г. № 103</w:t>
      </w:r>
    </w:p>
    <w:p w:rsidR="00E42AEC" w:rsidRPr="00050E21" w:rsidRDefault="00E42AEC" w:rsidP="00B666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34AF5" w:rsidRPr="00634AF5" w:rsidRDefault="00161F9D" w:rsidP="00AE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34AF5">
        <w:rPr>
          <w:rFonts w:ascii="Times New Roman" w:eastAsia="Calibri" w:hAnsi="Times New Roman" w:cs="Times New Roman"/>
          <w:b/>
          <w:bCs/>
          <w:sz w:val="26"/>
          <w:szCs w:val="26"/>
        </w:rPr>
        <w:t>ПОРЯДОК</w:t>
      </w:r>
    </w:p>
    <w:p w:rsidR="00634AF5" w:rsidRPr="00634AF5" w:rsidRDefault="00161F9D" w:rsidP="00AE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34AF5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ПРЕДСТАВЛЕНИЯ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МУНИЦИПАЛЬНЫМИ</w:t>
      </w:r>
      <w:r w:rsidRPr="00634AF5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СЛУЖАЩИМИ</w:t>
      </w:r>
    </w:p>
    <w:p w:rsidR="00634AF5" w:rsidRPr="00634AF5" w:rsidRDefault="00161F9D" w:rsidP="00AE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АДМИНИСТРАЦИИ ТРУБЧЕВСКОГО МУНИЦИПАЛЬНОГО РАЙОНА</w:t>
      </w:r>
    </w:p>
    <w:p w:rsidR="00634AF5" w:rsidRPr="00634AF5" w:rsidRDefault="00161F9D" w:rsidP="00AE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34AF5">
        <w:rPr>
          <w:rFonts w:ascii="Times New Roman" w:eastAsia="Calibri" w:hAnsi="Times New Roman" w:cs="Times New Roman"/>
          <w:b/>
          <w:bCs/>
          <w:sz w:val="26"/>
          <w:szCs w:val="26"/>
        </w:rPr>
        <w:t>СВЕДЕНИЙ О РАСХОДАХ</w:t>
      </w:r>
    </w:p>
    <w:p w:rsidR="00634AF5" w:rsidRPr="00634AF5" w:rsidRDefault="00634AF5" w:rsidP="00AE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34AF5" w:rsidRPr="00634AF5" w:rsidRDefault="00634AF5" w:rsidP="00634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_GoBack"/>
      <w:bookmarkEnd w:id="1"/>
      <w:r w:rsidRPr="00634AF5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gramStart"/>
      <w:r w:rsidRPr="00634AF5">
        <w:rPr>
          <w:rFonts w:ascii="Times New Roman" w:eastAsia="Calibri" w:hAnsi="Times New Roman" w:cs="Times New Roman"/>
          <w:sz w:val="26"/>
          <w:szCs w:val="26"/>
        </w:rPr>
        <w:t xml:space="preserve">Настоящий Порядок определяет процедуру представления </w:t>
      </w:r>
      <w:r w:rsidR="00161F9D" w:rsidRPr="00E42AEC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муниципальными служащими администрации </w:t>
      </w:r>
      <w:proofErr w:type="spellStart"/>
      <w:r w:rsidR="00161F9D" w:rsidRPr="00E42AE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161F9D" w:rsidRPr="00E42AEC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F96C43">
        <w:rPr>
          <w:rFonts w:ascii="Times New Roman" w:eastAsia="Calibri" w:hAnsi="Times New Roman" w:cs="Times New Roman"/>
          <w:bCs/>
          <w:sz w:val="26"/>
          <w:szCs w:val="26"/>
        </w:rPr>
        <w:t xml:space="preserve"> (далее – администрация)</w:t>
      </w:r>
      <w:r w:rsidR="00161F9D" w:rsidRPr="00E42AE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634AF5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634AF5">
          <w:rPr>
            <w:rFonts w:ascii="Times New Roman" w:eastAsia="Calibri" w:hAnsi="Times New Roman" w:cs="Times New Roman"/>
            <w:sz w:val="26"/>
            <w:szCs w:val="26"/>
          </w:rPr>
          <w:t>статьей 3</w:t>
        </w:r>
      </w:hyperlink>
      <w:r w:rsidRPr="00634AF5">
        <w:rPr>
          <w:rFonts w:ascii="Times New Roman" w:eastAsia="Calibri" w:hAnsi="Times New Roman" w:cs="Times New Roman"/>
          <w:sz w:val="26"/>
          <w:szCs w:val="26"/>
        </w:rPr>
        <w:t xml:space="preserve"> Федерально</w:t>
      </w:r>
      <w:r w:rsidR="00161F9D">
        <w:rPr>
          <w:rFonts w:ascii="Times New Roman" w:eastAsia="Calibri" w:hAnsi="Times New Roman" w:cs="Times New Roman"/>
          <w:sz w:val="26"/>
          <w:szCs w:val="26"/>
        </w:rPr>
        <w:t>го закона от 3 декабря 2012 г. №</w:t>
      </w:r>
      <w:r w:rsidRPr="00634AF5">
        <w:rPr>
          <w:rFonts w:ascii="Times New Roman" w:eastAsia="Calibri" w:hAnsi="Times New Roman" w:cs="Times New Roman"/>
          <w:sz w:val="26"/>
          <w:szCs w:val="26"/>
        </w:rPr>
        <w:t xml:space="preserve"> 230-ФЗ "О контроле за соответствием расходов лиц, замещающих государственные должности, и иных лиц их доходам" сведений о своих расходах, а также о расходах своих супруги (супруга) и несовершеннолетних детей по каждой сделке по приобретению земельного</w:t>
      </w:r>
      <w:proofErr w:type="gramEnd"/>
      <w:r w:rsidRPr="00634AF5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634AF5">
        <w:rPr>
          <w:rFonts w:ascii="Times New Roman" w:eastAsia="Calibri" w:hAnsi="Times New Roman" w:cs="Times New Roman"/>
          <w:sz w:val="26"/>
          <w:szCs w:val="26"/>
        </w:rPr>
        <w:t>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федерального государственного служащего и его супруги (супруга) за три последних года, предшествующих совершению сделки, и об источниках получения средств, за счет которых совершена сделка (далее - сведения о расходах).</w:t>
      </w:r>
      <w:proofErr w:type="gramEnd"/>
    </w:p>
    <w:p w:rsidR="00F96C43" w:rsidRDefault="00634AF5" w:rsidP="00F96C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4AF5">
        <w:rPr>
          <w:rFonts w:ascii="Times New Roman" w:eastAsia="Calibri" w:hAnsi="Times New Roman" w:cs="Times New Roman"/>
          <w:sz w:val="26"/>
          <w:szCs w:val="26"/>
        </w:rPr>
        <w:t xml:space="preserve">2. Сведения о расходах представляются </w:t>
      </w:r>
      <w:r w:rsidR="00F96C43" w:rsidRPr="00F96C43">
        <w:rPr>
          <w:rFonts w:ascii="Times New Roman" w:eastAsia="Calibri" w:hAnsi="Times New Roman" w:cs="Times New Roman"/>
          <w:sz w:val="26"/>
          <w:szCs w:val="26"/>
        </w:rPr>
        <w:t>лицами, замещающими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29081D" w:rsidRDefault="00BF290E" w:rsidP="0029081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proofErr w:type="gramStart"/>
      <w:r w:rsidRPr="00BF29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Сведения, указанные в </w:t>
      </w:r>
      <w:r w:rsidRPr="00BF290E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пункте 1 настоящего Порядка, п</w:t>
      </w:r>
      <w:r w:rsidRPr="00BF29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редставляются в порядке и сроки, установленные нормативными правовыми актами Президента Российской Федерации, нормативными правовыми актами федеральных органов исполнительной власти, законами и иными нормативными правовыми актами субъектов Российской Федерации, муниципальными нормативными правовыми актами, для представления сведений о доходах, об имуществе и обязательствах имущественного характера, с учетом особенностей, установленных </w:t>
      </w:r>
      <w:hyperlink r:id="rId6" w:history="1">
        <w:r w:rsidR="0029081D" w:rsidRPr="00634AF5">
          <w:rPr>
            <w:rFonts w:ascii="Times New Roman" w:eastAsia="Calibri" w:hAnsi="Times New Roman" w:cs="Times New Roman"/>
            <w:sz w:val="26"/>
            <w:szCs w:val="26"/>
          </w:rPr>
          <w:t>статьей 3</w:t>
        </w:r>
      </w:hyperlink>
      <w:r w:rsidR="0029081D" w:rsidRPr="00634AF5">
        <w:rPr>
          <w:rFonts w:ascii="Times New Roman" w:eastAsia="Calibri" w:hAnsi="Times New Roman" w:cs="Times New Roman"/>
          <w:sz w:val="26"/>
          <w:szCs w:val="26"/>
        </w:rPr>
        <w:t xml:space="preserve"> Федерально</w:t>
      </w:r>
      <w:r w:rsidR="0029081D">
        <w:rPr>
          <w:rFonts w:ascii="Times New Roman" w:eastAsia="Calibri" w:hAnsi="Times New Roman" w:cs="Times New Roman"/>
          <w:sz w:val="26"/>
          <w:szCs w:val="26"/>
        </w:rPr>
        <w:t>го закона от 3</w:t>
      </w:r>
      <w:proofErr w:type="gramEnd"/>
      <w:r w:rsidR="0029081D">
        <w:rPr>
          <w:rFonts w:ascii="Times New Roman" w:eastAsia="Calibri" w:hAnsi="Times New Roman" w:cs="Times New Roman"/>
          <w:sz w:val="26"/>
          <w:szCs w:val="26"/>
        </w:rPr>
        <w:t xml:space="preserve"> декабря 2012 г. № 230-ФЗ «</w:t>
      </w:r>
      <w:r w:rsidR="0029081D" w:rsidRPr="00634AF5">
        <w:rPr>
          <w:rFonts w:ascii="Times New Roman" w:eastAsia="Calibri" w:hAnsi="Times New Roman" w:cs="Times New Roman"/>
          <w:sz w:val="26"/>
          <w:szCs w:val="26"/>
        </w:rPr>
        <w:t xml:space="preserve">О </w:t>
      </w:r>
      <w:proofErr w:type="gramStart"/>
      <w:r w:rsidR="0029081D" w:rsidRPr="00634AF5">
        <w:rPr>
          <w:rFonts w:ascii="Times New Roman" w:eastAsia="Calibri" w:hAnsi="Times New Roman" w:cs="Times New Roman"/>
          <w:sz w:val="26"/>
          <w:szCs w:val="26"/>
        </w:rPr>
        <w:t>контроле за</w:t>
      </w:r>
      <w:proofErr w:type="gramEnd"/>
      <w:r w:rsidR="0029081D" w:rsidRPr="00634AF5">
        <w:rPr>
          <w:rFonts w:ascii="Times New Roman" w:eastAsia="Calibri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</w:t>
      </w:r>
      <w:r w:rsidR="0029081D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634AF5" w:rsidRPr="00634AF5" w:rsidRDefault="0029081D" w:rsidP="0029081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4AF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. Сведения о расходах представляются по </w:t>
      </w:r>
      <w:hyperlink r:id="rId7" w:history="1">
        <w:r w:rsidR="00634AF5" w:rsidRPr="00634AF5">
          <w:rPr>
            <w:rFonts w:ascii="Times New Roman" w:eastAsia="Calibri" w:hAnsi="Times New Roman" w:cs="Times New Roman"/>
            <w:sz w:val="26"/>
            <w:szCs w:val="26"/>
          </w:rPr>
          <w:t>форме</w:t>
        </w:r>
      </w:hyperlink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 справки, утвержденной Указом Президента Российско</w:t>
      </w:r>
      <w:r w:rsidR="00F96C43" w:rsidRPr="00F96C43">
        <w:rPr>
          <w:rFonts w:ascii="Times New Roman" w:eastAsia="Calibri" w:hAnsi="Times New Roman" w:cs="Times New Roman"/>
          <w:sz w:val="26"/>
          <w:szCs w:val="26"/>
        </w:rPr>
        <w:t>й Федерации от 23 июня 2014 г. №</w:t>
      </w:r>
      <w:r w:rsidR="00153362">
        <w:rPr>
          <w:rFonts w:ascii="Times New Roman" w:eastAsia="Calibri" w:hAnsi="Times New Roman" w:cs="Times New Roman"/>
          <w:sz w:val="26"/>
          <w:szCs w:val="26"/>
        </w:rPr>
        <w:t xml:space="preserve"> 460 «</w:t>
      </w:r>
      <w:r w:rsidR="00634AF5" w:rsidRPr="00634AF5">
        <w:rPr>
          <w:rFonts w:ascii="Times New Roman" w:eastAsia="Calibri" w:hAnsi="Times New Roman" w:cs="Times New Roman"/>
          <w:sz w:val="26"/>
          <w:szCs w:val="26"/>
        </w:rPr>
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</w:t>
      </w:r>
      <w:r w:rsidR="00153362">
        <w:rPr>
          <w:rFonts w:ascii="Times New Roman" w:eastAsia="Calibri" w:hAnsi="Times New Roman" w:cs="Times New Roman"/>
          <w:sz w:val="26"/>
          <w:szCs w:val="26"/>
        </w:rPr>
        <w:t>резидента Российской Федерации».</w:t>
      </w:r>
    </w:p>
    <w:p w:rsidR="00634AF5" w:rsidRPr="00634AF5" w:rsidRDefault="0029081D" w:rsidP="00634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. Сведения о расходах представляются ежегодно, не позднее 30 апреля года, следующего </w:t>
      </w:r>
      <w:proofErr w:type="gramStart"/>
      <w:r w:rsidR="00634AF5" w:rsidRPr="00634AF5">
        <w:rPr>
          <w:rFonts w:ascii="Times New Roman" w:eastAsia="Calibri" w:hAnsi="Times New Roman" w:cs="Times New Roman"/>
          <w:sz w:val="26"/>
          <w:szCs w:val="26"/>
        </w:rPr>
        <w:t>за</w:t>
      </w:r>
      <w:proofErr w:type="gramEnd"/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 отчетным:</w:t>
      </w:r>
    </w:p>
    <w:p w:rsidR="008736D1" w:rsidRPr="00634AF5" w:rsidRDefault="0029081D" w:rsidP="00873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.1. В </w:t>
      </w:r>
      <w:r>
        <w:rPr>
          <w:rFonts w:ascii="Times New Roman" w:eastAsia="Calibri" w:hAnsi="Times New Roman" w:cs="Times New Roman"/>
          <w:sz w:val="26"/>
          <w:szCs w:val="26"/>
        </w:rPr>
        <w:t>организационно-правовой отдел администрации</w:t>
      </w:r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 - при замещении должностей </w:t>
      </w:r>
      <w:r>
        <w:rPr>
          <w:rFonts w:ascii="Times New Roman" w:eastAsia="Calibri" w:hAnsi="Times New Roman" w:cs="Times New Roman"/>
          <w:sz w:val="26"/>
          <w:szCs w:val="26"/>
        </w:rPr>
        <w:t>муниципально</w:t>
      </w:r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й службы в </w:t>
      </w:r>
      <w:r>
        <w:rPr>
          <w:rFonts w:ascii="Times New Roman" w:eastAsia="Calibri" w:hAnsi="Times New Roman" w:cs="Times New Roman"/>
          <w:sz w:val="26"/>
          <w:szCs w:val="26"/>
        </w:rPr>
        <w:t>аппарате администрации</w:t>
      </w:r>
      <w:r w:rsidR="008736D1">
        <w:rPr>
          <w:rFonts w:ascii="Times New Roman" w:eastAsia="Calibri" w:hAnsi="Times New Roman" w:cs="Times New Roman"/>
          <w:sz w:val="26"/>
          <w:szCs w:val="26"/>
        </w:rPr>
        <w:t xml:space="preserve">,  а также при замещении должностей руководителей отраслевых органов администрации, </w:t>
      </w:r>
      <w:r w:rsidR="008736D1">
        <w:rPr>
          <w:rFonts w:ascii="Times New Roman" w:eastAsia="Calibri" w:hAnsi="Times New Roman" w:cs="Times New Roman"/>
          <w:sz w:val="26"/>
          <w:szCs w:val="26"/>
        </w:rPr>
        <w:lastRenderedPageBreak/>
        <w:t>наделенных правами юридического лица.</w:t>
      </w:r>
    </w:p>
    <w:p w:rsidR="00634AF5" w:rsidRPr="00634AF5" w:rsidRDefault="0029081D" w:rsidP="00634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.2. </w:t>
      </w:r>
      <w:proofErr w:type="gramStart"/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отраслевые органы администрации, наделенные правами юридического лица </w:t>
      </w:r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- при замещении должностей </w:t>
      </w:r>
      <w:r>
        <w:rPr>
          <w:rFonts w:ascii="Times New Roman" w:eastAsia="Calibri" w:hAnsi="Times New Roman" w:cs="Times New Roman"/>
          <w:sz w:val="26"/>
          <w:szCs w:val="26"/>
        </w:rPr>
        <w:t>муниципально</w:t>
      </w:r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й службы в </w:t>
      </w:r>
      <w:r w:rsidR="00E85048">
        <w:rPr>
          <w:rFonts w:ascii="Times New Roman" w:eastAsia="Calibri" w:hAnsi="Times New Roman" w:cs="Times New Roman"/>
          <w:sz w:val="26"/>
          <w:szCs w:val="26"/>
        </w:rPr>
        <w:t>отраслевых органах администрации, наделенных правами юридического лица</w:t>
      </w:r>
      <w:r w:rsidR="00634AF5" w:rsidRPr="00634AF5">
        <w:rPr>
          <w:rFonts w:ascii="Times New Roman" w:eastAsia="Calibri" w:hAnsi="Times New Roman" w:cs="Times New Roman"/>
          <w:sz w:val="26"/>
          <w:szCs w:val="26"/>
        </w:rPr>
        <w:t>, за исключением</w:t>
      </w:r>
      <w:r w:rsidR="008736D1">
        <w:rPr>
          <w:rFonts w:ascii="Times New Roman" w:eastAsia="Calibri" w:hAnsi="Times New Roman" w:cs="Times New Roman"/>
          <w:sz w:val="26"/>
          <w:szCs w:val="26"/>
        </w:rPr>
        <w:t xml:space="preserve"> лиц,</w:t>
      </w:r>
      <w:r w:rsidR="00634AF5" w:rsidRPr="00634AF5">
        <w:rPr>
          <w:rFonts w:ascii="Times New Roman" w:eastAsia="Calibri" w:hAnsi="Times New Roman" w:cs="Times New Roman"/>
          <w:sz w:val="26"/>
          <w:szCs w:val="26"/>
        </w:rPr>
        <w:t xml:space="preserve"> замещающих должности </w:t>
      </w:r>
      <w:r w:rsidR="00E85048">
        <w:rPr>
          <w:rFonts w:ascii="Times New Roman" w:eastAsia="Calibri" w:hAnsi="Times New Roman" w:cs="Times New Roman"/>
          <w:sz w:val="26"/>
          <w:szCs w:val="26"/>
        </w:rPr>
        <w:t>руководителей отраслевых органов администрации, наделенных правами юридического лица.</w:t>
      </w:r>
      <w:proofErr w:type="gramEnd"/>
    </w:p>
    <w:p w:rsidR="00AA0D9F" w:rsidRPr="00AA0D9F" w:rsidRDefault="00E85048" w:rsidP="00E85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 </w:t>
      </w:r>
      <w:proofErr w:type="gramStart"/>
      <w:r w:rsidR="00AA0D9F" w:rsidRPr="00AA0D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Представленные в соответствии с Федеральным законом</w:t>
      </w:r>
      <w:r w:rsidR="0002780B" w:rsidRPr="0002780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2780B">
        <w:rPr>
          <w:rFonts w:ascii="Times New Roman" w:eastAsia="Calibri" w:hAnsi="Times New Roman" w:cs="Times New Roman"/>
          <w:sz w:val="26"/>
          <w:szCs w:val="26"/>
        </w:rPr>
        <w:t>от 3 декабря 2012 г. №</w:t>
      </w:r>
      <w:r w:rsidR="0002780B" w:rsidRPr="00634AF5">
        <w:rPr>
          <w:rFonts w:ascii="Times New Roman" w:eastAsia="Calibri" w:hAnsi="Times New Roman" w:cs="Times New Roman"/>
          <w:sz w:val="26"/>
          <w:szCs w:val="26"/>
        </w:rPr>
        <w:t xml:space="preserve"> 230-ФЗ "О контроле за соответствием расходов лиц, замещающих государственные должности, и иных лиц их доходам" </w:t>
      </w:r>
      <w:r w:rsidR="00AA0D9F" w:rsidRPr="00AA0D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</w:t>
      </w:r>
      <w:proofErr w:type="gramEnd"/>
      <w:r w:rsidR="00AA0D9F" w:rsidRPr="00AA0D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AA0D9F" w:rsidRPr="00AA0D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сумма таких сделок превышает общий доход лица, замещающего (занимающего) одну из должностей, указанных в </w:t>
      </w:r>
      <w:r w:rsidR="00AA0D9F" w:rsidRPr="00AA0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1 части 1 статьи 2 </w:t>
      </w:r>
      <w:r w:rsidR="00AA0D9F" w:rsidRPr="00AA0D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Федерального закона</w:t>
      </w:r>
      <w:r w:rsidR="00AA0D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2780B">
        <w:rPr>
          <w:rFonts w:ascii="Times New Roman" w:eastAsia="Calibri" w:hAnsi="Times New Roman" w:cs="Times New Roman"/>
          <w:sz w:val="26"/>
          <w:szCs w:val="26"/>
        </w:rPr>
        <w:t>от 3 декабря 2012 г. №</w:t>
      </w:r>
      <w:r w:rsidR="0002780B" w:rsidRPr="00634AF5">
        <w:rPr>
          <w:rFonts w:ascii="Times New Roman" w:eastAsia="Calibri" w:hAnsi="Times New Roman" w:cs="Times New Roman"/>
          <w:sz w:val="26"/>
          <w:szCs w:val="26"/>
        </w:rPr>
        <w:t xml:space="preserve"> 230-ФЗ "О контроле за соответствием расходов лиц, замещающих государственные должности, и иных лиц их доходам"</w:t>
      </w:r>
      <w:r w:rsidR="00AA0D9F" w:rsidRPr="00AA0D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 его супруги (супруга) за три последних года, предшествующих отчетному периоду, размещаются в информационно-телекоммуникационно</w:t>
      </w:r>
      <w:r w:rsidR="0002780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 сети "Интернет" на официальном</w:t>
      </w:r>
      <w:proofErr w:type="gramEnd"/>
      <w:r w:rsidR="0002780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02780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сайте</w:t>
      </w:r>
      <w:r w:rsidR="00AA0D9F" w:rsidRPr="00AA0D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2780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</w:t>
      </w:r>
      <w:r w:rsidR="00AA0D9F" w:rsidRPr="00AA0D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предоставляются для опубликования средствам массовой информации в порядке, определяемом нормативными правовыми актами Президента Российской Федерации, иными нормативными правовыми актами Российской Федерации с соблюдением законодательства Российской Федерации о государственной тайне и о защите персональных данных.</w:t>
      </w:r>
      <w:proofErr w:type="gramEnd"/>
    </w:p>
    <w:p w:rsidR="00634AF5" w:rsidRPr="00634AF5" w:rsidRDefault="00634AF5" w:rsidP="00634AF5">
      <w:pPr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</w:p>
    <w:p w:rsidR="008F6080" w:rsidRPr="00634AF5" w:rsidRDefault="008F6080" w:rsidP="00634AF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8F6080" w:rsidRPr="00634AF5" w:rsidSect="00AE65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95E5D"/>
    <w:multiLevelType w:val="hybridMultilevel"/>
    <w:tmpl w:val="B61A8E1A"/>
    <w:lvl w:ilvl="0" w:tplc="5D8651E8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632"/>
    <w:rsid w:val="0002780B"/>
    <w:rsid w:val="00153362"/>
    <w:rsid w:val="00161F9D"/>
    <w:rsid w:val="0024338A"/>
    <w:rsid w:val="0029081D"/>
    <w:rsid w:val="002A0328"/>
    <w:rsid w:val="00634AF5"/>
    <w:rsid w:val="00734A11"/>
    <w:rsid w:val="00791632"/>
    <w:rsid w:val="008736D1"/>
    <w:rsid w:val="008F6080"/>
    <w:rsid w:val="00945A97"/>
    <w:rsid w:val="00A92E8D"/>
    <w:rsid w:val="00AA0D9F"/>
    <w:rsid w:val="00AE6544"/>
    <w:rsid w:val="00B666CF"/>
    <w:rsid w:val="00BF290E"/>
    <w:rsid w:val="00C67BFC"/>
    <w:rsid w:val="00CC7C06"/>
    <w:rsid w:val="00D65B7B"/>
    <w:rsid w:val="00E42AEC"/>
    <w:rsid w:val="00E85048"/>
    <w:rsid w:val="00F9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A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A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0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EA62F6237255D4FF9C03E4138AF4DE911F055914D8C07820FE3775A33C81ACD02185F06ABE42110DB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4EA62F6237255D4FF9C03E4138AF4DE911E035911D5C07820FE3775A33C81ACD02185F06ABE42170DB6M" TargetMode="External"/><Relationship Id="rId5" Type="http://schemas.openxmlformats.org/officeDocument/2006/relationships/hyperlink" Target="consultantplus://offline/ref=74EA62F6237255D4FF9C03E4138AF4DE911E035911D5C07820FE3775A33C81ACD02185F06ABE42170DB6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9</cp:revision>
  <dcterms:created xsi:type="dcterms:W3CDTF">2015-02-08T15:16:00Z</dcterms:created>
  <dcterms:modified xsi:type="dcterms:W3CDTF">2015-02-19T12:42:00Z</dcterms:modified>
</cp:coreProperties>
</file>