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686" w:rsidRPr="00A250F1" w:rsidRDefault="00443686" w:rsidP="00443686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A250F1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443686" w:rsidRPr="00A250F1" w:rsidRDefault="00443686" w:rsidP="00443686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A250F1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443686" w:rsidRPr="00A250F1" w:rsidRDefault="003429F8" w:rsidP="00443686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3429F8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443686" w:rsidRPr="00A250F1" w:rsidRDefault="00443686" w:rsidP="004436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A250F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A250F1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443686" w:rsidRPr="00A250F1" w:rsidRDefault="00443686" w:rsidP="004436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42929" w:rsidRPr="00342929" w:rsidRDefault="00342929" w:rsidP="0034292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342929">
        <w:rPr>
          <w:rFonts w:ascii="Times New Roman" w:hAnsi="Times New Roman" w:cs="Times New Roman"/>
          <w:sz w:val="26"/>
          <w:szCs w:val="26"/>
        </w:rPr>
        <w:t xml:space="preserve">от 16.02. 2015 года №  </w:t>
      </w:r>
      <w:r>
        <w:rPr>
          <w:rFonts w:ascii="Times New Roman" w:hAnsi="Times New Roman" w:cs="Times New Roman"/>
          <w:sz w:val="26"/>
          <w:szCs w:val="26"/>
        </w:rPr>
        <w:t>106</w:t>
      </w:r>
    </w:p>
    <w:p w:rsidR="00443686" w:rsidRPr="00A250F1" w:rsidRDefault="00443686" w:rsidP="004436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250F1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443686" w:rsidRPr="00A250F1" w:rsidRDefault="00443686" w:rsidP="00443686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43686" w:rsidRPr="00443686" w:rsidRDefault="0044368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250F1">
        <w:rPr>
          <w:rFonts w:ascii="Times New Roman" w:eastAsia="Calibri" w:hAnsi="Times New Roman" w:cs="Times New Roman"/>
          <w:bCs/>
          <w:sz w:val="26"/>
          <w:szCs w:val="26"/>
        </w:rPr>
        <w:t>О проверке достоверности и полноты сведений,</w:t>
      </w:r>
    </w:p>
    <w:p w:rsidR="00443686" w:rsidRPr="00443686" w:rsidRDefault="0044368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 w:rsidRPr="00A250F1">
        <w:rPr>
          <w:rFonts w:ascii="Times New Roman" w:eastAsia="Calibri" w:hAnsi="Times New Roman" w:cs="Times New Roman"/>
          <w:bCs/>
          <w:sz w:val="26"/>
          <w:szCs w:val="26"/>
        </w:rPr>
        <w:t>представляемых</w:t>
      </w:r>
      <w:proofErr w:type="gramEnd"/>
      <w:r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гражданами, претендующими на замещение</w:t>
      </w:r>
    </w:p>
    <w:p w:rsidR="00443686" w:rsidRPr="00443686" w:rsidRDefault="0044368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должностей </w:t>
      </w:r>
      <w:r w:rsidR="00AC4AD6" w:rsidRPr="00A250F1">
        <w:rPr>
          <w:rFonts w:ascii="Times New Roman" w:eastAsia="Calibri" w:hAnsi="Times New Roman" w:cs="Times New Roman"/>
          <w:bCs/>
          <w:sz w:val="26"/>
          <w:szCs w:val="26"/>
        </w:rPr>
        <w:t>муниципальной службы</w:t>
      </w:r>
      <w:r w:rsidRPr="00A250F1">
        <w:rPr>
          <w:rFonts w:ascii="Times New Roman" w:eastAsia="Calibri" w:hAnsi="Times New Roman" w:cs="Times New Roman"/>
          <w:bCs/>
          <w:sz w:val="26"/>
          <w:szCs w:val="26"/>
        </w:rPr>
        <w:t>, и лицами,</w:t>
      </w:r>
    </w:p>
    <w:p w:rsidR="00443686" w:rsidRPr="00443686" w:rsidRDefault="0044368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gramStart"/>
      <w:r w:rsidRPr="00A250F1">
        <w:rPr>
          <w:rFonts w:ascii="Times New Roman" w:eastAsia="Calibri" w:hAnsi="Times New Roman" w:cs="Times New Roman"/>
          <w:bCs/>
          <w:sz w:val="26"/>
          <w:szCs w:val="26"/>
        </w:rPr>
        <w:t>замещающими</w:t>
      </w:r>
      <w:proofErr w:type="gramEnd"/>
      <w:r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должности </w:t>
      </w:r>
      <w:r w:rsidR="00AC4AD6" w:rsidRPr="00A250F1">
        <w:rPr>
          <w:rFonts w:ascii="Times New Roman" w:eastAsia="Calibri" w:hAnsi="Times New Roman" w:cs="Times New Roman"/>
          <w:bCs/>
          <w:sz w:val="26"/>
          <w:szCs w:val="26"/>
        </w:rPr>
        <w:t>муниципальной службы</w:t>
      </w:r>
      <w:r w:rsidRPr="00A250F1">
        <w:rPr>
          <w:rFonts w:ascii="Times New Roman" w:eastAsia="Calibri" w:hAnsi="Times New Roman" w:cs="Times New Roman"/>
          <w:bCs/>
          <w:sz w:val="26"/>
          <w:szCs w:val="26"/>
        </w:rPr>
        <w:t>,</w:t>
      </w:r>
    </w:p>
    <w:p w:rsidR="00443686" w:rsidRPr="00443686" w:rsidRDefault="0044368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250F1">
        <w:rPr>
          <w:rFonts w:ascii="Times New Roman" w:eastAsia="Calibri" w:hAnsi="Times New Roman" w:cs="Times New Roman"/>
          <w:bCs/>
          <w:sz w:val="26"/>
          <w:szCs w:val="26"/>
        </w:rPr>
        <w:t>и соблюдения ограничений лицами, замещающими</w:t>
      </w:r>
    </w:p>
    <w:p w:rsidR="00443686" w:rsidRPr="00A250F1" w:rsidRDefault="00AC4AD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250F1">
        <w:rPr>
          <w:rFonts w:ascii="Times New Roman" w:eastAsia="Calibri" w:hAnsi="Times New Roman" w:cs="Times New Roman"/>
          <w:bCs/>
          <w:sz w:val="26"/>
          <w:szCs w:val="26"/>
        </w:rPr>
        <w:t>должности муниципальной службы</w:t>
      </w:r>
    </w:p>
    <w:p w:rsidR="00543EB3" w:rsidRPr="00A250F1" w:rsidRDefault="00AC4AD6" w:rsidP="00AC4AD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в администрации </w:t>
      </w:r>
      <w:proofErr w:type="spellStart"/>
      <w:r w:rsidRPr="00A250F1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3686" w:rsidRPr="00443686" w:rsidRDefault="00792B87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A250F1">
        <w:rPr>
          <w:rFonts w:ascii="Times New Roman" w:hAnsi="Times New Roman" w:cs="Times New Roman"/>
          <w:sz w:val="26"/>
          <w:szCs w:val="26"/>
        </w:rPr>
        <w:t xml:space="preserve">В соответствии с Федеральным законом от 25 декабря </w:t>
      </w:r>
      <w:smartTag w:uri="urn:schemas-microsoft-com:office:smarttags" w:element="metricconverter">
        <w:smartTagPr>
          <w:attr w:name="ProductID" w:val="2008 г"/>
        </w:smartTagPr>
        <w:r w:rsidRPr="00A250F1">
          <w:rPr>
            <w:rFonts w:ascii="Times New Roman" w:hAnsi="Times New Roman" w:cs="Times New Roman"/>
            <w:sz w:val="26"/>
            <w:szCs w:val="26"/>
          </w:rPr>
          <w:t>2008 г</w:t>
        </w:r>
      </w:smartTag>
      <w:r w:rsidRPr="00A250F1">
        <w:rPr>
          <w:rFonts w:ascii="Times New Roman" w:hAnsi="Times New Roman" w:cs="Times New Roman"/>
          <w:sz w:val="26"/>
          <w:szCs w:val="26"/>
        </w:rPr>
        <w:t>. № 273-ФЗ "О противодействии коррупции", руководствуясь указами Президента Российской Федерации от 21 сентября 2009 года № 1065 «О проверке достоверности и полноты сведений, представляемых гражданами, претендующими на замещение должностей федеральной государственной службы, и федеральными государственными служащими, и соблюдения федеральными государственными служащими требований к служебному поведению», от 13 марта 2012 года № 297 «О</w:t>
      </w:r>
      <w:proofErr w:type="gramEnd"/>
      <w:r w:rsidRPr="00A250F1">
        <w:rPr>
          <w:rFonts w:ascii="Times New Roman" w:hAnsi="Times New Roman" w:cs="Times New Roman"/>
          <w:sz w:val="26"/>
          <w:szCs w:val="26"/>
        </w:rPr>
        <w:t xml:space="preserve"> Национальном </w:t>
      </w:r>
      <w:proofErr w:type="gramStart"/>
      <w:r w:rsidRPr="00A250F1">
        <w:rPr>
          <w:rFonts w:ascii="Times New Roman" w:hAnsi="Times New Roman" w:cs="Times New Roman"/>
          <w:sz w:val="26"/>
          <w:szCs w:val="26"/>
        </w:rPr>
        <w:t>плане</w:t>
      </w:r>
      <w:proofErr w:type="gramEnd"/>
      <w:r w:rsidRPr="00A250F1">
        <w:rPr>
          <w:rFonts w:ascii="Times New Roman" w:hAnsi="Times New Roman" w:cs="Times New Roman"/>
          <w:sz w:val="26"/>
          <w:szCs w:val="26"/>
        </w:rPr>
        <w:t xml:space="preserve"> противодействия коррупции на 2012 - 2013 годы и внесении изменений в некоторые правовые акты Президента Российской Федерации по вопросам противодействия коррупции», от 2 апреля 2013 года № 309 «О мерах по реализации отдельных положений Федерального закона «О противодействии коррупции»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постановляю:</w:t>
      </w:r>
    </w:p>
    <w:p w:rsidR="00443686" w:rsidRPr="00443686" w:rsidRDefault="00443686" w:rsidP="00792B8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gramStart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Утвердить прилагаемое </w:t>
      </w:r>
      <w:hyperlink w:anchor="Par43" w:history="1">
        <w:r w:rsidRPr="00443686">
          <w:rPr>
            <w:rFonts w:ascii="Times New Roman" w:eastAsia="Calibri" w:hAnsi="Times New Roman" w:cs="Times New Roman"/>
            <w:sz w:val="26"/>
            <w:szCs w:val="26"/>
          </w:rPr>
          <w:t>Положение</w:t>
        </w:r>
      </w:hyperlink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о проверке достоверности и полноты сведений, представляемых гражданами, претендующими на замещение </w:t>
      </w:r>
      <w:r w:rsidR="00792B87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должностей муниципальной службы, и лицами, замещающими должности муниципальной службы, и соблюдения ограничений лицами, замещающими должности муниципальной службы в администрации </w:t>
      </w:r>
      <w:proofErr w:type="spellStart"/>
      <w:r w:rsidR="00792B87" w:rsidRPr="00A250F1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792B87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Pr="00443686">
        <w:rPr>
          <w:rFonts w:ascii="Times New Roman" w:eastAsia="Calibri" w:hAnsi="Times New Roman" w:cs="Times New Roman"/>
          <w:sz w:val="26"/>
          <w:szCs w:val="26"/>
        </w:rPr>
        <w:t>.</w:t>
      </w:r>
      <w:proofErr w:type="gramEnd"/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2. </w:t>
      </w:r>
      <w:proofErr w:type="gramStart"/>
      <w:r w:rsidR="002C1906" w:rsidRPr="00A250F1">
        <w:rPr>
          <w:rFonts w:ascii="Times New Roman" w:eastAsia="Calibri" w:hAnsi="Times New Roman" w:cs="Times New Roman"/>
          <w:sz w:val="26"/>
          <w:szCs w:val="26"/>
        </w:rPr>
        <w:t>При</w:t>
      </w:r>
      <w:r w:rsidR="00277631" w:rsidRPr="00A250F1">
        <w:rPr>
          <w:rFonts w:ascii="Times New Roman" w:eastAsia="Calibri" w:hAnsi="Times New Roman" w:cs="Times New Roman"/>
          <w:sz w:val="26"/>
          <w:szCs w:val="26"/>
        </w:rPr>
        <w:t>знать утратившими силу постановл</w:t>
      </w:r>
      <w:r w:rsidR="002C1906" w:rsidRPr="00A250F1">
        <w:rPr>
          <w:rFonts w:ascii="Times New Roman" w:eastAsia="Calibri" w:hAnsi="Times New Roman" w:cs="Times New Roman"/>
          <w:sz w:val="26"/>
          <w:szCs w:val="26"/>
        </w:rPr>
        <w:t xml:space="preserve">ения администрации </w:t>
      </w:r>
      <w:proofErr w:type="spellStart"/>
      <w:r w:rsidR="002C1906" w:rsidRPr="00A250F1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2C1906" w:rsidRPr="00A250F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от 15 февраля 2013 года № 87 «Об утверждении </w:t>
      </w:r>
      <w:r w:rsidR="00277631" w:rsidRPr="00A250F1">
        <w:rPr>
          <w:rFonts w:ascii="Times New Roman" w:eastAsia="Calibri" w:hAnsi="Times New Roman" w:cs="Times New Roman"/>
          <w:sz w:val="26"/>
          <w:szCs w:val="26"/>
        </w:rPr>
        <w:t xml:space="preserve">Положения </w:t>
      </w:r>
      <w:r w:rsidR="002C1906" w:rsidRPr="00443686">
        <w:rPr>
          <w:rFonts w:ascii="Times New Roman" w:eastAsia="Calibri" w:hAnsi="Times New Roman" w:cs="Times New Roman"/>
          <w:sz w:val="26"/>
          <w:szCs w:val="26"/>
        </w:rPr>
        <w:t xml:space="preserve">о проверке достоверности и полноты сведений, представляемых гражданами, претендующими на замещение </w:t>
      </w:r>
      <w:r w:rsidR="002C1906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должностей муниципальной службы, и </w:t>
      </w:r>
      <w:r w:rsidR="00277631" w:rsidRPr="00A250F1">
        <w:rPr>
          <w:rFonts w:ascii="Times New Roman" w:eastAsia="Calibri" w:hAnsi="Times New Roman" w:cs="Times New Roman"/>
          <w:bCs/>
          <w:sz w:val="26"/>
          <w:szCs w:val="26"/>
        </w:rPr>
        <w:t>муниципальными служащими</w:t>
      </w:r>
      <w:r w:rsidR="002C1906" w:rsidRPr="00A250F1">
        <w:rPr>
          <w:rFonts w:ascii="Times New Roman" w:eastAsia="Calibri" w:hAnsi="Times New Roman" w:cs="Times New Roman"/>
          <w:bCs/>
          <w:sz w:val="26"/>
          <w:szCs w:val="26"/>
        </w:rPr>
        <w:t>, и соблюдения</w:t>
      </w:r>
      <w:r w:rsidR="00277631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муниципальными служащими</w:t>
      </w:r>
      <w:r w:rsidR="002C1906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277631" w:rsidRPr="00A250F1">
        <w:rPr>
          <w:rFonts w:ascii="Times New Roman" w:eastAsia="Calibri" w:hAnsi="Times New Roman" w:cs="Times New Roman"/>
          <w:bCs/>
          <w:sz w:val="26"/>
          <w:szCs w:val="26"/>
        </w:rPr>
        <w:t>требований к служебному поведению</w:t>
      </w:r>
      <w:r w:rsidR="002C1906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в администрации </w:t>
      </w:r>
      <w:proofErr w:type="spellStart"/>
      <w:r w:rsidR="002C1906" w:rsidRPr="00A250F1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2C1906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</w:t>
      </w:r>
      <w:r w:rsidR="00543EB3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277631" w:rsidRPr="00A250F1">
        <w:rPr>
          <w:rFonts w:ascii="Times New Roman" w:eastAsia="Calibri" w:hAnsi="Times New Roman" w:cs="Times New Roman"/>
          <w:bCs/>
          <w:sz w:val="26"/>
          <w:szCs w:val="26"/>
        </w:rPr>
        <w:t>в новой редакции», от 4 июля 2013 года № 439 «</w:t>
      </w:r>
      <w:r w:rsidR="00543EB3" w:rsidRPr="00A250F1">
        <w:rPr>
          <w:rFonts w:ascii="Times New Roman" w:eastAsia="Calibri" w:hAnsi="Times New Roman" w:cs="Times New Roman"/>
          <w:sz w:val="26"/>
          <w:szCs w:val="26"/>
        </w:rPr>
        <w:t>О внесении изменений в</w:t>
      </w:r>
      <w:proofErr w:type="gramEnd"/>
      <w:r w:rsidR="00543EB3" w:rsidRPr="00A250F1">
        <w:rPr>
          <w:rFonts w:ascii="Times New Roman" w:eastAsia="Calibri" w:hAnsi="Times New Roman" w:cs="Times New Roman"/>
          <w:sz w:val="26"/>
          <w:szCs w:val="26"/>
        </w:rPr>
        <w:t xml:space="preserve"> Положение </w:t>
      </w:r>
      <w:r w:rsidR="00543EB3" w:rsidRPr="00443686">
        <w:rPr>
          <w:rFonts w:ascii="Times New Roman" w:eastAsia="Calibri" w:hAnsi="Times New Roman" w:cs="Times New Roman"/>
          <w:sz w:val="26"/>
          <w:szCs w:val="26"/>
        </w:rPr>
        <w:t xml:space="preserve">о проверке достоверности и полноты сведений, представляемых гражданами, претендующими на замещение </w:t>
      </w:r>
      <w:r w:rsidR="00543EB3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должностей муниципальной службы, и муниципальными служащими, и соблюдения муниципальными служащими требований к служебному поведению в администрации </w:t>
      </w:r>
      <w:proofErr w:type="spellStart"/>
      <w:r w:rsidR="00543EB3" w:rsidRPr="00A250F1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543EB3" w:rsidRPr="00A250F1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в новой редакции</w:t>
      </w:r>
      <w:r w:rsidR="00277631" w:rsidRPr="00A250F1">
        <w:rPr>
          <w:rFonts w:ascii="Times New Roman" w:eastAsia="Calibri" w:hAnsi="Times New Roman" w:cs="Times New Roman"/>
          <w:bCs/>
          <w:sz w:val="26"/>
          <w:szCs w:val="26"/>
        </w:rPr>
        <w:t>»</w:t>
      </w:r>
      <w:r w:rsidR="00543EB3" w:rsidRPr="00A250F1">
        <w:rPr>
          <w:rFonts w:ascii="Times New Roman" w:eastAsia="Calibri" w:hAnsi="Times New Roman" w:cs="Times New Roman"/>
          <w:bCs/>
          <w:sz w:val="26"/>
          <w:szCs w:val="26"/>
        </w:rPr>
        <w:t>.</w:t>
      </w:r>
    </w:p>
    <w:p w:rsidR="00443686" w:rsidRPr="00A250F1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0" w:name="Par43"/>
      <w:bookmarkEnd w:id="0"/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3. Настоящее постановление довести до сведения муниципальных служащих </w:t>
      </w:r>
      <w:r w:rsidRPr="00A250F1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администрации </w:t>
      </w:r>
      <w:proofErr w:type="spellStart"/>
      <w:r w:rsidRPr="00A250F1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Pr="00A250F1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Pr="00A250F1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443686" w:rsidRPr="00A250F1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4. </w:t>
      </w:r>
      <w:proofErr w:type="gramStart"/>
      <w:r w:rsidRPr="00A250F1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Pr="00A250F1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Pr="00A250F1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 С.Н.</w:t>
      </w:r>
    </w:p>
    <w:p w:rsidR="00443686" w:rsidRPr="00A250F1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250F1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443686" w:rsidRPr="00A250F1" w:rsidRDefault="00443686" w:rsidP="004436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A250F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250F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A250F1">
        <w:rPr>
          <w:rFonts w:ascii="Times New Roman" w:hAnsi="Times New Roman" w:cs="Times New Roman"/>
          <w:sz w:val="26"/>
          <w:szCs w:val="26"/>
        </w:rPr>
        <w:tab/>
      </w:r>
      <w:r w:rsidRPr="00A250F1">
        <w:rPr>
          <w:rFonts w:ascii="Times New Roman" w:hAnsi="Times New Roman" w:cs="Times New Roman"/>
          <w:sz w:val="26"/>
          <w:szCs w:val="26"/>
        </w:rPr>
        <w:tab/>
      </w:r>
      <w:r w:rsidRPr="00A250F1">
        <w:rPr>
          <w:rFonts w:ascii="Times New Roman" w:hAnsi="Times New Roman" w:cs="Times New Roman"/>
          <w:sz w:val="26"/>
          <w:szCs w:val="26"/>
        </w:rPr>
        <w:tab/>
      </w:r>
      <w:r w:rsidRPr="00A250F1">
        <w:rPr>
          <w:rFonts w:ascii="Times New Roman" w:hAnsi="Times New Roman" w:cs="Times New Roman"/>
          <w:sz w:val="26"/>
          <w:szCs w:val="26"/>
        </w:rPr>
        <w:tab/>
        <w:t xml:space="preserve">    И.И. </w:t>
      </w:r>
      <w:proofErr w:type="spellStart"/>
      <w:r w:rsidRPr="00A250F1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443686" w:rsidRPr="00A250F1" w:rsidRDefault="00443686" w:rsidP="0044368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A250F1">
        <w:rPr>
          <w:rFonts w:ascii="Times New Roman" w:hAnsi="Times New Roman" w:cs="Times New Roman"/>
          <w:sz w:val="26"/>
          <w:szCs w:val="26"/>
        </w:rPr>
        <w:t>Утверждено</w:t>
      </w: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bookmarkStart w:id="1" w:name="_GoBack"/>
      <w:bookmarkEnd w:id="1"/>
      <w:r w:rsidRPr="00A250F1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443686" w:rsidRPr="00A250F1" w:rsidRDefault="00443686" w:rsidP="0044368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A250F1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A250F1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342929" w:rsidRPr="00342929" w:rsidRDefault="00342929" w:rsidP="0034292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342929">
        <w:rPr>
          <w:rFonts w:ascii="Times New Roman" w:hAnsi="Times New Roman" w:cs="Times New Roman"/>
          <w:sz w:val="26"/>
          <w:szCs w:val="26"/>
        </w:rPr>
        <w:t>от 16.02. 2015 года №  106</w:t>
      </w:r>
    </w:p>
    <w:p w:rsidR="00A06A84" w:rsidRPr="00A250F1" w:rsidRDefault="00A06A84" w:rsidP="00342929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1E6987" w:rsidRDefault="003429F8" w:rsidP="00A06A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</w:rPr>
      </w:pPr>
      <w:hyperlink w:anchor="Par43" w:history="1">
        <w:r w:rsidR="00A06A84" w:rsidRPr="00A250F1">
          <w:rPr>
            <w:rFonts w:ascii="Times New Roman" w:eastAsia="Calibri" w:hAnsi="Times New Roman" w:cs="Times New Roman"/>
            <w:sz w:val="26"/>
            <w:szCs w:val="26"/>
          </w:rPr>
          <w:t>ПОЛОЖЕНИЕ</w:t>
        </w:r>
      </w:hyperlink>
      <w:r w:rsidR="00A06A84" w:rsidRPr="00A250F1">
        <w:rPr>
          <w:rFonts w:ascii="Times New Roman" w:eastAsia="Calibri" w:hAnsi="Times New Roman" w:cs="Times New Roman"/>
          <w:sz w:val="26"/>
          <w:szCs w:val="26"/>
        </w:rPr>
        <w:t xml:space="preserve"> </w:t>
      </w:r>
    </w:p>
    <w:p w:rsidR="00443686" w:rsidRPr="00A250F1" w:rsidRDefault="00A06A84" w:rsidP="00A06A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Cs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 xml:space="preserve">О ПРОВЕРКЕ ДОСТОВЕРНОСТИ И ПОЛНОТЫ СВЕДЕНИЙ, ПРЕДСТАВЛЯЕМЫХ ГРАЖДАНАМИ, ПРЕТЕНДУЮЩИМИ НА ЗАМЕЩЕНИЕ </w:t>
      </w:r>
      <w:r w:rsidRPr="00A250F1">
        <w:rPr>
          <w:rFonts w:ascii="Times New Roman" w:eastAsia="Calibri" w:hAnsi="Times New Roman" w:cs="Times New Roman"/>
          <w:bCs/>
          <w:sz w:val="26"/>
          <w:szCs w:val="26"/>
        </w:rPr>
        <w:t>ДОЛЖНОСТЕЙ МУНИЦИПАЛЬНОЙ СЛУЖБЫ, И ЛИЦАМИ, ЗАМЕЩАЮЩИМИ ДОЛЖНОСТИ МУНИЦИПАЛЬНОЙ СЛУЖБЫ, И СОБЛЮДЕНИЯ ОГРАНИЧЕНИЙ ЛИЦАМИ, ЗАМЕЩАЮЩИМИ ДОЛЖНОСТИ МУНИЦИПАЛЬНОЙ СЛУЖБЫ В АДМИНИСТРАЦИИ ТРУБЧЕВСКОГО МУНИЦИПАЛЬНОГО РАЙОНА</w:t>
      </w:r>
    </w:p>
    <w:p w:rsidR="00A06A84" w:rsidRPr="00443686" w:rsidRDefault="00A06A84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2" w:name="Par57"/>
      <w:bookmarkEnd w:id="2"/>
      <w:r w:rsidRPr="00443686">
        <w:rPr>
          <w:rFonts w:ascii="Times New Roman" w:eastAsia="Calibri" w:hAnsi="Times New Roman" w:cs="Times New Roman"/>
          <w:sz w:val="26"/>
          <w:szCs w:val="26"/>
        </w:rPr>
        <w:t>1. Настоящим Положением определяется порядок осуществления проверки: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3" w:name="Par58"/>
      <w:bookmarkEnd w:id="3"/>
      <w:proofErr w:type="gramStart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а) достоверности и полноты сведений о доходах, об имуществе и обязательствах имущественного характера, представленных в соответствии с </w:t>
      </w:r>
      <w:r w:rsidR="009C0530" w:rsidRPr="00A250F1">
        <w:rPr>
          <w:rFonts w:ascii="Times New Roman" w:eastAsia="Calibri" w:hAnsi="Times New Roman" w:cs="Times New Roman"/>
          <w:sz w:val="26"/>
          <w:szCs w:val="26"/>
        </w:rPr>
        <w:t>действующим законодательством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гражданами, претендующими на замещение должностей </w:t>
      </w:r>
      <w:r w:rsidR="009C0530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(далее - граждане), на отчетную дату и лицами, замещающими указанные должности </w:t>
      </w:r>
      <w:r w:rsidR="009C0530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(далее - лица, замещающие </w:t>
      </w:r>
      <w:r w:rsidR="006D6947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должности </w:t>
      </w:r>
      <w:r w:rsidR="006D6947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), за отчетный период и за два года, предшествующие отчетному периоду;</w:t>
      </w:r>
      <w:proofErr w:type="gramEnd"/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б) достоверности и полноты сведений, представленных гражданами при назначении на </w:t>
      </w:r>
      <w:r w:rsidR="006D6947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должностей </w:t>
      </w:r>
      <w:r w:rsidR="006D6947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6D6947" w:rsidRPr="0044368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443686">
        <w:rPr>
          <w:rFonts w:ascii="Times New Roman" w:eastAsia="Calibri" w:hAnsi="Times New Roman" w:cs="Times New Roman"/>
          <w:sz w:val="26"/>
          <w:szCs w:val="26"/>
        </w:rPr>
        <w:t>в соответствии с нормативными правов</w:t>
      </w:r>
      <w:r w:rsidR="006D6947" w:rsidRPr="00A250F1">
        <w:rPr>
          <w:rFonts w:ascii="Times New Roman" w:eastAsia="Calibri" w:hAnsi="Times New Roman" w:cs="Times New Roman"/>
          <w:sz w:val="26"/>
          <w:szCs w:val="26"/>
        </w:rPr>
        <w:t xml:space="preserve">ыми актами Российской Федерации, Брянской области, муниципальными правовыми актами </w:t>
      </w:r>
      <w:r w:rsidRPr="00443686">
        <w:rPr>
          <w:rFonts w:ascii="Times New Roman" w:eastAsia="Calibri" w:hAnsi="Times New Roman" w:cs="Times New Roman"/>
          <w:sz w:val="26"/>
          <w:szCs w:val="26"/>
        </w:rPr>
        <w:t>(далее - сведения, представляемые гражданами в соответствии с нормативными правовыми актами Российской Федерации);</w:t>
      </w:r>
      <w:proofErr w:type="gramEnd"/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в) соблюдения лицами, замещающими </w:t>
      </w:r>
      <w:r w:rsidR="00AE1E8C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должности </w:t>
      </w:r>
      <w:r w:rsidR="00AE1E8C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, в течение трех лет, предшествующих поступлению информации, явившейся основанием для осуществления проверки, предусмотренной настоящим подпунктом, ограничений и запретов, требований о предотвращении или урегулировании конфликта интересов, исполнения ими должностных обязанностей, установленных федеральными законами (далее - установленные ограничения).</w:t>
      </w:r>
      <w:proofErr w:type="gramEnd"/>
    </w:p>
    <w:p w:rsidR="00443686" w:rsidRPr="00443686" w:rsidRDefault="00443686" w:rsidP="00AE1E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2. Проверка осуществляется </w:t>
      </w:r>
      <w:r w:rsidR="005F2ADE" w:rsidRPr="00A250F1">
        <w:rPr>
          <w:rFonts w:ascii="Times New Roman" w:eastAsia="Calibri" w:hAnsi="Times New Roman" w:cs="Times New Roman"/>
          <w:sz w:val="26"/>
          <w:szCs w:val="26"/>
        </w:rPr>
        <w:t xml:space="preserve">организационно-правовым отделом администрации </w:t>
      </w:r>
      <w:proofErr w:type="spellStart"/>
      <w:r w:rsidR="005F2ADE" w:rsidRPr="00A250F1">
        <w:rPr>
          <w:rFonts w:ascii="Times New Roman" w:eastAsia="Calibri" w:hAnsi="Times New Roman" w:cs="Times New Roman"/>
          <w:sz w:val="26"/>
          <w:szCs w:val="26"/>
        </w:rPr>
        <w:t>Трубче</w:t>
      </w:r>
      <w:r w:rsidR="00AE1E8C" w:rsidRPr="00A250F1">
        <w:rPr>
          <w:rFonts w:ascii="Times New Roman" w:eastAsia="Calibri" w:hAnsi="Times New Roman" w:cs="Times New Roman"/>
          <w:sz w:val="26"/>
          <w:szCs w:val="26"/>
        </w:rPr>
        <w:t>в</w:t>
      </w:r>
      <w:r w:rsidR="005F2ADE" w:rsidRPr="00A250F1">
        <w:rPr>
          <w:rFonts w:ascii="Times New Roman" w:eastAsia="Calibri" w:hAnsi="Times New Roman" w:cs="Times New Roman"/>
          <w:sz w:val="26"/>
          <w:szCs w:val="26"/>
        </w:rPr>
        <w:t>ского</w:t>
      </w:r>
      <w:proofErr w:type="spellEnd"/>
      <w:r w:rsidR="005F2ADE" w:rsidRPr="00A250F1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(далее – организационно-</w:t>
      </w:r>
      <w:r w:rsidR="00AE1E8C" w:rsidRPr="00A250F1">
        <w:rPr>
          <w:rFonts w:ascii="Times New Roman" w:eastAsia="Calibri" w:hAnsi="Times New Roman" w:cs="Times New Roman"/>
          <w:sz w:val="26"/>
          <w:szCs w:val="26"/>
        </w:rPr>
        <w:lastRenderedPageBreak/>
        <w:t>правовой отдел, администрация</w:t>
      </w:r>
      <w:r w:rsidR="005F2ADE" w:rsidRPr="00A250F1">
        <w:rPr>
          <w:rFonts w:ascii="Times New Roman" w:eastAsia="Calibri" w:hAnsi="Times New Roman" w:cs="Times New Roman"/>
          <w:sz w:val="26"/>
          <w:szCs w:val="26"/>
        </w:rPr>
        <w:t>)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по решению </w:t>
      </w:r>
      <w:r w:rsidR="005F2ADE" w:rsidRPr="00A250F1">
        <w:rPr>
          <w:rFonts w:ascii="Times New Roman" w:eastAsia="Calibri" w:hAnsi="Times New Roman" w:cs="Times New Roman"/>
          <w:sz w:val="26"/>
          <w:szCs w:val="26"/>
        </w:rPr>
        <w:t xml:space="preserve">главы администрации 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или </w:t>
      </w:r>
      <w:r w:rsidR="00A92852" w:rsidRPr="00A250F1">
        <w:rPr>
          <w:rFonts w:ascii="Times New Roman" w:eastAsia="Calibri" w:hAnsi="Times New Roman" w:cs="Times New Roman"/>
          <w:sz w:val="26"/>
          <w:szCs w:val="26"/>
        </w:rPr>
        <w:t>должностного лица, уполномоченного</w:t>
      </w:r>
      <w:r w:rsidR="00A92852" w:rsidRPr="00443686">
        <w:rPr>
          <w:rFonts w:ascii="Times New Roman" w:eastAsia="Calibri" w:hAnsi="Times New Roman" w:cs="Times New Roman"/>
          <w:sz w:val="26"/>
          <w:szCs w:val="26"/>
        </w:rPr>
        <w:t xml:space="preserve"> назначать (представлять к назначению) гражданина на должность </w:t>
      </w:r>
      <w:r w:rsidR="00A92852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 или назначившего</w:t>
      </w:r>
      <w:r w:rsidR="00A92852" w:rsidRPr="00443686">
        <w:rPr>
          <w:rFonts w:ascii="Times New Roman" w:eastAsia="Calibri" w:hAnsi="Times New Roman" w:cs="Times New Roman"/>
          <w:sz w:val="26"/>
          <w:szCs w:val="26"/>
        </w:rPr>
        <w:t xml:space="preserve"> лицо, замещающее должность </w:t>
      </w:r>
      <w:r w:rsidR="00A92852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A92852" w:rsidRPr="00443686">
        <w:rPr>
          <w:rFonts w:ascii="Times New Roman" w:eastAsia="Calibri" w:hAnsi="Times New Roman" w:cs="Times New Roman"/>
          <w:sz w:val="26"/>
          <w:szCs w:val="26"/>
        </w:rPr>
        <w:t xml:space="preserve">, на соответствующую должность </w:t>
      </w:r>
      <w:r w:rsidR="00A92852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Решение принимается отдельно в отношении каждого гражданина или лица, замещающего </w:t>
      </w:r>
      <w:r w:rsidR="00A92852" w:rsidRPr="00A250F1">
        <w:rPr>
          <w:rFonts w:ascii="Times New Roman" w:eastAsia="Calibri" w:hAnsi="Times New Roman" w:cs="Times New Roman"/>
          <w:sz w:val="26"/>
          <w:szCs w:val="26"/>
        </w:rPr>
        <w:t>должность</w:t>
      </w:r>
      <w:r w:rsidR="00194379" w:rsidRPr="0044368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194379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, и оформляется в письменной форме.</w:t>
      </w:r>
    </w:p>
    <w:p w:rsidR="00443686" w:rsidRPr="00443686" w:rsidRDefault="00A92852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3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Основанием для осуществления проверки, предусмотренной </w:t>
      </w:r>
      <w:hyperlink w:anchor="Par57" w:history="1">
        <w:r w:rsidR="00443686" w:rsidRPr="00443686">
          <w:rPr>
            <w:rFonts w:ascii="Times New Roman" w:eastAsia="Calibri" w:hAnsi="Times New Roman" w:cs="Times New Roman"/>
            <w:sz w:val="26"/>
            <w:szCs w:val="26"/>
          </w:rPr>
          <w:t>пунктом 1</w:t>
        </w:r>
      </w:hyperlink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Положения, является достаточная информация, представленная в письменном виде в установленном порядке: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>а) правоохранительными органами, иными государственными органами, органами местного самоуправления и их должностными лицами;</w:t>
      </w:r>
    </w:p>
    <w:p w:rsidR="00443686" w:rsidRPr="00443686" w:rsidRDefault="00F0279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б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) работниками подразделений кадровых служб федеральных государственных органов по профилактике коррупционных и иных правонарушений либо должностными лицами кадровых служб указанных органов, ответственными за работу по профилактике коррупционных и иных правонарушений;</w:t>
      </w:r>
    </w:p>
    <w:p w:rsidR="00443686" w:rsidRPr="00443686" w:rsidRDefault="00F0279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в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) постоянно действующими руководящими органами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партиями;</w:t>
      </w:r>
    </w:p>
    <w:p w:rsidR="00443686" w:rsidRPr="00443686" w:rsidRDefault="00F0279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г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) Общественной палатой Российской Федерации;</w:t>
      </w:r>
    </w:p>
    <w:p w:rsidR="00443686" w:rsidRPr="00443686" w:rsidRDefault="00F0279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д)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общероссийскими средствами массовой информации.</w:t>
      </w:r>
    </w:p>
    <w:p w:rsidR="00443686" w:rsidRPr="00443686" w:rsidRDefault="00F0279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4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. Информация анонимного характера не может служить основанием для проверки.</w:t>
      </w:r>
    </w:p>
    <w:p w:rsidR="00443686" w:rsidRPr="00443686" w:rsidRDefault="00F0279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5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. Проверка осуществляется в срок, не превышающий 60 дней со дня принятия решения о ее проведении. Срок проверки может быть продлен до 90 дней лицом, принявшим решение о ее проведении.</w:t>
      </w:r>
    </w:p>
    <w:p w:rsidR="00443686" w:rsidRPr="00443686" w:rsidRDefault="00F0279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6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При осуществлении проверки начальник </w:t>
      </w:r>
      <w:r w:rsidR="00875CC0" w:rsidRPr="00A250F1">
        <w:rPr>
          <w:rFonts w:ascii="Times New Roman" w:eastAsia="Calibri" w:hAnsi="Times New Roman" w:cs="Times New Roman"/>
          <w:sz w:val="26"/>
          <w:szCs w:val="26"/>
        </w:rPr>
        <w:t>организационно-правового отдела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или уполномоченные им должностные лица </w:t>
      </w:r>
      <w:r w:rsidR="00B11142" w:rsidRPr="00A250F1">
        <w:rPr>
          <w:rFonts w:ascii="Times New Roman" w:eastAsia="Calibri" w:hAnsi="Times New Roman" w:cs="Times New Roman"/>
          <w:sz w:val="26"/>
          <w:szCs w:val="26"/>
        </w:rPr>
        <w:t>организационно-правового отдела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вправе: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а) по согласованию с </w:t>
      </w:r>
      <w:r w:rsidR="00B11142" w:rsidRPr="00A250F1">
        <w:rPr>
          <w:rFonts w:ascii="Times New Roman" w:eastAsia="Calibri" w:hAnsi="Times New Roman" w:cs="Times New Roman"/>
          <w:sz w:val="26"/>
          <w:szCs w:val="26"/>
        </w:rPr>
        <w:t>главой администрации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, проводить собеседование с гражданином или лицом, замещающим должность </w:t>
      </w:r>
      <w:r w:rsidR="00B11142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б) изучать представленные гражданином или лицом, замещающим </w:t>
      </w:r>
      <w:r w:rsidR="00B11142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B11142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, сведения о доходах, об имуществе и обязательствах имущественного характера и дополнительные материалы, которые приобщаются к материалам проверки;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в) получать от гражданина или лица, замещающего </w:t>
      </w:r>
      <w:r w:rsidR="00B11142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B11142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, пояснения по представленным им сведениям о доходах, об имуществе и обязательствах имущественного характера и материалам;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4" w:name="Par93"/>
      <w:bookmarkEnd w:id="4"/>
      <w:proofErr w:type="gramStart"/>
      <w:r w:rsidRPr="00443686">
        <w:rPr>
          <w:rFonts w:ascii="Times New Roman" w:eastAsia="Calibri" w:hAnsi="Times New Roman" w:cs="Times New Roman"/>
          <w:sz w:val="26"/>
          <w:szCs w:val="26"/>
        </w:rPr>
        <w:t>г) направлять в установленном порядке запросы (кроме запросов в кредитные организации, налоговые органы Российской Федерации и органы, осуществляющие государственную регистрацию прав на недвижимое имущество и сделок с ним) в органы прокуратуры Российской Федерации, следственные органы Следственного комитета Российской Федерации, иные федеральные государственные органы, государственные органы субъектов Российской Федерации, территориальные органы федеральных государственных органов, органы местного самоуправления, на предприятия, в учреждения</w:t>
      </w:r>
      <w:proofErr w:type="gramEnd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, </w:t>
      </w:r>
      <w:proofErr w:type="gramStart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организации и </w:t>
      </w:r>
      <w:r w:rsidRPr="00443686">
        <w:rPr>
          <w:rFonts w:ascii="Times New Roman" w:eastAsia="Calibri" w:hAnsi="Times New Roman" w:cs="Times New Roman"/>
          <w:sz w:val="26"/>
          <w:szCs w:val="26"/>
        </w:rPr>
        <w:lastRenderedPageBreak/>
        <w:t>общественные объединения (далее - государственные органы и организации) об имеющихся у них сведениях: о доходах, об имуществе и обязательствах имущественного характера гражданина или лица, замещающего государственную должность Российской Федерации, его супруги (супруга) и несовершеннолетних детей; о достоверности и полноте сведений, представленных гражданином в соответствии с нормативными правовыми актами Российской Федерации;</w:t>
      </w:r>
      <w:proofErr w:type="gramEnd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о соблюдении лицом, замещающим </w:t>
      </w:r>
      <w:r w:rsidR="0057626E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57626E" w:rsidRPr="00A250F1">
        <w:rPr>
          <w:rFonts w:ascii="Times New Roman" w:eastAsia="Calibri" w:hAnsi="Times New Roman" w:cs="Times New Roman"/>
          <w:sz w:val="26"/>
          <w:szCs w:val="26"/>
        </w:rPr>
        <w:t xml:space="preserve">муниципальной службы </w:t>
      </w:r>
      <w:r w:rsidRPr="00443686">
        <w:rPr>
          <w:rFonts w:ascii="Times New Roman" w:eastAsia="Calibri" w:hAnsi="Times New Roman" w:cs="Times New Roman"/>
          <w:sz w:val="26"/>
          <w:szCs w:val="26"/>
        </w:rPr>
        <w:t>Российской Федерации, установленных ограничений;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>д) наводить справки у физических лиц и получать от них информацию с их согласия;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е) осуществлять анализ сведений, представленных гражданином или лицом, замещающим </w:t>
      </w:r>
      <w:r w:rsidR="0057626E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57626E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, в соответствии с </w:t>
      </w:r>
      <w:hyperlink r:id="rId4" w:history="1">
        <w:r w:rsidRPr="00443686">
          <w:rPr>
            <w:rFonts w:ascii="Times New Roman" w:eastAsia="Calibri" w:hAnsi="Times New Roman" w:cs="Times New Roman"/>
            <w:sz w:val="26"/>
            <w:szCs w:val="26"/>
          </w:rPr>
          <w:t>законодательством</w:t>
        </w:r>
      </w:hyperlink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Российской Федерации о противодействии коррупции.</w:t>
      </w:r>
    </w:p>
    <w:p w:rsidR="00443686" w:rsidRPr="00443686" w:rsidRDefault="00F0279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7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В запросе, предусмотренном </w:t>
      </w:r>
      <w:hyperlink w:anchor="Par93" w:history="1">
        <w:r w:rsidR="00443686" w:rsidRPr="00443686">
          <w:rPr>
            <w:rFonts w:ascii="Times New Roman" w:eastAsia="Calibri" w:hAnsi="Times New Roman" w:cs="Times New Roman"/>
            <w:sz w:val="26"/>
            <w:szCs w:val="26"/>
          </w:rPr>
          <w:t xml:space="preserve">подпунктом "г" пункта </w:t>
        </w:r>
        <w:r w:rsidRPr="00A250F1">
          <w:rPr>
            <w:rFonts w:ascii="Times New Roman" w:eastAsia="Calibri" w:hAnsi="Times New Roman" w:cs="Times New Roman"/>
            <w:sz w:val="26"/>
            <w:szCs w:val="26"/>
          </w:rPr>
          <w:t>6</w:t>
        </w:r>
      </w:hyperlink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Положения, указываются: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>а) фамилия, имя, отчество руководителя государственного органа или организации, в которые направляется запрос;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>б) нормативный правовой акт, на основании которого направляется запрос;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в) фамилия, имя, отчество, дата и место рождения, место регистрации, жительства и (или) пребывания, должность и место работы (службы), вид и реквизиты документа, удостоверяющего личность, гражданина или лица, замещающего </w:t>
      </w:r>
      <w:r w:rsidR="0057626E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57626E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, его супруги (супруга) и несовершеннолетних детей, сведения о доходах, об имуществе и обязательствах имущественного характера которых проверяются, гражданина, представившего сведения в соответствии с нормативными правовыми актами Российской Федерации</w:t>
      </w:r>
      <w:proofErr w:type="gramEnd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, полнота и </w:t>
      </w:r>
      <w:proofErr w:type="gramStart"/>
      <w:r w:rsidRPr="00443686">
        <w:rPr>
          <w:rFonts w:ascii="Times New Roman" w:eastAsia="Calibri" w:hAnsi="Times New Roman" w:cs="Times New Roman"/>
          <w:sz w:val="26"/>
          <w:szCs w:val="26"/>
        </w:rPr>
        <w:t>достоверность</w:t>
      </w:r>
      <w:proofErr w:type="gramEnd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которых проверяются, либо лица, замещающего </w:t>
      </w:r>
      <w:r w:rsidR="0057626E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57626E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, в отношении которого имеются сведения о несоблюдении им установленных ограничений;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>г) содержание и объем сведений, подлежащих проверке;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>д) срок представления запрашиваемых сведений;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е) фамилия, инициалы и номер телефона </w:t>
      </w:r>
      <w:r w:rsidR="0057626E" w:rsidRPr="00A250F1">
        <w:rPr>
          <w:rFonts w:ascii="Times New Roman" w:eastAsia="Calibri" w:hAnsi="Times New Roman" w:cs="Times New Roman"/>
          <w:sz w:val="26"/>
          <w:szCs w:val="26"/>
        </w:rPr>
        <w:t>муниципального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служащего, подготовившего запрос;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>ж) другие необходимые сведения.</w:t>
      </w:r>
    </w:p>
    <w:p w:rsidR="00443686" w:rsidRPr="00443686" w:rsidRDefault="00F0279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8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. Руководители государственных органов и организаций, в адрес которых поступил запрос, обязаны организовать исполнение запроса в соответствии с федеральными законами и иными нормативными правовыми актами Российской Федерации и представить запрашиваемую информацию.</w:t>
      </w:r>
    </w:p>
    <w:p w:rsidR="00443686" w:rsidRPr="00443686" w:rsidRDefault="00F0279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9</w:t>
      </w:r>
      <w:r w:rsidR="00B13B63" w:rsidRPr="00A250F1">
        <w:rPr>
          <w:rFonts w:ascii="Times New Roman" w:eastAsia="Calibri" w:hAnsi="Times New Roman" w:cs="Times New Roman"/>
          <w:sz w:val="26"/>
          <w:szCs w:val="26"/>
        </w:rPr>
        <w:t>. Начальник организационно-правового отдела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обеспечивает: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а) уведомление в письменной форме гражданина или лица, замещающего </w:t>
      </w:r>
      <w:r w:rsidR="00B13B63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B13B63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, о начале в отношении его проверки - в течение двух рабочих дней со дня получения соответствующего решения;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5" w:name="Par115"/>
      <w:bookmarkEnd w:id="5"/>
      <w:proofErr w:type="gramStart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б) проведение в случае обращения гражданина или лица, замещающего </w:t>
      </w:r>
      <w:r w:rsidR="00B13B63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B13B63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, беседы с ними, в ходе которой они должны быть проинформированы о том, какие сведения, представляемые ими в соответствии с настоящим Положением, и соблюдение каких установленных ограничений подлежат проверке, - в течение семи рабочих дней со дня получения обращения гражданина или лица, замещающего </w:t>
      </w:r>
      <w:r w:rsidR="00B13B63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B13B63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, а при наличии уважительной</w:t>
      </w:r>
      <w:proofErr w:type="gramEnd"/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причины - в срок, согласованный с </w:t>
      </w:r>
      <w:r w:rsidRPr="00443686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гражданином или лицом, замещающим </w:t>
      </w:r>
      <w:r w:rsidR="00B13B63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B13B63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3686" w:rsidRPr="00443686" w:rsidRDefault="00F0279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10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По окончании проверки </w:t>
      </w:r>
      <w:r w:rsidR="00B13B63" w:rsidRPr="00A250F1">
        <w:rPr>
          <w:rFonts w:ascii="Times New Roman" w:eastAsia="Calibri" w:hAnsi="Times New Roman" w:cs="Times New Roman"/>
          <w:sz w:val="26"/>
          <w:szCs w:val="26"/>
        </w:rPr>
        <w:t xml:space="preserve">организационно-правовой отдел обязан 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ознакомить гражданина или лицо, замещающее </w:t>
      </w:r>
      <w:r w:rsidR="00B13B63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B13B63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, с результатами проверки с соблюдением </w:t>
      </w:r>
      <w:hyperlink r:id="rId5" w:history="1">
        <w:r w:rsidR="00443686" w:rsidRPr="00443686">
          <w:rPr>
            <w:rFonts w:ascii="Times New Roman" w:eastAsia="Calibri" w:hAnsi="Times New Roman" w:cs="Times New Roman"/>
            <w:sz w:val="26"/>
            <w:szCs w:val="26"/>
          </w:rPr>
          <w:t>законодательства</w:t>
        </w:r>
      </w:hyperlink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Российской Федерации о государственной тайне.</w:t>
      </w:r>
    </w:p>
    <w:p w:rsidR="00443686" w:rsidRPr="00443686" w:rsidRDefault="00086C9E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6" w:name="Par117"/>
      <w:bookmarkEnd w:id="6"/>
      <w:r w:rsidRPr="00A250F1">
        <w:rPr>
          <w:rFonts w:ascii="Times New Roman" w:eastAsia="Calibri" w:hAnsi="Times New Roman" w:cs="Times New Roman"/>
          <w:sz w:val="26"/>
          <w:szCs w:val="26"/>
        </w:rPr>
        <w:t>11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Гражданин или лицо, замещающее </w:t>
      </w:r>
      <w:r w:rsidR="00B13B63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B13B63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, вправе: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а) давать пояснения в письменной форме: в ходе проверки; по вопросам, указанным в </w:t>
      </w:r>
      <w:hyperlink w:anchor="Par115" w:history="1">
        <w:r w:rsidRPr="00443686">
          <w:rPr>
            <w:rFonts w:ascii="Times New Roman" w:eastAsia="Calibri" w:hAnsi="Times New Roman" w:cs="Times New Roman"/>
            <w:sz w:val="26"/>
            <w:szCs w:val="26"/>
          </w:rPr>
          <w:t xml:space="preserve">подпункте "б" пункта </w:t>
        </w:r>
        <w:r w:rsidR="00086C9E" w:rsidRPr="00A250F1">
          <w:rPr>
            <w:rFonts w:ascii="Times New Roman" w:eastAsia="Calibri" w:hAnsi="Times New Roman" w:cs="Times New Roman"/>
            <w:sz w:val="26"/>
            <w:szCs w:val="26"/>
          </w:rPr>
          <w:t>9</w:t>
        </w:r>
      </w:hyperlink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Положения; по результатам проверки;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>б) представлять дополнительные материалы и давать по ним пояснения в письменной форме;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в) обращаться </w:t>
      </w:r>
      <w:r w:rsidR="00E3045E" w:rsidRPr="00A250F1">
        <w:rPr>
          <w:rFonts w:ascii="Times New Roman" w:eastAsia="Calibri" w:hAnsi="Times New Roman" w:cs="Times New Roman"/>
          <w:sz w:val="26"/>
          <w:szCs w:val="26"/>
        </w:rPr>
        <w:t>к главе администрации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с подлежащим удовлетворению ходатайством о проведении с ним беседы по вопросам, указанным в </w:t>
      </w:r>
      <w:hyperlink w:anchor="Par115" w:history="1">
        <w:r w:rsidRPr="00443686">
          <w:rPr>
            <w:rFonts w:ascii="Times New Roman" w:eastAsia="Calibri" w:hAnsi="Times New Roman" w:cs="Times New Roman"/>
            <w:sz w:val="26"/>
            <w:szCs w:val="26"/>
          </w:rPr>
          <w:t xml:space="preserve">подпункте "б" пункта </w:t>
        </w:r>
        <w:r w:rsidR="00086C9E" w:rsidRPr="00A250F1">
          <w:rPr>
            <w:rFonts w:ascii="Times New Roman" w:eastAsia="Calibri" w:hAnsi="Times New Roman" w:cs="Times New Roman"/>
            <w:sz w:val="26"/>
            <w:szCs w:val="26"/>
          </w:rPr>
          <w:t>9</w:t>
        </w:r>
      </w:hyperlink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Положения.</w:t>
      </w:r>
    </w:p>
    <w:p w:rsidR="00443686" w:rsidRPr="00443686" w:rsidRDefault="00086C9E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12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Пояснения, указанные в </w:t>
      </w:r>
      <w:hyperlink w:anchor="Par117" w:history="1">
        <w:r w:rsidR="00443686" w:rsidRPr="00443686">
          <w:rPr>
            <w:rFonts w:ascii="Times New Roman" w:eastAsia="Calibri" w:hAnsi="Times New Roman" w:cs="Times New Roman"/>
            <w:sz w:val="26"/>
            <w:szCs w:val="26"/>
          </w:rPr>
          <w:t>пункте 1</w:t>
        </w:r>
        <w:r w:rsidRPr="00A250F1">
          <w:rPr>
            <w:rFonts w:ascii="Times New Roman" w:eastAsia="Calibri" w:hAnsi="Times New Roman" w:cs="Times New Roman"/>
            <w:sz w:val="26"/>
            <w:szCs w:val="26"/>
          </w:rPr>
          <w:t>1</w:t>
        </w:r>
      </w:hyperlink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Положения, приобщаются к материалам проверки.</w:t>
      </w:r>
    </w:p>
    <w:p w:rsidR="00443686" w:rsidRPr="00443686" w:rsidRDefault="00086C9E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13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На период проведения проверки лицо, замещающее </w:t>
      </w:r>
      <w:r w:rsidR="00E3045E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E3045E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, может быть отстранено от замещаемой должности на срок, не превышающий 60 дней со дня принятия решения о ее проведении. Указанный срок может быть продлен до 90 дней лицом, принявшим решение о проведении проверки.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На период отстранения лица, замещающего </w:t>
      </w:r>
      <w:r w:rsidR="00E3045E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E3045E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785C08" w:rsidRPr="00A250F1">
        <w:rPr>
          <w:rFonts w:ascii="Times New Roman" w:eastAsia="Calibri" w:hAnsi="Times New Roman" w:cs="Times New Roman"/>
          <w:sz w:val="26"/>
          <w:szCs w:val="26"/>
        </w:rPr>
        <w:t>,</w:t>
      </w: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 от замещаемой должности денежное содержание по замещаемой им должности сохраняется.</w:t>
      </w:r>
    </w:p>
    <w:p w:rsidR="00443686" w:rsidRPr="00443686" w:rsidRDefault="00785C08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14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Начальник </w:t>
      </w:r>
      <w:r w:rsidR="00E3045E" w:rsidRPr="00A250F1">
        <w:rPr>
          <w:rFonts w:ascii="Times New Roman" w:eastAsia="Calibri" w:hAnsi="Times New Roman" w:cs="Times New Roman"/>
          <w:sz w:val="26"/>
          <w:szCs w:val="26"/>
        </w:rPr>
        <w:t>организационно-правого отдела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представляет лицу, принявшему решение о проведении проверки, доклад о ее результатах.</w:t>
      </w:r>
    </w:p>
    <w:p w:rsidR="00443686" w:rsidRPr="00443686" w:rsidRDefault="00785C08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15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По результатам проверки должностному лицу, уполномоченному назначать (представлять к назначению) гражданина на </w:t>
      </w:r>
      <w:r w:rsidR="00E3045E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E3045E" w:rsidRPr="00A250F1">
        <w:rPr>
          <w:rFonts w:ascii="Times New Roman" w:eastAsia="Calibri" w:hAnsi="Times New Roman" w:cs="Times New Roman"/>
          <w:sz w:val="26"/>
          <w:szCs w:val="26"/>
        </w:rPr>
        <w:t xml:space="preserve">муниципальной службы 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или назначившему лицо, замещающее </w:t>
      </w:r>
      <w:r w:rsidR="00E3045E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E3045E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, на соответствующую </w:t>
      </w:r>
      <w:r w:rsidR="005F21FA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5F21FA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, в установленном порядке представляется доклад. При этом в докладе должно содержаться одно из следующих предложений: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а) о назначении (представлении к назначению) гражданина на </w:t>
      </w:r>
      <w:r w:rsidR="005F21FA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5F21FA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б) об отказе гражданину в назначении (представлении к назначению) на </w:t>
      </w:r>
      <w:r w:rsidR="005F21FA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5F21FA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в) об отсутствии оснований для применения к лицу, замещающему </w:t>
      </w:r>
      <w:r w:rsidR="005F21FA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5F21FA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, мер юридической ответственности;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г) о применении к лицу, замещающему </w:t>
      </w:r>
      <w:r w:rsidR="005F21FA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5F21FA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, мер юридической ответственности;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д) о представлении материалов проверки в </w:t>
      </w:r>
      <w:r w:rsidR="005F21FA" w:rsidRPr="00A250F1">
        <w:rPr>
          <w:rFonts w:ascii="Times New Roman" w:eastAsia="Calibri" w:hAnsi="Times New Roman" w:cs="Times New Roman"/>
          <w:sz w:val="26"/>
          <w:szCs w:val="26"/>
        </w:rPr>
        <w:t>государственные органы в соответствии с законодательством Российской Федерации</w:t>
      </w:r>
      <w:r w:rsidRPr="00443686">
        <w:rPr>
          <w:rFonts w:ascii="Times New Roman" w:eastAsia="Calibri" w:hAnsi="Times New Roman" w:cs="Times New Roman"/>
          <w:sz w:val="26"/>
          <w:szCs w:val="26"/>
        </w:rPr>
        <w:t>.</w:t>
      </w:r>
    </w:p>
    <w:p w:rsidR="00443686" w:rsidRPr="00443686" w:rsidRDefault="00785C08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16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Сведения о результатах проверки с письменного согласия лица, принявшего решение о ее проведении, предоставляются </w:t>
      </w:r>
      <w:r w:rsidR="00D83271" w:rsidRPr="00A250F1">
        <w:rPr>
          <w:rFonts w:ascii="Times New Roman" w:eastAsia="Calibri" w:hAnsi="Times New Roman" w:cs="Times New Roman"/>
          <w:sz w:val="26"/>
          <w:szCs w:val="26"/>
        </w:rPr>
        <w:t>организационно-правовым отделом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с одновременным уведомлением об этом гражданина или лица, замещающего </w:t>
      </w:r>
      <w:r w:rsidR="00D83271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D83271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, в отношении которых проводилась проверка, правоохранительным и налоговым органам, постоянно 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lastRenderedPageBreak/>
        <w:t>действующим руководящим органам политических партий и зарегистрированных в соответствии с законом иных общероссийских общественных объединений, не являющихся политическими партиями, Общественной палате Российской</w:t>
      </w:r>
      <w:proofErr w:type="gramEnd"/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Федерации, предоставившим информацию, явившуюся основанием для проведения проверки, с соблюдением законодательства Российской Федерации о персональных данных и государственной тайне.</w:t>
      </w:r>
    </w:p>
    <w:p w:rsidR="00443686" w:rsidRPr="00443686" w:rsidRDefault="00785C08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17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. При установлении в ходе проверки обстоятельств, свидетельствующих о наличии признаков преступления или административного правонарушения, материалы об этом представляются в государственные органы в соответствии с их компетенцией.</w:t>
      </w:r>
    </w:p>
    <w:p w:rsidR="00443686" w:rsidRPr="00443686" w:rsidRDefault="00785C08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18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Должностное лицо, уполномоченное назначать (представлять к назначению) гражданина на </w:t>
      </w:r>
      <w:r w:rsidR="00D83271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D83271" w:rsidRPr="00A250F1">
        <w:rPr>
          <w:rFonts w:ascii="Times New Roman" w:eastAsia="Calibri" w:hAnsi="Times New Roman" w:cs="Times New Roman"/>
          <w:sz w:val="26"/>
          <w:szCs w:val="26"/>
        </w:rPr>
        <w:t xml:space="preserve">муниципальной службы 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или назначившее лицо, замещающее </w:t>
      </w:r>
      <w:r w:rsidR="00D83271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D83271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, на соответствующую </w:t>
      </w:r>
      <w:r w:rsidR="00D83271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D83271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, рассмотрев доклад и соответствующее пр</w:t>
      </w:r>
      <w:r w:rsidRPr="00A250F1">
        <w:rPr>
          <w:rFonts w:ascii="Times New Roman" w:eastAsia="Calibri" w:hAnsi="Times New Roman" w:cs="Times New Roman"/>
          <w:sz w:val="26"/>
          <w:szCs w:val="26"/>
        </w:rPr>
        <w:t>едложение, указанные в пункте 15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Положения, принимает одно из следующих решений: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а) назначить (представить к назначению) гражданина на </w:t>
      </w:r>
      <w:r w:rsidR="00D83271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D83271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б) отказать гражданину в назначении (представлении к назначению) </w:t>
      </w:r>
      <w:r w:rsidR="00D83271" w:rsidRPr="00A250F1">
        <w:rPr>
          <w:rFonts w:ascii="Times New Roman" w:eastAsia="Calibri" w:hAnsi="Times New Roman" w:cs="Times New Roman"/>
          <w:sz w:val="26"/>
          <w:szCs w:val="26"/>
        </w:rPr>
        <w:t xml:space="preserve">на </w:t>
      </w:r>
      <w:r w:rsidR="00D83271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D83271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;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443686">
        <w:rPr>
          <w:rFonts w:ascii="Times New Roman" w:eastAsia="Calibri" w:hAnsi="Times New Roman" w:cs="Times New Roman"/>
          <w:sz w:val="26"/>
          <w:szCs w:val="26"/>
        </w:rPr>
        <w:t xml:space="preserve">в) применить к лицу, замещающему </w:t>
      </w:r>
      <w:r w:rsidR="00D83271" w:rsidRPr="00443686">
        <w:rPr>
          <w:rFonts w:ascii="Times New Roman" w:eastAsia="Calibri" w:hAnsi="Times New Roman" w:cs="Times New Roman"/>
          <w:sz w:val="26"/>
          <w:szCs w:val="26"/>
        </w:rPr>
        <w:t xml:space="preserve">должность </w:t>
      </w:r>
      <w:r w:rsidR="00D83271" w:rsidRPr="00A250F1">
        <w:rPr>
          <w:rFonts w:ascii="Times New Roman" w:eastAsia="Calibri" w:hAnsi="Times New Roman" w:cs="Times New Roman"/>
          <w:sz w:val="26"/>
          <w:szCs w:val="26"/>
        </w:rPr>
        <w:t>муниципальной службы</w:t>
      </w:r>
      <w:r w:rsidRPr="00443686">
        <w:rPr>
          <w:rFonts w:ascii="Times New Roman" w:eastAsia="Calibri" w:hAnsi="Times New Roman" w:cs="Times New Roman"/>
          <w:sz w:val="26"/>
          <w:szCs w:val="26"/>
        </w:rPr>
        <w:t>, м</w:t>
      </w:r>
      <w:r w:rsidR="00D83271" w:rsidRPr="00A250F1">
        <w:rPr>
          <w:rFonts w:ascii="Times New Roman" w:eastAsia="Calibri" w:hAnsi="Times New Roman" w:cs="Times New Roman"/>
          <w:sz w:val="26"/>
          <w:szCs w:val="26"/>
        </w:rPr>
        <w:t>еры юридической ответственности.</w:t>
      </w:r>
    </w:p>
    <w:p w:rsidR="00443686" w:rsidRPr="00443686" w:rsidRDefault="00F0329E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7" w:name="Par140"/>
      <w:bookmarkEnd w:id="7"/>
      <w:r w:rsidRPr="00A250F1">
        <w:rPr>
          <w:rFonts w:ascii="Times New Roman" w:eastAsia="Calibri" w:hAnsi="Times New Roman" w:cs="Times New Roman"/>
          <w:sz w:val="26"/>
          <w:szCs w:val="26"/>
        </w:rPr>
        <w:t>19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. Подлинники справок о доходах, об имуществе и обязатель</w:t>
      </w:r>
      <w:r w:rsidR="006B6DB8" w:rsidRPr="00A250F1">
        <w:rPr>
          <w:rFonts w:ascii="Times New Roman" w:eastAsia="Calibri" w:hAnsi="Times New Roman" w:cs="Times New Roman"/>
          <w:sz w:val="26"/>
          <w:szCs w:val="26"/>
        </w:rPr>
        <w:t xml:space="preserve">ствах имущественного характера 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по окончании календарн</w:t>
      </w:r>
      <w:r w:rsidR="006B6DB8" w:rsidRPr="00A250F1">
        <w:rPr>
          <w:rFonts w:ascii="Times New Roman" w:eastAsia="Calibri" w:hAnsi="Times New Roman" w:cs="Times New Roman"/>
          <w:sz w:val="26"/>
          <w:szCs w:val="26"/>
        </w:rPr>
        <w:t>ого года направляются в кадровую службу администрации либо ее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соответствующих </w:t>
      </w:r>
      <w:r w:rsidR="006B6DB8" w:rsidRPr="00A250F1">
        <w:rPr>
          <w:rFonts w:ascii="Times New Roman" w:eastAsia="Calibri" w:hAnsi="Times New Roman" w:cs="Times New Roman"/>
          <w:sz w:val="26"/>
          <w:szCs w:val="26"/>
        </w:rPr>
        <w:t>отраслевых о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>рганов для приобщения к личным делам.</w:t>
      </w:r>
    </w:p>
    <w:p w:rsidR="00443686" w:rsidRPr="00443686" w:rsidRDefault="00F0329E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250F1">
        <w:rPr>
          <w:rFonts w:ascii="Times New Roman" w:eastAsia="Calibri" w:hAnsi="Times New Roman" w:cs="Times New Roman"/>
          <w:sz w:val="26"/>
          <w:szCs w:val="26"/>
        </w:rPr>
        <w:t>20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. Копии справок, указанных в </w:t>
      </w:r>
      <w:hyperlink w:anchor="Par140" w:history="1">
        <w:r w:rsidR="00443686" w:rsidRPr="00443686">
          <w:rPr>
            <w:rFonts w:ascii="Times New Roman" w:eastAsia="Calibri" w:hAnsi="Times New Roman" w:cs="Times New Roman"/>
            <w:sz w:val="26"/>
            <w:szCs w:val="26"/>
          </w:rPr>
          <w:t xml:space="preserve">пункте </w:t>
        </w:r>
        <w:r w:rsidRPr="00A250F1">
          <w:rPr>
            <w:rFonts w:ascii="Times New Roman" w:eastAsia="Calibri" w:hAnsi="Times New Roman" w:cs="Times New Roman"/>
            <w:sz w:val="26"/>
            <w:szCs w:val="26"/>
          </w:rPr>
          <w:t>19</w:t>
        </w:r>
      </w:hyperlink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настоящего Положения, и материалы проверки хранятся в </w:t>
      </w:r>
      <w:r w:rsidR="006B6DB8" w:rsidRPr="00A250F1">
        <w:rPr>
          <w:rFonts w:ascii="Times New Roman" w:eastAsia="Calibri" w:hAnsi="Times New Roman" w:cs="Times New Roman"/>
          <w:sz w:val="26"/>
          <w:szCs w:val="26"/>
        </w:rPr>
        <w:t>организационно-правовом отделе</w:t>
      </w:r>
      <w:r w:rsidR="00443686" w:rsidRPr="00443686">
        <w:rPr>
          <w:rFonts w:ascii="Times New Roman" w:eastAsia="Calibri" w:hAnsi="Times New Roman" w:cs="Times New Roman"/>
          <w:sz w:val="26"/>
          <w:szCs w:val="26"/>
        </w:rPr>
        <w:t xml:space="preserve"> в течение трех лет со дня ее окончания, после чего передаются в архив.</w:t>
      </w: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443686" w:rsidRPr="00443686" w:rsidRDefault="00443686" w:rsidP="0044368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721BE2" w:rsidRPr="00A250F1" w:rsidRDefault="00721BE2" w:rsidP="00443686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sectPr w:rsidR="00721BE2" w:rsidRPr="00A250F1" w:rsidSect="00A54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04B15"/>
    <w:rsid w:val="00086C9E"/>
    <w:rsid w:val="00194379"/>
    <w:rsid w:val="001E6987"/>
    <w:rsid w:val="00277631"/>
    <w:rsid w:val="002C1906"/>
    <w:rsid w:val="00342929"/>
    <w:rsid w:val="003429F8"/>
    <w:rsid w:val="00443686"/>
    <w:rsid w:val="00543EB3"/>
    <w:rsid w:val="0057626E"/>
    <w:rsid w:val="005F21FA"/>
    <w:rsid w:val="005F2ADE"/>
    <w:rsid w:val="00657680"/>
    <w:rsid w:val="006B6DB8"/>
    <w:rsid w:val="006D6947"/>
    <w:rsid w:val="00721BE2"/>
    <w:rsid w:val="00785C08"/>
    <w:rsid w:val="00792B87"/>
    <w:rsid w:val="00875CC0"/>
    <w:rsid w:val="009C0530"/>
    <w:rsid w:val="00A04B15"/>
    <w:rsid w:val="00A06A84"/>
    <w:rsid w:val="00A250F1"/>
    <w:rsid w:val="00A54BE0"/>
    <w:rsid w:val="00A92852"/>
    <w:rsid w:val="00AC4AD6"/>
    <w:rsid w:val="00AE1E8C"/>
    <w:rsid w:val="00B11142"/>
    <w:rsid w:val="00B13B63"/>
    <w:rsid w:val="00D83271"/>
    <w:rsid w:val="00E3045E"/>
    <w:rsid w:val="00F02796"/>
    <w:rsid w:val="00F032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4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7BC202096C9FB3A06A4D02F3C7FC87646F89DC0A44C68DDEB6FF37C4F1D2T1L" TargetMode="External"/><Relationship Id="rId4" Type="http://schemas.openxmlformats.org/officeDocument/2006/relationships/hyperlink" Target="consultantplus://offline/ref=7BC202096C9FB3A06A4D02F3C7FC87646F8BD80F40CD8DDEB6FF37C4F121CB1DCBE3B9A8DBT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2321</Words>
  <Characters>13236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7</cp:revision>
  <dcterms:created xsi:type="dcterms:W3CDTF">2015-02-06T20:25:00Z</dcterms:created>
  <dcterms:modified xsi:type="dcterms:W3CDTF">2015-02-19T12:40:00Z</dcterms:modified>
</cp:coreProperties>
</file>