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07E" w:rsidRPr="00F00CC7" w:rsidRDefault="006B207E" w:rsidP="006B207E">
      <w:pPr>
        <w:spacing w:after="0" w:line="240" w:lineRule="auto"/>
        <w:jc w:val="center"/>
        <w:rPr>
          <w:rFonts w:ascii="Times New Roman" w:hAnsi="Times New Roman" w:cs="Times New Roman"/>
          <w:b/>
          <w:sz w:val="26"/>
          <w:szCs w:val="26"/>
        </w:rPr>
      </w:pPr>
      <w:r w:rsidRPr="00F00CC7">
        <w:rPr>
          <w:rFonts w:ascii="Times New Roman" w:hAnsi="Times New Roman" w:cs="Times New Roman"/>
          <w:b/>
          <w:sz w:val="26"/>
          <w:szCs w:val="26"/>
        </w:rPr>
        <w:t>РОССИЙСКАЯ ФЕДЕРАЦИЯ</w:t>
      </w:r>
    </w:p>
    <w:p w:rsidR="006B207E" w:rsidRPr="00F00CC7" w:rsidRDefault="006B207E" w:rsidP="006B207E">
      <w:pPr>
        <w:spacing w:after="0" w:line="240" w:lineRule="auto"/>
        <w:jc w:val="center"/>
        <w:rPr>
          <w:rFonts w:ascii="Times New Roman" w:hAnsi="Times New Roman" w:cs="Times New Roman"/>
          <w:b/>
          <w:sz w:val="26"/>
          <w:szCs w:val="26"/>
        </w:rPr>
      </w:pPr>
      <w:r w:rsidRPr="00F00CC7">
        <w:rPr>
          <w:rFonts w:ascii="Times New Roman" w:hAnsi="Times New Roman" w:cs="Times New Roman"/>
          <w:b/>
          <w:sz w:val="26"/>
          <w:szCs w:val="26"/>
        </w:rPr>
        <w:t>АДМИНИСТРАЦИЯ ТРУБЧЕВСКОГО МУНИЦИПАЛЬНОГО РАЙОНА</w:t>
      </w:r>
    </w:p>
    <w:p w:rsidR="006B207E" w:rsidRPr="00F00CC7" w:rsidRDefault="00982DE9" w:rsidP="006B207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lang w:eastAsia="en-US"/>
        </w:rPr>
        <w:pict>
          <v:line id="_x0000_s1027" style="position:absolute;left:0;text-align:left;z-index:251660288" from="0,7.2pt" to="495pt,7.2pt" strokeweight="6pt">
            <v:stroke linestyle="thickBetweenThin"/>
          </v:line>
        </w:pict>
      </w:r>
    </w:p>
    <w:p w:rsidR="006B207E" w:rsidRPr="00F00CC7" w:rsidRDefault="00675971" w:rsidP="006B207E">
      <w:pPr>
        <w:spacing w:after="0" w:line="240" w:lineRule="auto"/>
        <w:jc w:val="center"/>
        <w:rPr>
          <w:rFonts w:ascii="Times New Roman" w:hAnsi="Times New Roman" w:cs="Times New Roman"/>
          <w:b/>
          <w:sz w:val="48"/>
          <w:szCs w:val="48"/>
        </w:rPr>
      </w:pPr>
      <w:proofErr w:type="gramStart"/>
      <w:r>
        <w:rPr>
          <w:rFonts w:ascii="Times New Roman" w:hAnsi="Times New Roman" w:cs="Times New Roman"/>
          <w:b/>
          <w:sz w:val="48"/>
          <w:szCs w:val="48"/>
        </w:rPr>
        <w:t>Р</w:t>
      </w:r>
      <w:proofErr w:type="gramEnd"/>
      <w:r>
        <w:rPr>
          <w:rFonts w:ascii="Times New Roman" w:hAnsi="Times New Roman" w:cs="Times New Roman"/>
          <w:b/>
          <w:sz w:val="48"/>
          <w:szCs w:val="48"/>
        </w:rPr>
        <w:t xml:space="preserve"> А С П О Р Я Ж</w:t>
      </w:r>
      <w:r w:rsidR="006B207E" w:rsidRPr="00F00CC7">
        <w:rPr>
          <w:rFonts w:ascii="Times New Roman" w:hAnsi="Times New Roman" w:cs="Times New Roman"/>
          <w:b/>
          <w:sz w:val="48"/>
          <w:szCs w:val="48"/>
        </w:rPr>
        <w:t xml:space="preserve"> Е Н И Е</w:t>
      </w:r>
    </w:p>
    <w:p w:rsidR="006B207E" w:rsidRPr="00F00CC7" w:rsidRDefault="006B207E" w:rsidP="006B207E">
      <w:pPr>
        <w:spacing w:after="0" w:line="240" w:lineRule="auto"/>
        <w:jc w:val="both"/>
        <w:rPr>
          <w:rFonts w:ascii="Times New Roman" w:hAnsi="Times New Roman" w:cs="Times New Roman"/>
          <w:sz w:val="26"/>
          <w:szCs w:val="26"/>
        </w:rPr>
      </w:pPr>
      <w:r w:rsidRPr="00F00CC7">
        <w:rPr>
          <w:rFonts w:ascii="Times New Roman" w:hAnsi="Times New Roman" w:cs="Times New Roman"/>
          <w:sz w:val="26"/>
          <w:szCs w:val="26"/>
        </w:rPr>
        <w:t xml:space="preserve">от </w:t>
      </w:r>
      <w:r w:rsidR="009E4DDD">
        <w:rPr>
          <w:rFonts w:ascii="Times New Roman" w:hAnsi="Times New Roman" w:cs="Times New Roman"/>
          <w:sz w:val="26"/>
          <w:szCs w:val="26"/>
        </w:rPr>
        <w:t>26.10.</w:t>
      </w:r>
      <w:r w:rsidRPr="00F00CC7">
        <w:rPr>
          <w:rFonts w:ascii="Times New Roman" w:hAnsi="Times New Roman" w:cs="Times New Roman"/>
          <w:sz w:val="26"/>
          <w:szCs w:val="26"/>
        </w:rPr>
        <w:t xml:space="preserve">2015г.     № </w:t>
      </w:r>
      <w:r w:rsidR="009E4DDD">
        <w:rPr>
          <w:rFonts w:ascii="Times New Roman" w:hAnsi="Times New Roman" w:cs="Times New Roman"/>
          <w:sz w:val="26"/>
          <w:szCs w:val="26"/>
        </w:rPr>
        <w:t>817-р</w:t>
      </w:r>
      <w:r w:rsidRPr="00F00CC7">
        <w:rPr>
          <w:rFonts w:ascii="Times New Roman" w:hAnsi="Times New Roman" w:cs="Times New Roman"/>
          <w:sz w:val="26"/>
          <w:szCs w:val="26"/>
        </w:rPr>
        <w:t xml:space="preserve">                                                  </w:t>
      </w:r>
    </w:p>
    <w:p w:rsidR="006B207E" w:rsidRPr="00F00CC7" w:rsidRDefault="006B207E" w:rsidP="006B207E">
      <w:pPr>
        <w:spacing w:after="0" w:line="240" w:lineRule="auto"/>
        <w:jc w:val="both"/>
        <w:rPr>
          <w:rFonts w:ascii="Times New Roman" w:hAnsi="Times New Roman" w:cs="Times New Roman"/>
          <w:sz w:val="26"/>
          <w:szCs w:val="26"/>
        </w:rPr>
      </w:pPr>
      <w:r w:rsidRPr="00F00CC7">
        <w:rPr>
          <w:rFonts w:ascii="Times New Roman" w:hAnsi="Times New Roman" w:cs="Times New Roman"/>
          <w:sz w:val="26"/>
          <w:szCs w:val="26"/>
        </w:rPr>
        <w:t xml:space="preserve"> г. Трубчевск</w:t>
      </w:r>
    </w:p>
    <w:p w:rsidR="006B207E" w:rsidRDefault="006B207E"/>
    <w:tbl>
      <w:tblPr>
        <w:tblW w:w="4126" w:type="dxa"/>
        <w:tblCellMar>
          <w:top w:w="15" w:type="dxa"/>
          <w:left w:w="15" w:type="dxa"/>
          <w:bottom w:w="15" w:type="dxa"/>
          <w:right w:w="15" w:type="dxa"/>
        </w:tblCellMar>
        <w:tblLook w:val="04A0"/>
      </w:tblPr>
      <w:tblGrid>
        <w:gridCol w:w="4126"/>
      </w:tblGrid>
      <w:tr w:rsidR="00DA5A10" w:rsidRPr="006B207E" w:rsidTr="00DA5A10">
        <w:tc>
          <w:tcPr>
            <w:tcW w:w="4126" w:type="dxa"/>
            <w:vAlign w:val="center"/>
            <w:hideMark/>
          </w:tcPr>
          <w:p w:rsidR="00DA5A10" w:rsidRPr="006B207E" w:rsidRDefault="00DA5A10" w:rsidP="008967AE">
            <w:pPr>
              <w:pStyle w:val="a4"/>
              <w:spacing w:before="0" w:beforeAutospacing="0" w:after="0" w:afterAutospacing="0"/>
              <w:jc w:val="both"/>
              <w:rPr>
                <w:sz w:val="26"/>
                <w:szCs w:val="26"/>
              </w:rPr>
            </w:pPr>
            <w:r>
              <w:rPr>
                <w:sz w:val="26"/>
                <w:szCs w:val="26"/>
              </w:rPr>
              <w:t>Об утверждении инструкций в сфере защиты</w:t>
            </w:r>
            <w:r w:rsidRPr="006B207E">
              <w:rPr>
                <w:sz w:val="26"/>
                <w:szCs w:val="26"/>
              </w:rPr>
              <w:t xml:space="preserve"> персональных данных</w:t>
            </w:r>
            <w:r>
              <w:rPr>
                <w:sz w:val="26"/>
                <w:szCs w:val="26"/>
              </w:rPr>
              <w:t xml:space="preserve"> в администрации </w:t>
            </w:r>
            <w:proofErr w:type="spellStart"/>
            <w:r>
              <w:rPr>
                <w:sz w:val="26"/>
                <w:szCs w:val="26"/>
              </w:rPr>
              <w:t>Трубчевского</w:t>
            </w:r>
            <w:proofErr w:type="spellEnd"/>
            <w:r>
              <w:rPr>
                <w:sz w:val="26"/>
                <w:szCs w:val="26"/>
              </w:rPr>
              <w:t xml:space="preserve"> муниципального района</w:t>
            </w:r>
          </w:p>
        </w:tc>
      </w:tr>
      <w:tr w:rsidR="00DA5A10" w:rsidRPr="006B207E" w:rsidTr="00DA5A10">
        <w:tc>
          <w:tcPr>
            <w:tcW w:w="4126" w:type="dxa"/>
            <w:vAlign w:val="center"/>
            <w:hideMark/>
          </w:tcPr>
          <w:p w:rsidR="00DA5A10" w:rsidRDefault="00DA5A10" w:rsidP="008967AE">
            <w:pPr>
              <w:pStyle w:val="a4"/>
              <w:spacing w:before="0" w:beforeAutospacing="0" w:after="0" w:afterAutospacing="0"/>
              <w:jc w:val="both"/>
              <w:rPr>
                <w:sz w:val="26"/>
                <w:szCs w:val="26"/>
              </w:rPr>
            </w:pPr>
          </w:p>
        </w:tc>
      </w:tr>
    </w:tbl>
    <w:p w:rsidR="000A0A8F" w:rsidRPr="006B207E" w:rsidRDefault="000A0A8F" w:rsidP="008967AE">
      <w:pPr>
        <w:pStyle w:val="a4"/>
        <w:spacing w:before="0" w:beforeAutospacing="0" w:after="0" w:afterAutospacing="0"/>
        <w:jc w:val="both"/>
        <w:rPr>
          <w:sz w:val="26"/>
          <w:szCs w:val="26"/>
        </w:rPr>
      </w:pPr>
      <w:r w:rsidRPr="006B207E">
        <w:rPr>
          <w:sz w:val="26"/>
          <w:szCs w:val="26"/>
        </w:rPr>
        <w:t> </w:t>
      </w:r>
      <w:r w:rsidR="006B207E">
        <w:rPr>
          <w:sz w:val="26"/>
          <w:szCs w:val="26"/>
        </w:rPr>
        <w:tab/>
      </w:r>
      <w:proofErr w:type="gramStart"/>
      <w:r w:rsidRPr="006B207E">
        <w:rPr>
          <w:sz w:val="26"/>
          <w:szCs w:val="26"/>
        </w:rPr>
        <w:t xml:space="preserve">В целях исполнения </w:t>
      </w:r>
      <w:hyperlink r:id="rId6" w:tgtFrame="_blank" w:history="1">
        <w:r w:rsidRPr="006B207E">
          <w:rPr>
            <w:rStyle w:val="a3"/>
            <w:color w:val="auto"/>
            <w:sz w:val="26"/>
            <w:szCs w:val="26"/>
            <w:u w:val="none"/>
          </w:rPr>
          <w:t>Федерального закона от 27 июля 2006 г. № 152-ФЗ «О персональных данных»</w:t>
        </w:r>
      </w:hyperlink>
      <w:r w:rsidRPr="006B207E">
        <w:rPr>
          <w:sz w:val="26"/>
          <w:szCs w:val="26"/>
        </w:rPr>
        <w:t xml:space="preserve"> и в соответствии с </w:t>
      </w:r>
      <w:hyperlink r:id="rId7" w:tgtFrame="_blank" w:history="1">
        <w:r w:rsidRPr="006B207E">
          <w:rPr>
            <w:rStyle w:val="a3"/>
            <w:color w:val="auto"/>
            <w:sz w:val="26"/>
            <w:szCs w:val="26"/>
            <w:u w:val="none"/>
          </w:rPr>
          <w:t xml:space="preserve">постановлением Правительства </w:t>
        </w:r>
        <w:r w:rsidR="006B207E">
          <w:rPr>
            <w:rStyle w:val="a3"/>
            <w:color w:val="auto"/>
            <w:sz w:val="26"/>
            <w:szCs w:val="26"/>
            <w:u w:val="none"/>
          </w:rPr>
          <w:t xml:space="preserve">Российской </w:t>
        </w:r>
        <w:r w:rsidRPr="006B207E">
          <w:rPr>
            <w:rStyle w:val="a3"/>
            <w:color w:val="auto"/>
            <w:sz w:val="26"/>
            <w:szCs w:val="26"/>
            <w:u w:val="none"/>
          </w:rPr>
          <w:t>Ф</w:t>
        </w:r>
        <w:r w:rsidR="006B207E">
          <w:rPr>
            <w:rStyle w:val="a3"/>
            <w:color w:val="auto"/>
            <w:sz w:val="26"/>
            <w:szCs w:val="26"/>
            <w:u w:val="none"/>
          </w:rPr>
          <w:t>едерации</w:t>
        </w:r>
        <w:r w:rsidRPr="006B207E">
          <w:rPr>
            <w:rStyle w:val="a3"/>
            <w:color w:val="auto"/>
            <w:sz w:val="26"/>
            <w:szCs w:val="26"/>
            <w:u w:val="none"/>
          </w:rPr>
          <w:t xml:space="preserve"> от 21 марта 2012 г. № 211</w:t>
        </w:r>
      </w:hyperlink>
      <w:r w:rsidRPr="006B207E">
        <w:rPr>
          <w:sz w:val="26"/>
          <w:szCs w:val="26"/>
        </w:rPr>
        <w:t xml:space="preserve">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r w:rsidR="00675971">
        <w:rPr>
          <w:sz w:val="26"/>
          <w:szCs w:val="26"/>
        </w:rPr>
        <w:t>:</w:t>
      </w:r>
      <w:proofErr w:type="gramEnd"/>
    </w:p>
    <w:p w:rsidR="000A0A8F" w:rsidRPr="006B207E" w:rsidRDefault="000A0A8F" w:rsidP="006B207E">
      <w:pPr>
        <w:numPr>
          <w:ilvl w:val="0"/>
          <w:numId w:val="49"/>
        </w:numPr>
        <w:spacing w:after="0" w:line="240" w:lineRule="auto"/>
        <w:ind w:left="0" w:firstLine="709"/>
        <w:jc w:val="both"/>
        <w:rPr>
          <w:rFonts w:ascii="Times New Roman" w:hAnsi="Times New Roman" w:cs="Times New Roman"/>
          <w:sz w:val="26"/>
          <w:szCs w:val="26"/>
        </w:rPr>
      </w:pPr>
      <w:r w:rsidRPr="006B207E">
        <w:rPr>
          <w:rFonts w:ascii="Times New Roman" w:hAnsi="Times New Roman" w:cs="Times New Roman"/>
          <w:sz w:val="26"/>
          <w:szCs w:val="26"/>
        </w:rPr>
        <w:t>Утвердить:</w:t>
      </w:r>
    </w:p>
    <w:p w:rsidR="009B6CDE" w:rsidRDefault="006F4E7A" w:rsidP="009B6CDE">
      <w:pPr>
        <w:pStyle w:val="a4"/>
        <w:numPr>
          <w:ilvl w:val="1"/>
          <w:numId w:val="52"/>
        </w:numPr>
        <w:spacing w:before="0" w:beforeAutospacing="0" w:after="0" w:afterAutospacing="0"/>
        <w:ind w:left="0" w:firstLine="709"/>
        <w:jc w:val="both"/>
        <w:rPr>
          <w:sz w:val="26"/>
          <w:szCs w:val="26"/>
        </w:rPr>
      </w:pPr>
      <w:r>
        <w:rPr>
          <w:sz w:val="26"/>
          <w:szCs w:val="26"/>
        </w:rPr>
        <w:t>Прилагаемую Инструкцию</w:t>
      </w:r>
      <w:r w:rsidR="00457604">
        <w:rPr>
          <w:sz w:val="26"/>
          <w:szCs w:val="26"/>
        </w:rPr>
        <w:t xml:space="preserve"> № 1</w:t>
      </w:r>
      <w:r>
        <w:rPr>
          <w:sz w:val="26"/>
          <w:szCs w:val="26"/>
        </w:rPr>
        <w:t xml:space="preserve"> о порядке обеспечения конфиденциальности при обращении с информацией, содержащей персональные данные</w:t>
      </w:r>
      <w:r w:rsidR="00DA5A10">
        <w:rPr>
          <w:sz w:val="26"/>
          <w:szCs w:val="26"/>
        </w:rPr>
        <w:t xml:space="preserve">, в администрации </w:t>
      </w:r>
      <w:proofErr w:type="spellStart"/>
      <w:r w:rsidR="00DA5A10">
        <w:rPr>
          <w:sz w:val="26"/>
          <w:szCs w:val="26"/>
        </w:rPr>
        <w:t>Трубчевского</w:t>
      </w:r>
      <w:proofErr w:type="spellEnd"/>
      <w:r w:rsidR="00DA5A10">
        <w:rPr>
          <w:sz w:val="26"/>
          <w:szCs w:val="26"/>
        </w:rPr>
        <w:t xml:space="preserve"> муниципального района</w:t>
      </w:r>
      <w:r>
        <w:rPr>
          <w:sz w:val="26"/>
          <w:szCs w:val="26"/>
        </w:rPr>
        <w:t>.</w:t>
      </w:r>
    </w:p>
    <w:p w:rsidR="009B6CDE" w:rsidRDefault="006F4E7A" w:rsidP="009B6CDE">
      <w:pPr>
        <w:pStyle w:val="a4"/>
        <w:numPr>
          <w:ilvl w:val="1"/>
          <w:numId w:val="52"/>
        </w:numPr>
        <w:spacing w:before="0" w:beforeAutospacing="0" w:after="0" w:afterAutospacing="0"/>
        <w:ind w:left="0" w:firstLine="709"/>
        <w:jc w:val="both"/>
        <w:rPr>
          <w:rStyle w:val="s1"/>
          <w:sz w:val="26"/>
          <w:szCs w:val="26"/>
        </w:rPr>
      </w:pPr>
      <w:r w:rsidRPr="009B6CDE">
        <w:rPr>
          <w:sz w:val="26"/>
          <w:szCs w:val="26"/>
        </w:rPr>
        <w:t>Прилагаемую</w:t>
      </w:r>
      <w:r w:rsidR="009B6CDE">
        <w:rPr>
          <w:sz w:val="26"/>
          <w:szCs w:val="26"/>
        </w:rPr>
        <w:t xml:space="preserve"> Инструкцию № 2</w:t>
      </w:r>
      <w:r w:rsidRPr="009B6CDE">
        <w:rPr>
          <w:sz w:val="26"/>
          <w:szCs w:val="26"/>
        </w:rPr>
        <w:t xml:space="preserve"> </w:t>
      </w:r>
      <w:r w:rsidR="009B6CDE" w:rsidRPr="009B6CDE">
        <w:rPr>
          <w:rStyle w:val="s1"/>
          <w:sz w:val="26"/>
          <w:szCs w:val="26"/>
        </w:rPr>
        <w:t xml:space="preserve">пользователя  информационных систем персональных данных </w:t>
      </w:r>
      <w:r w:rsidR="009B6CDE">
        <w:rPr>
          <w:rStyle w:val="s1"/>
          <w:sz w:val="26"/>
          <w:szCs w:val="26"/>
        </w:rPr>
        <w:t xml:space="preserve">(АИС, </w:t>
      </w:r>
      <w:proofErr w:type="spellStart"/>
      <w:r w:rsidR="009B6CDE">
        <w:rPr>
          <w:rStyle w:val="s1"/>
          <w:sz w:val="26"/>
          <w:szCs w:val="26"/>
        </w:rPr>
        <w:t>ИСПДн</w:t>
      </w:r>
      <w:proofErr w:type="spellEnd"/>
      <w:r w:rsidR="006B722C">
        <w:rPr>
          <w:rStyle w:val="s1"/>
          <w:sz w:val="26"/>
          <w:szCs w:val="26"/>
        </w:rPr>
        <w:t xml:space="preserve">) </w:t>
      </w:r>
      <w:r w:rsidR="009B6CDE" w:rsidRPr="009B6CDE">
        <w:rPr>
          <w:rStyle w:val="s1"/>
          <w:sz w:val="26"/>
          <w:szCs w:val="26"/>
        </w:rPr>
        <w:t xml:space="preserve">при обработке персональных данных </w:t>
      </w:r>
      <w:r w:rsidR="009B6CDE">
        <w:rPr>
          <w:rStyle w:val="s1"/>
          <w:sz w:val="26"/>
          <w:szCs w:val="26"/>
        </w:rPr>
        <w:t>(</w:t>
      </w:r>
      <w:proofErr w:type="spellStart"/>
      <w:r w:rsidR="009B6CDE">
        <w:rPr>
          <w:rStyle w:val="s1"/>
          <w:sz w:val="26"/>
          <w:szCs w:val="26"/>
        </w:rPr>
        <w:t>ПДн</w:t>
      </w:r>
      <w:proofErr w:type="spellEnd"/>
      <w:r w:rsidR="009B6CDE">
        <w:rPr>
          <w:rStyle w:val="s1"/>
          <w:sz w:val="26"/>
          <w:szCs w:val="26"/>
        </w:rPr>
        <w:t xml:space="preserve">) </w:t>
      </w:r>
      <w:r w:rsidR="009B6CDE" w:rsidRPr="009B6CDE">
        <w:rPr>
          <w:rStyle w:val="s1"/>
          <w:sz w:val="26"/>
          <w:szCs w:val="26"/>
        </w:rPr>
        <w:t xml:space="preserve">администрации </w:t>
      </w:r>
      <w:proofErr w:type="spellStart"/>
      <w:r w:rsidR="009B6CDE" w:rsidRPr="009B6CDE">
        <w:rPr>
          <w:rStyle w:val="s1"/>
          <w:sz w:val="26"/>
          <w:szCs w:val="26"/>
        </w:rPr>
        <w:t>Трубчевского</w:t>
      </w:r>
      <w:proofErr w:type="spellEnd"/>
      <w:r w:rsidR="009B6CDE" w:rsidRPr="009B6CDE">
        <w:rPr>
          <w:rStyle w:val="s1"/>
          <w:sz w:val="26"/>
          <w:szCs w:val="26"/>
        </w:rPr>
        <w:t xml:space="preserve"> муниципального района на объектах </w:t>
      </w:r>
      <w:r w:rsidR="009B6CDE">
        <w:rPr>
          <w:rStyle w:val="s1"/>
          <w:sz w:val="26"/>
          <w:szCs w:val="26"/>
        </w:rPr>
        <w:t xml:space="preserve"> </w:t>
      </w:r>
      <w:r w:rsidR="009B6CDE" w:rsidRPr="009B6CDE">
        <w:rPr>
          <w:rStyle w:val="s1"/>
          <w:sz w:val="26"/>
          <w:szCs w:val="26"/>
        </w:rPr>
        <w:t>вычислительной техники</w:t>
      </w:r>
      <w:r w:rsidR="009B6CDE">
        <w:rPr>
          <w:rStyle w:val="s1"/>
          <w:sz w:val="26"/>
          <w:szCs w:val="26"/>
        </w:rPr>
        <w:t>.</w:t>
      </w:r>
    </w:p>
    <w:p w:rsidR="00586085" w:rsidRPr="009B6CDE" w:rsidRDefault="00586085" w:rsidP="009B6CDE">
      <w:pPr>
        <w:pStyle w:val="a4"/>
        <w:numPr>
          <w:ilvl w:val="1"/>
          <w:numId w:val="52"/>
        </w:numPr>
        <w:spacing w:before="0" w:beforeAutospacing="0" w:after="0" w:afterAutospacing="0"/>
        <w:ind w:left="0" w:firstLine="709"/>
        <w:jc w:val="both"/>
        <w:rPr>
          <w:sz w:val="26"/>
          <w:szCs w:val="26"/>
        </w:rPr>
      </w:pPr>
      <w:r w:rsidRPr="009B6CDE">
        <w:rPr>
          <w:sz w:val="26"/>
          <w:szCs w:val="26"/>
        </w:rPr>
        <w:t>Прилагаемую Инструкцию</w:t>
      </w:r>
      <w:r w:rsidR="00457604" w:rsidRPr="009B6CDE">
        <w:rPr>
          <w:sz w:val="26"/>
          <w:szCs w:val="26"/>
        </w:rPr>
        <w:t xml:space="preserve"> № 3</w:t>
      </w:r>
      <w:r w:rsidRPr="009B6CDE">
        <w:rPr>
          <w:sz w:val="26"/>
          <w:szCs w:val="26"/>
        </w:rPr>
        <w:t xml:space="preserve"> </w:t>
      </w:r>
      <w:r w:rsidRPr="009B6CDE">
        <w:rPr>
          <w:rStyle w:val="s2"/>
          <w:sz w:val="26"/>
          <w:szCs w:val="26"/>
        </w:rPr>
        <w:t>ответственного за обеспечение безопасности персональных данных</w:t>
      </w:r>
      <w:r w:rsidRPr="009B6CDE">
        <w:rPr>
          <w:sz w:val="26"/>
          <w:szCs w:val="26"/>
        </w:rPr>
        <w:t xml:space="preserve"> </w:t>
      </w:r>
      <w:r w:rsidRPr="009B6CDE">
        <w:rPr>
          <w:rStyle w:val="s2"/>
          <w:sz w:val="26"/>
          <w:szCs w:val="26"/>
        </w:rPr>
        <w:t>в информационных системах персональных данных</w:t>
      </w:r>
      <w:r w:rsidRPr="009B6CDE">
        <w:rPr>
          <w:sz w:val="26"/>
          <w:szCs w:val="26"/>
        </w:rPr>
        <w:t xml:space="preserve"> </w:t>
      </w:r>
      <w:r w:rsidRPr="009B6CDE">
        <w:rPr>
          <w:rStyle w:val="s2"/>
          <w:sz w:val="26"/>
          <w:szCs w:val="26"/>
        </w:rPr>
        <w:t xml:space="preserve">в администрации </w:t>
      </w:r>
      <w:proofErr w:type="spellStart"/>
      <w:r w:rsidRPr="009B6CDE">
        <w:rPr>
          <w:rStyle w:val="s2"/>
          <w:sz w:val="26"/>
          <w:szCs w:val="26"/>
        </w:rPr>
        <w:t>Трубчевского</w:t>
      </w:r>
      <w:proofErr w:type="spellEnd"/>
      <w:r w:rsidRPr="009B6CDE">
        <w:rPr>
          <w:rStyle w:val="s2"/>
          <w:sz w:val="26"/>
          <w:szCs w:val="26"/>
        </w:rPr>
        <w:t xml:space="preserve"> муниципального района.</w:t>
      </w:r>
    </w:p>
    <w:p w:rsidR="00DA5A10" w:rsidRDefault="006F4E7A" w:rsidP="00675971">
      <w:pPr>
        <w:pStyle w:val="a4"/>
        <w:numPr>
          <w:ilvl w:val="1"/>
          <w:numId w:val="52"/>
        </w:numPr>
        <w:spacing w:before="0" w:beforeAutospacing="0" w:after="0" w:afterAutospacing="0"/>
        <w:ind w:left="0" w:firstLine="709"/>
        <w:jc w:val="both"/>
        <w:rPr>
          <w:sz w:val="26"/>
          <w:szCs w:val="26"/>
        </w:rPr>
      </w:pPr>
      <w:r>
        <w:rPr>
          <w:sz w:val="26"/>
          <w:szCs w:val="26"/>
        </w:rPr>
        <w:t xml:space="preserve">Прилагаемую </w:t>
      </w:r>
      <w:hyperlink r:id="rId8" w:tgtFrame="_blank" w:history="1">
        <w:r>
          <w:rPr>
            <w:rStyle w:val="a3"/>
            <w:color w:val="auto"/>
            <w:sz w:val="26"/>
            <w:szCs w:val="26"/>
            <w:u w:val="none"/>
          </w:rPr>
          <w:t>Инструкцию</w:t>
        </w:r>
        <w:r w:rsidR="00457604">
          <w:rPr>
            <w:rStyle w:val="a3"/>
            <w:color w:val="auto"/>
            <w:sz w:val="26"/>
            <w:szCs w:val="26"/>
            <w:u w:val="none"/>
          </w:rPr>
          <w:t xml:space="preserve"> № 4</w:t>
        </w:r>
        <w:r w:rsidR="000A0A8F" w:rsidRPr="006B207E">
          <w:rPr>
            <w:rStyle w:val="a3"/>
            <w:color w:val="auto"/>
            <w:sz w:val="26"/>
            <w:szCs w:val="26"/>
            <w:u w:val="none"/>
          </w:rPr>
          <w:t xml:space="preserve"> по резервированию и восстановлению работоспособности технических средств и программного обеспечения, баз данных, средств защиты информации и сре</w:t>
        </w:r>
        <w:proofErr w:type="gramStart"/>
        <w:r w:rsidR="000A0A8F" w:rsidRPr="006B207E">
          <w:rPr>
            <w:rStyle w:val="a3"/>
            <w:color w:val="auto"/>
            <w:sz w:val="26"/>
            <w:szCs w:val="26"/>
            <w:u w:val="none"/>
          </w:rPr>
          <w:t>дств кр</w:t>
        </w:r>
        <w:proofErr w:type="gramEnd"/>
        <w:r w:rsidR="000A0A8F" w:rsidRPr="006B207E">
          <w:rPr>
            <w:rStyle w:val="a3"/>
            <w:color w:val="auto"/>
            <w:sz w:val="26"/>
            <w:szCs w:val="26"/>
            <w:u w:val="none"/>
          </w:rPr>
          <w:t>иптографической защиты информации</w:t>
        </w:r>
      </w:hyperlink>
      <w:r>
        <w:rPr>
          <w:sz w:val="26"/>
          <w:szCs w:val="26"/>
        </w:rPr>
        <w:t xml:space="preserve"> в А</w:t>
      </w:r>
      <w:r w:rsidR="000A0A8F" w:rsidRPr="006B207E">
        <w:rPr>
          <w:sz w:val="26"/>
          <w:szCs w:val="26"/>
        </w:rPr>
        <w:t xml:space="preserve">ИС </w:t>
      </w:r>
      <w:r>
        <w:rPr>
          <w:sz w:val="26"/>
          <w:szCs w:val="26"/>
        </w:rPr>
        <w:t>администрации</w:t>
      </w:r>
      <w:r w:rsidRPr="006B207E">
        <w:rPr>
          <w:sz w:val="26"/>
          <w:szCs w:val="26"/>
        </w:rPr>
        <w:t xml:space="preserve"> </w:t>
      </w:r>
      <w:proofErr w:type="spellStart"/>
      <w:r>
        <w:rPr>
          <w:sz w:val="26"/>
          <w:szCs w:val="26"/>
        </w:rPr>
        <w:t>Трубчевского</w:t>
      </w:r>
      <w:proofErr w:type="spellEnd"/>
      <w:r>
        <w:rPr>
          <w:sz w:val="26"/>
          <w:szCs w:val="26"/>
        </w:rPr>
        <w:t xml:space="preserve"> муниципального района.</w:t>
      </w:r>
    </w:p>
    <w:p w:rsidR="00DA5A10" w:rsidRDefault="00323EBE" w:rsidP="00675971">
      <w:pPr>
        <w:pStyle w:val="a4"/>
        <w:numPr>
          <w:ilvl w:val="1"/>
          <w:numId w:val="52"/>
        </w:numPr>
        <w:spacing w:before="0" w:beforeAutospacing="0" w:after="0" w:afterAutospacing="0"/>
        <w:ind w:left="0" w:firstLine="709"/>
        <w:jc w:val="both"/>
        <w:rPr>
          <w:sz w:val="26"/>
          <w:szCs w:val="26"/>
        </w:rPr>
      </w:pPr>
      <w:r w:rsidRPr="00DA5A10">
        <w:rPr>
          <w:sz w:val="26"/>
          <w:szCs w:val="26"/>
        </w:rPr>
        <w:t>Прилагаемую</w:t>
      </w:r>
      <w:hyperlink r:id="rId9" w:tgtFrame="_blank" w:history="1">
        <w:r w:rsidRPr="00DA5A10">
          <w:rPr>
            <w:rStyle w:val="a3"/>
            <w:color w:val="auto"/>
            <w:sz w:val="26"/>
            <w:szCs w:val="26"/>
            <w:u w:val="none"/>
          </w:rPr>
          <w:t xml:space="preserve"> Инструкцию</w:t>
        </w:r>
        <w:r w:rsidR="00457604" w:rsidRPr="00DA5A10">
          <w:rPr>
            <w:rStyle w:val="a3"/>
            <w:color w:val="auto"/>
            <w:sz w:val="26"/>
            <w:szCs w:val="26"/>
            <w:u w:val="none"/>
          </w:rPr>
          <w:t xml:space="preserve"> № 5</w:t>
        </w:r>
        <w:r w:rsidRPr="00DA5A10">
          <w:rPr>
            <w:rStyle w:val="a3"/>
            <w:color w:val="auto"/>
            <w:sz w:val="26"/>
            <w:szCs w:val="26"/>
            <w:u w:val="none"/>
          </w:rPr>
          <w:t xml:space="preserve"> по организации парольной защиты</w:t>
        </w:r>
      </w:hyperlink>
      <w:r w:rsidRPr="00DA5A10">
        <w:rPr>
          <w:sz w:val="26"/>
          <w:szCs w:val="26"/>
        </w:rPr>
        <w:t xml:space="preserve"> в информа</w:t>
      </w:r>
      <w:r w:rsidR="00DB74A6" w:rsidRPr="00DA5A10">
        <w:rPr>
          <w:sz w:val="26"/>
          <w:szCs w:val="26"/>
        </w:rPr>
        <w:t>ц</w:t>
      </w:r>
      <w:r w:rsidRPr="00DA5A10">
        <w:rPr>
          <w:sz w:val="26"/>
          <w:szCs w:val="26"/>
        </w:rPr>
        <w:t xml:space="preserve">ионных системах персональных данных администрации </w:t>
      </w:r>
      <w:proofErr w:type="spellStart"/>
      <w:r w:rsidRPr="00DA5A10">
        <w:rPr>
          <w:sz w:val="26"/>
          <w:szCs w:val="26"/>
        </w:rPr>
        <w:t>Трубчевского</w:t>
      </w:r>
      <w:proofErr w:type="spellEnd"/>
      <w:r w:rsidRPr="00DA5A10">
        <w:rPr>
          <w:sz w:val="26"/>
          <w:szCs w:val="26"/>
        </w:rPr>
        <w:t xml:space="preserve"> муниципального района;</w:t>
      </w:r>
    </w:p>
    <w:p w:rsidR="000A0A8F" w:rsidRPr="006F4E7A" w:rsidRDefault="00982DE9" w:rsidP="006F4E7A">
      <w:pPr>
        <w:pStyle w:val="a7"/>
        <w:numPr>
          <w:ilvl w:val="0"/>
          <w:numId w:val="49"/>
        </w:numPr>
        <w:tabs>
          <w:tab w:val="clear" w:pos="360"/>
          <w:tab w:val="num" w:pos="0"/>
        </w:tabs>
        <w:spacing w:after="0" w:line="240" w:lineRule="auto"/>
        <w:ind w:left="0" w:firstLine="709"/>
        <w:jc w:val="both"/>
        <w:rPr>
          <w:rFonts w:ascii="Times New Roman" w:hAnsi="Times New Roman" w:cs="Times New Roman"/>
          <w:sz w:val="26"/>
          <w:szCs w:val="26"/>
        </w:rPr>
      </w:pPr>
      <w:hyperlink r:id="rId10" w:tgtFrame="_blank" w:history="1">
        <w:proofErr w:type="gramStart"/>
        <w:r w:rsidR="000A0A8F" w:rsidRPr="006B722C">
          <w:rPr>
            <w:rStyle w:val="a3"/>
            <w:rFonts w:ascii="Times New Roman" w:hAnsi="Times New Roman" w:cs="Times New Roman"/>
            <w:color w:val="auto"/>
            <w:sz w:val="26"/>
            <w:szCs w:val="26"/>
            <w:u w:val="none"/>
          </w:rPr>
          <w:t>Ответственному</w:t>
        </w:r>
        <w:proofErr w:type="gramEnd"/>
        <w:r w:rsidR="000A0A8F" w:rsidRPr="006B722C">
          <w:rPr>
            <w:rStyle w:val="a3"/>
            <w:rFonts w:ascii="Times New Roman" w:hAnsi="Times New Roman" w:cs="Times New Roman"/>
            <w:color w:val="auto"/>
            <w:sz w:val="26"/>
            <w:szCs w:val="26"/>
            <w:u w:val="none"/>
          </w:rPr>
          <w:t xml:space="preserve"> за организацию обработки</w:t>
        </w:r>
      </w:hyperlink>
      <w:r w:rsidR="006B722C" w:rsidRPr="006B722C">
        <w:rPr>
          <w:rFonts w:ascii="Times New Roman" w:hAnsi="Times New Roman" w:cs="Times New Roman"/>
          <w:sz w:val="26"/>
          <w:szCs w:val="26"/>
        </w:rPr>
        <w:t xml:space="preserve"> </w:t>
      </w:r>
      <w:proofErr w:type="spellStart"/>
      <w:r w:rsidR="006B722C" w:rsidRPr="006B722C">
        <w:rPr>
          <w:rFonts w:ascii="Times New Roman" w:hAnsi="Times New Roman" w:cs="Times New Roman"/>
          <w:sz w:val="26"/>
          <w:szCs w:val="26"/>
        </w:rPr>
        <w:t>ПДн</w:t>
      </w:r>
      <w:proofErr w:type="spellEnd"/>
      <w:r w:rsidR="000A0A8F" w:rsidRPr="006F4E7A">
        <w:rPr>
          <w:rFonts w:ascii="Times New Roman" w:hAnsi="Times New Roman" w:cs="Times New Roman"/>
          <w:sz w:val="26"/>
          <w:szCs w:val="26"/>
        </w:rPr>
        <w:t xml:space="preserve"> довести </w:t>
      </w:r>
      <w:r w:rsidR="002E738E" w:rsidRPr="006F4E7A">
        <w:rPr>
          <w:rFonts w:ascii="Times New Roman" w:hAnsi="Times New Roman" w:cs="Times New Roman"/>
          <w:sz w:val="26"/>
          <w:szCs w:val="26"/>
        </w:rPr>
        <w:t>настоящее поста</w:t>
      </w:r>
      <w:r w:rsidR="006F4E7A" w:rsidRPr="006F4E7A">
        <w:rPr>
          <w:rFonts w:ascii="Times New Roman" w:hAnsi="Times New Roman" w:cs="Times New Roman"/>
          <w:sz w:val="26"/>
          <w:szCs w:val="26"/>
        </w:rPr>
        <w:t>новление</w:t>
      </w:r>
      <w:r w:rsidR="000A0A8F" w:rsidRPr="006F4E7A">
        <w:rPr>
          <w:rFonts w:ascii="Times New Roman" w:hAnsi="Times New Roman" w:cs="Times New Roman"/>
          <w:sz w:val="26"/>
          <w:szCs w:val="26"/>
        </w:rPr>
        <w:t xml:space="preserve"> до сотрудников </w:t>
      </w:r>
      <w:r w:rsidR="006F4E7A" w:rsidRPr="006F4E7A">
        <w:rPr>
          <w:rFonts w:ascii="Times New Roman" w:hAnsi="Times New Roman" w:cs="Times New Roman"/>
          <w:sz w:val="26"/>
          <w:szCs w:val="26"/>
        </w:rPr>
        <w:t xml:space="preserve">администрации </w:t>
      </w:r>
      <w:proofErr w:type="spellStart"/>
      <w:r w:rsidR="006F4E7A" w:rsidRPr="006F4E7A">
        <w:rPr>
          <w:rFonts w:ascii="Times New Roman" w:hAnsi="Times New Roman" w:cs="Times New Roman"/>
          <w:sz w:val="26"/>
          <w:szCs w:val="26"/>
        </w:rPr>
        <w:t>Трубчевского</w:t>
      </w:r>
      <w:proofErr w:type="spellEnd"/>
      <w:r w:rsidR="006F4E7A" w:rsidRPr="006F4E7A">
        <w:rPr>
          <w:rFonts w:ascii="Times New Roman" w:hAnsi="Times New Roman" w:cs="Times New Roman"/>
          <w:sz w:val="26"/>
          <w:szCs w:val="26"/>
        </w:rPr>
        <w:t xml:space="preserve"> муниципального района.</w:t>
      </w:r>
    </w:p>
    <w:p w:rsidR="006B207E" w:rsidRDefault="002E738E" w:rsidP="006F4E7A">
      <w:pPr>
        <w:pStyle w:val="a7"/>
        <w:numPr>
          <w:ilvl w:val="0"/>
          <w:numId w:val="49"/>
        </w:numPr>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w:t>
      </w:r>
      <w:proofErr w:type="gramStart"/>
      <w:r w:rsidR="006B207E" w:rsidRPr="006B207E">
        <w:rPr>
          <w:rFonts w:ascii="Times New Roman" w:hAnsi="Times New Roman" w:cs="Times New Roman"/>
          <w:sz w:val="26"/>
          <w:szCs w:val="26"/>
        </w:rPr>
        <w:t>Контроль за</w:t>
      </w:r>
      <w:proofErr w:type="gramEnd"/>
      <w:r w:rsidR="006B207E" w:rsidRPr="006B207E">
        <w:rPr>
          <w:rFonts w:ascii="Times New Roman" w:hAnsi="Times New Roman" w:cs="Times New Roman"/>
          <w:sz w:val="26"/>
          <w:szCs w:val="26"/>
        </w:rPr>
        <w:t xml:space="preserve"> исполнением настоящего постановления возложить на заместителя главы администрации </w:t>
      </w:r>
      <w:proofErr w:type="spellStart"/>
      <w:r w:rsidR="006B207E" w:rsidRPr="006B207E">
        <w:rPr>
          <w:rFonts w:ascii="Times New Roman" w:hAnsi="Times New Roman" w:cs="Times New Roman"/>
          <w:sz w:val="26"/>
          <w:szCs w:val="26"/>
        </w:rPr>
        <w:t>Трубчевского</w:t>
      </w:r>
      <w:proofErr w:type="spellEnd"/>
      <w:r w:rsidR="006B207E" w:rsidRPr="006B207E">
        <w:rPr>
          <w:rFonts w:ascii="Times New Roman" w:hAnsi="Times New Roman" w:cs="Times New Roman"/>
          <w:sz w:val="26"/>
          <w:szCs w:val="26"/>
        </w:rPr>
        <w:t xml:space="preserve"> муниципального района </w:t>
      </w:r>
      <w:proofErr w:type="spellStart"/>
      <w:r w:rsidR="006B207E" w:rsidRPr="006B207E">
        <w:rPr>
          <w:rFonts w:ascii="Times New Roman" w:hAnsi="Times New Roman" w:cs="Times New Roman"/>
          <w:sz w:val="26"/>
          <w:szCs w:val="26"/>
        </w:rPr>
        <w:t>Тубол</w:t>
      </w:r>
      <w:proofErr w:type="spellEnd"/>
      <w:r w:rsidR="006B207E" w:rsidRPr="006B207E">
        <w:rPr>
          <w:rFonts w:ascii="Times New Roman" w:hAnsi="Times New Roman" w:cs="Times New Roman"/>
          <w:sz w:val="26"/>
          <w:szCs w:val="26"/>
        </w:rPr>
        <w:t xml:space="preserve"> С.Н.</w:t>
      </w:r>
    </w:p>
    <w:p w:rsidR="00553AE0" w:rsidRPr="006B207E" w:rsidRDefault="00553AE0" w:rsidP="00553AE0">
      <w:pPr>
        <w:pStyle w:val="a7"/>
        <w:spacing w:after="0" w:line="240" w:lineRule="auto"/>
        <w:ind w:left="709"/>
        <w:jc w:val="both"/>
        <w:rPr>
          <w:rFonts w:ascii="Times New Roman" w:hAnsi="Times New Roman" w:cs="Times New Roman"/>
          <w:sz w:val="26"/>
          <w:szCs w:val="26"/>
        </w:rPr>
      </w:pPr>
    </w:p>
    <w:p w:rsidR="006B207E" w:rsidRPr="002E738E" w:rsidRDefault="006B207E" w:rsidP="002E738E">
      <w:pPr>
        <w:spacing w:after="0" w:line="240" w:lineRule="auto"/>
        <w:rPr>
          <w:rFonts w:ascii="Times New Roman" w:eastAsia="Times New Roman" w:hAnsi="Times New Roman" w:cs="Times New Roman"/>
          <w:b/>
          <w:sz w:val="26"/>
          <w:szCs w:val="26"/>
        </w:rPr>
      </w:pPr>
      <w:bookmarkStart w:id="0" w:name="Par30"/>
      <w:bookmarkEnd w:id="0"/>
      <w:r w:rsidRPr="002E738E">
        <w:rPr>
          <w:rFonts w:ascii="Times New Roman" w:eastAsia="Times New Roman" w:hAnsi="Times New Roman" w:cs="Times New Roman"/>
          <w:b/>
          <w:sz w:val="26"/>
          <w:szCs w:val="26"/>
        </w:rPr>
        <w:t>Глава администрации</w:t>
      </w:r>
    </w:p>
    <w:p w:rsidR="006B207E" w:rsidRPr="002E738E" w:rsidRDefault="006B207E" w:rsidP="002E738E">
      <w:pPr>
        <w:spacing w:after="0" w:line="240" w:lineRule="auto"/>
        <w:rPr>
          <w:rFonts w:ascii="Times New Roman" w:eastAsia="Times New Roman" w:hAnsi="Times New Roman" w:cs="Times New Roman"/>
          <w:b/>
          <w:sz w:val="26"/>
          <w:szCs w:val="26"/>
        </w:rPr>
      </w:pPr>
      <w:proofErr w:type="spellStart"/>
      <w:r w:rsidRPr="002E738E">
        <w:rPr>
          <w:rFonts w:ascii="Times New Roman" w:eastAsia="Times New Roman" w:hAnsi="Times New Roman" w:cs="Times New Roman"/>
          <w:b/>
          <w:sz w:val="26"/>
          <w:szCs w:val="26"/>
        </w:rPr>
        <w:t>Трубчевского</w:t>
      </w:r>
      <w:proofErr w:type="spellEnd"/>
      <w:r w:rsidRPr="002E738E">
        <w:rPr>
          <w:rFonts w:ascii="Times New Roman" w:eastAsia="Times New Roman" w:hAnsi="Times New Roman" w:cs="Times New Roman"/>
          <w:b/>
          <w:sz w:val="26"/>
          <w:szCs w:val="26"/>
        </w:rPr>
        <w:t xml:space="preserve"> муниципального района</w:t>
      </w:r>
      <w:r w:rsidRPr="002E738E">
        <w:rPr>
          <w:rFonts w:ascii="Times New Roman" w:eastAsia="Times New Roman" w:hAnsi="Times New Roman" w:cs="Times New Roman"/>
          <w:b/>
          <w:sz w:val="26"/>
          <w:szCs w:val="26"/>
        </w:rPr>
        <w:tab/>
      </w:r>
      <w:r w:rsidRPr="002E738E">
        <w:rPr>
          <w:rFonts w:ascii="Times New Roman" w:eastAsia="Times New Roman" w:hAnsi="Times New Roman" w:cs="Times New Roman"/>
          <w:b/>
          <w:sz w:val="26"/>
          <w:szCs w:val="26"/>
        </w:rPr>
        <w:tab/>
      </w:r>
      <w:r w:rsidRPr="002E738E">
        <w:rPr>
          <w:rFonts w:ascii="Times New Roman" w:eastAsia="Times New Roman" w:hAnsi="Times New Roman" w:cs="Times New Roman"/>
          <w:b/>
          <w:sz w:val="26"/>
          <w:szCs w:val="26"/>
        </w:rPr>
        <w:tab/>
      </w:r>
      <w:r w:rsidR="006F4E7A">
        <w:rPr>
          <w:rFonts w:ascii="Times New Roman" w:eastAsia="Times New Roman" w:hAnsi="Times New Roman" w:cs="Times New Roman"/>
          <w:b/>
          <w:sz w:val="26"/>
          <w:szCs w:val="26"/>
        </w:rPr>
        <w:t xml:space="preserve">      </w:t>
      </w:r>
      <w:r w:rsidR="00675971">
        <w:rPr>
          <w:rFonts w:ascii="Times New Roman" w:eastAsia="Times New Roman" w:hAnsi="Times New Roman" w:cs="Times New Roman"/>
          <w:b/>
          <w:sz w:val="26"/>
          <w:szCs w:val="26"/>
        </w:rPr>
        <w:t xml:space="preserve">          </w:t>
      </w:r>
      <w:r w:rsidRPr="002E738E">
        <w:rPr>
          <w:rFonts w:ascii="Times New Roman" w:eastAsia="Times New Roman" w:hAnsi="Times New Roman" w:cs="Times New Roman"/>
          <w:b/>
          <w:sz w:val="26"/>
          <w:szCs w:val="26"/>
        </w:rPr>
        <w:t xml:space="preserve">И.И. </w:t>
      </w:r>
      <w:proofErr w:type="spellStart"/>
      <w:r w:rsidRPr="002E738E">
        <w:rPr>
          <w:rFonts w:ascii="Times New Roman" w:eastAsia="Times New Roman" w:hAnsi="Times New Roman" w:cs="Times New Roman"/>
          <w:b/>
          <w:sz w:val="26"/>
          <w:szCs w:val="26"/>
        </w:rPr>
        <w:t>Обыдённов</w:t>
      </w:r>
      <w:proofErr w:type="spellEnd"/>
    </w:p>
    <w:p w:rsidR="00E61527" w:rsidRDefault="00E61527" w:rsidP="006F4E7A">
      <w:pPr>
        <w:spacing w:after="0" w:line="240" w:lineRule="auto"/>
        <w:rPr>
          <w:rFonts w:ascii="Times New Roman" w:eastAsia="Times New Roman" w:hAnsi="Times New Roman" w:cs="Times New Roman"/>
          <w:i/>
          <w:sz w:val="20"/>
          <w:szCs w:val="20"/>
        </w:rPr>
      </w:pPr>
    </w:p>
    <w:p w:rsidR="009E4DDD" w:rsidRDefault="009E4DDD" w:rsidP="006F4E7A">
      <w:pPr>
        <w:spacing w:after="0" w:line="240" w:lineRule="auto"/>
        <w:rPr>
          <w:rFonts w:ascii="Times New Roman" w:eastAsia="Times New Roman" w:hAnsi="Times New Roman" w:cs="Times New Roman"/>
          <w:i/>
          <w:sz w:val="20"/>
          <w:szCs w:val="20"/>
        </w:rPr>
      </w:pPr>
    </w:p>
    <w:p w:rsidR="009E4DDD" w:rsidRDefault="009E4DDD" w:rsidP="006F4E7A">
      <w:pPr>
        <w:spacing w:after="0" w:line="240" w:lineRule="auto"/>
        <w:rPr>
          <w:rFonts w:ascii="Times New Roman" w:eastAsia="Times New Roman" w:hAnsi="Times New Roman" w:cs="Times New Roman"/>
          <w:i/>
          <w:sz w:val="20"/>
          <w:szCs w:val="20"/>
        </w:rPr>
      </w:pPr>
    </w:p>
    <w:p w:rsidR="009E4DDD" w:rsidRDefault="009E4DDD" w:rsidP="006F4E7A">
      <w:pPr>
        <w:spacing w:after="0" w:line="240" w:lineRule="auto"/>
        <w:rPr>
          <w:rFonts w:ascii="Times New Roman" w:eastAsia="Times New Roman" w:hAnsi="Times New Roman" w:cs="Times New Roman"/>
          <w:i/>
          <w:sz w:val="20"/>
          <w:szCs w:val="20"/>
        </w:rPr>
      </w:pPr>
    </w:p>
    <w:p w:rsidR="009E4DDD" w:rsidRDefault="009E4DDD" w:rsidP="006F4E7A">
      <w:pPr>
        <w:spacing w:after="0" w:line="240" w:lineRule="auto"/>
        <w:rPr>
          <w:rFonts w:ascii="Times New Roman" w:eastAsia="Times New Roman" w:hAnsi="Times New Roman" w:cs="Times New Roman"/>
          <w:i/>
          <w:sz w:val="20"/>
          <w:szCs w:val="20"/>
        </w:rPr>
      </w:pPr>
    </w:p>
    <w:p w:rsidR="00E61527" w:rsidRDefault="00E61527" w:rsidP="006F4E7A">
      <w:pPr>
        <w:spacing w:after="0" w:line="240" w:lineRule="auto"/>
        <w:rPr>
          <w:rFonts w:ascii="Times New Roman" w:eastAsia="Times New Roman" w:hAnsi="Times New Roman" w:cs="Times New Roman"/>
          <w:i/>
          <w:sz w:val="20"/>
          <w:szCs w:val="20"/>
        </w:rPr>
      </w:pPr>
    </w:p>
    <w:p w:rsidR="006B207E" w:rsidRPr="00F00CC7" w:rsidRDefault="006F4E7A" w:rsidP="006B207E">
      <w:pPr>
        <w:widowControl w:val="0"/>
        <w:autoSpaceDE w:val="0"/>
        <w:autoSpaceDN w:val="0"/>
        <w:adjustRightInd w:val="0"/>
        <w:spacing w:after="0" w:line="240" w:lineRule="auto"/>
        <w:jc w:val="right"/>
        <w:outlineLvl w:val="0"/>
        <w:rPr>
          <w:rFonts w:ascii="Times New Roman" w:hAnsi="Times New Roman" w:cs="Times New Roman"/>
          <w:sz w:val="26"/>
          <w:szCs w:val="26"/>
        </w:rPr>
      </w:pPr>
      <w:r>
        <w:rPr>
          <w:rFonts w:ascii="Times New Roman" w:hAnsi="Times New Roman" w:cs="Times New Roman"/>
          <w:sz w:val="26"/>
          <w:szCs w:val="26"/>
        </w:rPr>
        <w:lastRenderedPageBreak/>
        <w:t>Утверждена</w:t>
      </w:r>
    </w:p>
    <w:p w:rsidR="006B207E" w:rsidRPr="00F00CC7" w:rsidRDefault="00E61527" w:rsidP="006B207E">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распоряжением </w:t>
      </w:r>
      <w:r w:rsidR="006B207E" w:rsidRPr="00F00CC7">
        <w:rPr>
          <w:rFonts w:ascii="Times New Roman" w:hAnsi="Times New Roman" w:cs="Times New Roman"/>
          <w:sz w:val="26"/>
          <w:szCs w:val="26"/>
        </w:rPr>
        <w:t xml:space="preserve"> администрации</w:t>
      </w:r>
    </w:p>
    <w:p w:rsidR="006B207E" w:rsidRPr="00F00CC7" w:rsidRDefault="006B207E" w:rsidP="006B207E">
      <w:pPr>
        <w:widowControl w:val="0"/>
        <w:autoSpaceDE w:val="0"/>
        <w:autoSpaceDN w:val="0"/>
        <w:adjustRightInd w:val="0"/>
        <w:spacing w:after="0" w:line="240" w:lineRule="auto"/>
        <w:jc w:val="right"/>
        <w:rPr>
          <w:rFonts w:ascii="Times New Roman" w:hAnsi="Times New Roman" w:cs="Times New Roman"/>
          <w:sz w:val="26"/>
          <w:szCs w:val="26"/>
        </w:rPr>
      </w:pPr>
      <w:proofErr w:type="spellStart"/>
      <w:r w:rsidRPr="00F00CC7">
        <w:rPr>
          <w:rFonts w:ascii="Times New Roman" w:hAnsi="Times New Roman" w:cs="Times New Roman"/>
          <w:sz w:val="26"/>
          <w:szCs w:val="26"/>
        </w:rPr>
        <w:t>Трубчевского</w:t>
      </w:r>
      <w:proofErr w:type="spellEnd"/>
      <w:r w:rsidRPr="00F00CC7">
        <w:rPr>
          <w:rFonts w:ascii="Times New Roman" w:hAnsi="Times New Roman" w:cs="Times New Roman"/>
          <w:sz w:val="26"/>
          <w:szCs w:val="26"/>
        </w:rPr>
        <w:t xml:space="preserve"> муниципального района</w:t>
      </w:r>
    </w:p>
    <w:p w:rsidR="006B207E" w:rsidRDefault="006F4E7A" w:rsidP="006B207E">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от </w:t>
      </w:r>
      <w:r w:rsidR="009E4DDD">
        <w:rPr>
          <w:rFonts w:ascii="Times New Roman" w:hAnsi="Times New Roman" w:cs="Times New Roman"/>
          <w:sz w:val="26"/>
          <w:szCs w:val="26"/>
        </w:rPr>
        <w:t>26.10.</w:t>
      </w:r>
      <w:r w:rsidR="006B207E">
        <w:rPr>
          <w:rFonts w:ascii="Times New Roman" w:hAnsi="Times New Roman" w:cs="Times New Roman"/>
          <w:sz w:val="26"/>
          <w:szCs w:val="26"/>
        </w:rPr>
        <w:t>2015</w:t>
      </w:r>
      <w:r>
        <w:rPr>
          <w:rFonts w:ascii="Times New Roman" w:hAnsi="Times New Roman" w:cs="Times New Roman"/>
          <w:sz w:val="26"/>
          <w:szCs w:val="26"/>
        </w:rPr>
        <w:t xml:space="preserve">г. </w:t>
      </w:r>
      <w:r w:rsidR="009E4DDD">
        <w:rPr>
          <w:rFonts w:ascii="Times New Roman" w:hAnsi="Times New Roman" w:cs="Times New Roman"/>
          <w:sz w:val="26"/>
          <w:szCs w:val="26"/>
        </w:rPr>
        <w:t xml:space="preserve"> № 817-р</w:t>
      </w:r>
    </w:p>
    <w:p w:rsidR="006B207E" w:rsidRDefault="006B207E" w:rsidP="006B207E">
      <w:pPr>
        <w:widowControl w:val="0"/>
        <w:autoSpaceDE w:val="0"/>
        <w:autoSpaceDN w:val="0"/>
        <w:adjustRightInd w:val="0"/>
        <w:spacing w:after="0" w:line="240" w:lineRule="auto"/>
        <w:jc w:val="right"/>
        <w:rPr>
          <w:rFonts w:ascii="Times New Roman" w:hAnsi="Times New Roman" w:cs="Times New Roman"/>
          <w:sz w:val="26"/>
          <w:szCs w:val="26"/>
        </w:rPr>
      </w:pPr>
    </w:p>
    <w:p w:rsidR="001961A6" w:rsidRDefault="001961A6" w:rsidP="001961A6">
      <w:pPr>
        <w:spacing w:after="0" w:line="240" w:lineRule="auto"/>
        <w:jc w:val="center"/>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ИНСТРУКЦИЯ</w:t>
      </w:r>
      <w:r w:rsidR="00DA5A10">
        <w:rPr>
          <w:rFonts w:ascii="Times New Roman" w:eastAsia="Times New Roman" w:hAnsi="Times New Roman" w:cs="Times New Roman"/>
          <w:sz w:val="26"/>
          <w:szCs w:val="26"/>
        </w:rPr>
        <w:t xml:space="preserve"> № 1</w:t>
      </w:r>
      <w:r w:rsidRPr="006F4E7A">
        <w:rPr>
          <w:rFonts w:ascii="Times New Roman" w:eastAsia="Times New Roman" w:hAnsi="Times New Roman" w:cs="Times New Roman"/>
          <w:sz w:val="26"/>
          <w:szCs w:val="26"/>
        </w:rPr>
        <w:t xml:space="preserve"> </w:t>
      </w:r>
    </w:p>
    <w:p w:rsidR="006F4E7A" w:rsidRDefault="006F4E7A" w:rsidP="001961A6">
      <w:pPr>
        <w:spacing w:after="0" w:line="240" w:lineRule="auto"/>
        <w:jc w:val="center"/>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о порядке обеспечения конфиденциальности при обращении с информацией, содержащей персональные данные</w:t>
      </w:r>
      <w:r w:rsidR="00DA5A10">
        <w:rPr>
          <w:rFonts w:ascii="Times New Roman" w:eastAsia="Times New Roman" w:hAnsi="Times New Roman" w:cs="Times New Roman"/>
          <w:sz w:val="26"/>
          <w:szCs w:val="26"/>
        </w:rPr>
        <w:t xml:space="preserve">, в администрации </w:t>
      </w:r>
      <w:proofErr w:type="spellStart"/>
      <w:r w:rsidR="00DA5A10">
        <w:rPr>
          <w:rFonts w:ascii="Times New Roman" w:eastAsia="Times New Roman" w:hAnsi="Times New Roman" w:cs="Times New Roman"/>
          <w:sz w:val="26"/>
          <w:szCs w:val="26"/>
        </w:rPr>
        <w:t>Трубчевского</w:t>
      </w:r>
      <w:proofErr w:type="spellEnd"/>
      <w:r w:rsidR="00DA5A10">
        <w:rPr>
          <w:rFonts w:ascii="Times New Roman" w:eastAsia="Times New Roman" w:hAnsi="Times New Roman" w:cs="Times New Roman"/>
          <w:sz w:val="26"/>
          <w:szCs w:val="26"/>
        </w:rPr>
        <w:t xml:space="preserve"> муниципального района</w:t>
      </w:r>
    </w:p>
    <w:p w:rsidR="00E61527" w:rsidRPr="006F4E7A" w:rsidRDefault="00E61527" w:rsidP="001961A6">
      <w:pPr>
        <w:spacing w:after="0" w:line="240" w:lineRule="auto"/>
        <w:jc w:val="center"/>
        <w:rPr>
          <w:rFonts w:ascii="Times New Roman" w:eastAsia="Times New Roman" w:hAnsi="Times New Roman" w:cs="Times New Roman"/>
          <w:sz w:val="26"/>
          <w:szCs w:val="26"/>
        </w:rPr>
      </w:pP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Предмет Инструкции.</w:t>
      </w:r>
    </w:p>
    <w:p w:rsidR="001961A6" w:rsidRDefault="001961A6" w:rsidP="006F4E7A">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Данная Инстр</w:t>
      </w:r>
      <w:r w:rsidR="006F4E7A" w:rsidRPr="006F4E7A">
        <w:rPr>
          <w:rFonts w:ascii="Times New Roman" w:eastAsia="Times New Roman" w:hAnsi="Times New Roman" w:cs="Times New Roman"/>
          <w:sz w:val="26"/>
          <w:szCs w:val="26"/>
        </w:rPr>
        <w:t>у</w:t>
      </w:r>
      <w:r>
        <w:rPr>
          <w:rFonts w:ascii="Times New Roman" w:eastAsia="Times New Roman" w:hAnsi="Times New Roman" w:cs="Times New Roman"/>
          <w:sz w:val="26"/>
          <w:szCs w:val="26"/>
        </w:rPr>
        <w:t>к</w:t>
      </w:r>
      <w:r w:rsidR="006F4E7A" w:rsidRPr="006F4E7A">
        <w:rPr>
          <w:rFonts w:ascii="Times New Roman" w:eastAsia="Times New Roman" w:hAnsi="Times New Roman" w:cs="Times New Roman"/>
          <w:sz w:val="26"/>
          <w:szCs w:val="26"/>
        </w:rPr>
        <w:t xml:space="preserve">ция содержит обязательные для всех </w:t>
      </w:r>
      <w:r>
        <w:rPr>
          <w:rFonts w:ascii="Times New Roman" w:eastAsia="Times New Roman" w:hAnsi="Times New Roman" w:cs="Times New Roman"/>
          <w:sz w:val="26"/>
          <w:szCs w:val="26"/>
        </w:rPr>
        <w:t xml:space="preserve">отраслевых органов администрации </w:t>
      </w:r>
      <w:proofErr w:type="spellStart"/>
      <w:r>
        <w:rPr>
          <w:rFonts w:ascii="Times New Roman" w:eastAsia="Times New Roman" w:hAnsi="Times New Roman" w:cs="Times New Roman"/>
          <w:sz w:val="26"/>
          <w:szCs w:val="26"/>
        </w:rPr>
        <w:t>Трубчевского</w:t>
      </w:r>
      <w:proofErr w:type="spellEnd"/>
      <w:r>
        <w:rPr>
          <w:rFonts w:ascii="Times New Roman" w:eastAsia="Times New Roman" w:hAnsi="Times New Roman" w:cs="Times New Roman"/>
          <w:sz w:val="26"/>
          <w:szCs w:val="26"/>
        </w:rPr>
        <w:t xml:space="preserve"> </w:t>
      </w:r>
      <w:r w:rsidR="00430696">
        <w:rPr>
          <w:rFonts w:ascii="Times New Roman" w:eastAsia="Times New Roman" w:hAnsi="Times New Roman" w:cs="Times New Roman"/>
          <w:sz w:val="26"/>
          <w:szCs w:val="26"/>
        </w:rPr>
        <w:t>муниципального района (далее – А</w:t>
      </w:r>
      <w:r>
        <w:rPr>
          <w:rFonts w:ascii="Times New Roman" w:eastAsia="Times New Roman" w:hAnsi="Times New Roman" w:cs="Times New Roman"/>
          <w:sz w:val="26"/>
          <w:szCs w:val="26"/>
        </w:rPr>
        <w:t>дминистрация)</w:t>
      </w:r>
      <w:r w:rsidR="006F4E7A" w:rsidRPr="006F4E7A">
        <w:rPr>
          <w:rFonts w:ascii="Times New Roman" w:eastAsia="Times New Roman" w:hAnsi="Times New Roman" w:cs="Times New Roman"/>
          <w:sz w:val="26"/>
          <w:szCs w:val="26"/>
        </w:rPr>
        <w:t xml:space="preserve"> требования по обеспечению конфиденциальности документов, содержащих персональные данные.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Определение персональных данных</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roofErr w:type="gramStart"/>
      <w:r w:rsidRPr="006F4E7A">
        <w:rPr>
          <w:rFonts w:ascii="Times New Roman" w:eastAsia="Times New Roman" w:hAnsi="Times New Roman" w:cs="Times New Roman"/>
          <w:sz w:val="26"/>
          <w:szCs w:val="26"/>
        </w:rPr>
        <w:t xml:space="preserve">Персональные данные - любая информация, относящаяся к определенному или определяемому на основании такой информации физическому лицу </w:t>
      </w:r>
      <w:bookmarkStart w:id="1" w:name="38da4"/>
      <w:bookmarkEnd w:id="1"/>
      <w:r w:rsidRPr="006F4E7A">
        <w:rPr>
          <w:rFonts w:ascii="Times New Roman" w:eastAsia="Times New Roman" w:hAnsi="Times New Roman" w:cs="Times New Roman"/>
          <w:sz w:val="26"/>
          <w:szCs w:val="26"/>
        </w:rPr>
        <w:t xml:space="preserve">(субъекту персональных данных),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 </w:t>
      </w:r>
      <w:proofErr w:type="gramEnd"/>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2" w:name="75688"/>
      <w:bookmarkEnd w:id="2"/>
      <w:r w:rsidRPr="006F4E7A">
        <w:rPr>
          <w:rFonts w:ascii="Times New Roman" w:eastAsia="Times New Roman" w:hAnsi="Times New Roman" w:cs="Times New Roman"/>
          <w:sz w:val="26"/>
          <w:szCs w:val="26"/>
        </w:rPr>
        <w:t xml:space="preserve">Когда обеспечение конфиденциальности персональных данных не требуется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В случае обезличивания персональных данных или в отношении общедоступных персональных данных. </w:t>
      </w:r>
      <w:proofErr w:type="gramStart"/>
      <w:r w:rsidRPr="006F4E7A">
        <w:rPr>
          <w:rFonts w:ascii="Times New Roman" w:eastAsia="Times New Roman" w:hAnsi="Times New Roman" w:cs="Times New Roman"/>
          <w:sz w:val="26"/>
          <w:szCs w:val="26"/>
        </w:rPr>
        <w:t xml:space="preserve">В общедоступные источники персональных данных (в том числе справочники, адресные книги) в целях информационного обеспечения с письменного согласия субъекта персональных данных могут включаться его фамилия, имя, отчество, год и место рождения, адрес, абонентский номер, сведения о профессии и иные персональные данные, предоставленные субъектом </w:t>
      </w:r>
      <w:bookmarkStart w:id="3" w:name="f547d"/>
      <w:bookmarkEnd w:id="3"/>
      <w:r w:rsidRPr="006F4E7A">
        <w:rPr>
          <w:rFonts w:ascii="Times New Roman" w:eastAsia="Times New Roman" w:hAnsi="Times New Roman" w:cs="Times New Roman"/>
          <w:sz w:val="26"/>
          <w:szCs w:val="26"/>
        </w:rPr>
        <w:t xml:space="preserve">персональных данных); </w:t>
      </w:r>
      <w:proofErr w:type="gramEnd"/>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4" w:name="26cbe"/>
      <w:bookmarkEnd w:id="4"/>
      <w:r w:rsidRPr="006F4E7A">
        <w:rPr>
          <w:rFonts w:ascii="Times New Roman" w:eastAsia="Times New Roman" w:hAnsi="Times New Roman" w:cs="Times New Roman"/>
          <w:sz w:val="26"/>
          <w:szCs w:val="26"/>
        </w:rPr>
        <w:t>Необходимость согласия субъекта персональных данных или наличие иного законного основания на их обработку</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Конфиденциальность персональных данных предусматривает обязательное согласие субъекта персональных данных или наличие иного законного основания на их обработку. Согласие субъекта персональных данных не требуется на обработку данных: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 - в целях исполнения обращения, запроса субъекта персональных данных, трудового или иного договора с ним;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5" w:name="64dae"/>
      <w:bookmarkEnd w:id="5"/>
      <w:r w:rsidRPr="006F4E7A">
        <w:rPr>
          <w:rFonts w:ascii="Times New Roman" w:eastAsia="Times New Roman" w:hAnsi="Times New Roman" w:cs="Times New Roman"/>
          <w:sz w:val="26"/>
          <w:szCs w:val="26"/>
        </w:rPr>
        <w:t xml:space="preserve">​ - адресных данных, необходимых для доставки почтовых отправлений организациями почтовой связи;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 данных, включающих в себя только фамилии, имена и отчества;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6" w:name="22040"/>
      <w:bookmarkEnd w:id="6"/>
      <w:r w:rsidRPr="006F4E7A">
        <w:rPr>
          <w:rFonts w:ascii="Times New Roman" w:eastAsia="Times New Roman" w:hAnsi="Times New Roman" w:cs="Times New Roman"/>
          <w:sz w:val="26"/>
          <w:szCs w:val="26"/>
        </w:rPr>
        <w:t xml:space="preserve">​ - в целях однократного пропуска на территорию, или в иных аналогичных целях;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 - персональных данных, обрабатываемых без использования средств автоматизации.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Порядок ведения перечней персональных данных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В </w:t>
      </w:r>
      <w:r w:rsidR="001961A6">
        <w:rPr>
          <w:rFonts w:ascii="Times New Roman" w:eastAsia="Times New Roman" w:hAnsi="Times New Roman" w:cs="Times New Roman"/>
          <w:sz w:val="26"/>
          <w:szCs w:val="26"/>
        </w:rPr>
        <w:t>отраслевых органах Администрации</w:t>
      </w:r>
      <w:r w:rsidRPr="006F4E7A">
        <w:rPr>
          <w:rFonts w:ascii="Times New Roman" w:eastAsia="Times New Roman" w:hAnsi="Times New Roman" w:cs="Times New Roman"/>
          <w:sz w:val="26"/>
          <w:szCs w:val="26"/>
        </w:rPr>
        <w:t xml:space="preserve"> формируются и ведутся перечни конфиденциальных данных с указанием регламентирующих документов, мест хранения и ответственных за хранение и обработку данных по прилагаемой форме. Осуществлять обработку и хранение конфиденциальных данных, не </w:t>
      </w:r>
      <w:bookmarkStart w:id="7" w:name="55c5f"/>
      <w:bookmarkEnd w:id="7"/>
      <w:r w:rsidRPr="006F4E7A">
        <w:rPr>
          <w:rFonts w:ascii="Times New Roman" w:eastAsia="Times New Roman" w:hAnsi="Times New Roman" w:cs="Times New Roman"/>
          <w:sz w:val="26"/>
          <w:szCs w:val="26"/>
        </w:rPr>
        <w:t xml:space="preserve">внесенных в перечень, запрещается. </w:t>
      </w:r>
    </w:p>
    <w:p w:rsidR="006F4E7A" w:rsidRPr="006F4E7A" w:rsidRDefault="001961A6" w:rsidP="006F4E7A">
      <w:pPr>
        <w:spacing w:after="0" w:line="240" w:lineRule="auto"/>
        <w:ind w:firstLine="709"/>
        <w:jc w:val="both"/>
        <w:rPr>
          <w:rFonts w:ascii="Times New Roman" w:eastAsia="Times New Roman" w:hAnsi="Times New Roman" w:cs="Times New Roman"/>
          <w:sz w:val="26"/>
          <w:szCs w:val="26"/>
        </w:rPr>
      </w:pPr>
      <w:bookmarkStart w:id="8" w:name="5c995"/>
      <w:bookmarkEnd w:id="8"/>
      <w:r>
        <w:rPr>
          <w:rFonts w:ascii="Times New Roman" w:eastAsia="Times New Roman" w:hAnsi="Times New Roman" w:cs="Times New Roman"/>
          <w:sz w:val="26"/>
          <w:szCs w:val="26"/>
        </w:rPr>
        <w:t>Н</w:t>
      </w:r>
      <w:r w:rsidR="006F4E7A" w:rsidRPr="006F4E7A">
        <w:rPr>
          <w:rFonts w:ascii="Times New Roman" w:eastAsia="Times New Roman" w:hAnsi="Times New Roman" w:cs="Times New Roman"/>
          <w:sz w:val="26"/>
          <w:szCs w:val="26"/>
        </w:rPr>
        <w:t>ормативные документы, определяющие основные требования и мероприятия по обеспечению безопасности при обработке и хранении персональных данных и использования средств автоматизации</w:t>
      </w:r>
    </w:p>
    <w:p w:rsidR="006F4E7A" w:rsidRPr="00430696" w:rsidRDefault="006F4E7A" w:rsidP="00430696">
      <w:pPr>
        <w:pStyle w:val="ConsPlusNormal"/>
        <w:ind w:firstLine="709"/>
        <w:jc w:val="both"/>
      </w:pPr>
      <w:proofErr w:type="gramStart"/>
      <w:r w:rsidRPr="001961A6">
        <w:rPr>
          <w:rFonts w:eastAsia="Times New Roman"/>
        </w:rPr>
        <w:lastRenderedPageBreak/>
        <w:t xml:space="preserve">(Основные требования и мероприятия по обеспечению безопасности при обработке и хранении персональных данных установлены постановлениями Правительства Российской Федерации </w:t>
      </w:r>
      <w:r w:rsidR="00430696">
        <w:t>от 01.11.2012 № 1119 «Об утверждении требований к защите персональных данных при их обработке в информационных системах персональных данных»</w:t>
      </w:r>
      <w:r w:rsidRPr="001961A6">
        <w:rPr>
          <w:rFonts w:eastAsia="Times New Roman"/>
        </w:rPr>
        <w:t xml:space="preserve"> и </w:t>
      </w:r>
      <w:hyperlink r:id="rId11" w:tgtFrame="_blank" w:history="1">
        <w:r w:rsidR="001961A6">
          <w:rPr>
            <w:rFonts w:eastAsia="Times New Roman"/>
          </w:rPr>
          <w:t>от 15 сентября 2008 г. №</w:t>
        </w:r>
        <w:r w:rsidRPr="001961A6">
          <w:rPr>
            <w:rFonts w:eastAsia="Times New Roman"/>
          </w:rPr>
          <w:t xml:space="preserve"> 687</w:t>
        </w:r>
      </w:hyperlink>
      <w:r w:rsidR="00430696">
        <w:rPr>
          <w:rFonts w:eastAsia="Times New Roman"/>
        </w:rPr>
        <w:t xml:space="preserve"> «</w:t>
      </w:r>
      <w:r w:rsidRPr="001961A6">
        <w:rPr>
          <w:rFonts w:eastAsia="Times New Roman"/>
        </w:rPr>
        <w:t xml:space="preserve">Об утверждении Положения об особенностях обработки персональных данных, осуществляемой без использования средств </w:t>
      </w:r>
      <w:bookmarkStart w:id="9" w:name="af6df"/>
      <w:bookmarkEnd w:id="9"/>
      <w:r w:rsidR="00430696">
        <w:rPr>
          <w:rFonts w:eastAsia="Times New Roman"/>
        </w:rPr>
        <w:t>автоматизации»</w:t>
      </w:r>
      <w:r w:rsidRPr="001961A6">
        <w:rPr>
          <w:rFonts w:eastAsia="Times New Roman"/>
        </w:rPr>
        <w:t>.</w:t>
      </w:r>
      <w:proofErr w:type="gramEnd"/>
      <w:r w:rsidRPr="001961A6">
        <w:rPr>
          <w:rFonts w:eastAsia="Times New Roman"/>
        </w:rPr>
        <w:t xml:space="preserve"> Обработка персональных данных не может быть признана осуществляемой с использованием средств автоматизации только на том основании, что персональные данные </w:t>
      </w:r>
      <w:proofErr w:type="gramStart"/>
      <w:r w:rsidRPr="001961A6">
        <w:rPr>
          <w:rFonts w:eastAsia="Times New Roman"/>
        </w:rPr>
        <w:t>содержатся</w:t>
      </w:r>
      <w:proofErr w:type="gramEnd"/>
      <w:r w:rsidRPr="001961A6">
        <w:rPr>
          <w:rFonts w:eastAsia="Times New Roman"/>
        </w:rPr>
        <w:t xml:space="preserve"> в информационной системе персональных данных либо были извлечены из нее.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Общие правила хранения и передачи персональных данных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Запрещается оставлять материальные носители с персональными данными без присмотра в незапертом помещении. </w:t>
      </w:r>
      <w:bookmarkStart w:id="10" w:name="35324"/>
      <w:bookmarkEnd w:id="10"/>
      <w:r w:rsidRPr="006F4E7A">
        <w:rPr>
          <w:rFonts w:ascii="Times New Roman" w:eastAsia="Times New Roman" w:hAnsi="Times New Roman" w:cs="Times New Roman"/>
          <w:sz w:val="26"/>
          <w:szCs w:val="26"/>
        </w:rPr>
        <w:t xml:space="preserve">Все сотрудники, постоянно работающие в помещениях, в которых ведется обработка персональных данных, должны быть допущены к работе с соответствующими видами персональных данных.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11" w:name="a770b"/>
      <w:bookmarkEnd w:id="11"/>
      <w:r w:rsidRPr="006F4E7A">
        <w:rPr>
          <w:rFonts w:ascii="Times New Roman" w:eastAsia="Times New Roman" w:hAnsi="Times New Roman" w:cs="Times New Roman"/>
          <w:sz w:val="26"/>
          <w:szCs w:val="26"/>
        </w:rPr>
        <w:t xml:space="preserve">Сотрудникам, работающим с персональными данными, запрещается сообщать их устно или письменно кому бы то ни было, если это не вызвано служебной необходимостью. После подготовки и передачи документа в соответствии с резолюцией, файлы черновиков и вариантов документа переносятся подготовившим их сотрудником на маркированные носители, предназначенные для хранения персональных данных. Без согласования с руководителем </w:t>
      </w:r>
      <w:r w:rsidR="001961A6">
        <w:rPr>
          <w:rFonts w:ascii="Times New Roman" w:eastAsia="Times New Roman" w:hAnsi="Times New Roman" w:cs="Times New Roman"/>
          <w:sz w:val="26"/>
          <w:szCs w:val="26"/>
        </w:rPr>
        <w:t>отраслевого органа</w:t>
      </w:r>
      <w:r w:rsidRPr="006F4E7A">
        <w:rPr>
          <w:rFonts w:ascii="Times New Roman" w:eastAsia="Times New Roman" w:hAnsi="Times New Roman" w:cs="Times New Roman"/>
          <w:sz w:val="26"/>
          <w:szCs w:val="26"/>
        </w:rPr>
        <w:t xml:space="preserve"> формирование и хранение баз данных (картотек, файловых архивов и </w:t>
      </w:r>
      <w:bookmarkStart w:id="12" w:name="fd10f"/>
      <w:bookmarkEnd w:id="12"/>
      <w:r w:rsidRPr="006F4E7A">
        <w:rPr>
          <w:rFonts w:ascii="Times New Roman" w:eastAsia="Times New Roman" w:hAnsi="Times New Roman" w:cs="Times New Roman"/>
          <w:sz w:val="26"/>
          <w:szCs w:val="26"/>
        </w:rPr>
        <w:t xml:space="preserve">др.), содержащих конфиденциальные данные, запрещается. </w:t>
      </w:r>
    </w:p>
    <w:p w:rsidR="006F4E7A" w:rsidRPr="001961A6" w:rsidRDefault="006F4E7A" w:rsidP="006F4E7A">
      <w:pPr>
        <w:spacing w:after="0" w:line="240" w:lineRule="auto"/>
        <w:ind w:firstLine="709"/>
        <w:jc w:val="both"/>
        <w:rPr>
          <w:rFonts w:ascii="Times New Roman" w:eastAsia="Times New Roman" w:hAnsi="Times New Roman" w:cs="Times New Roman"/>
          <w:sz w:val="26"/>
          <w:szCs w:val="26"/>
        </w:rPr>
      </w:pPr>
      <w:bookmarkStart w:id="13" w:name="0ef41"/>
      <w:bookmarkEnd w:id="13"/>
      <w:r w:rsidRPr="001961A6">
        <w:rPr>
          <w:rFonts w:ascii="Times New Roman" w:eastAsia="Times New Roman" w:hAnsi="Times New Roman" w:cs="Times New Roman"/>
          <w:sz w:val="26"/>
          <w:szCs w:val="26"/>
        </w:rPr>
        <w:t xml:space="preserve">Передача персональных данных допускается только в случаях, установленных Федеральными законами Российской Федерации </w:t>
      </w:r>
      <w:r w:rsidR="00430696">
        <w:rPr>
          <w:rFonts w:ascii="Times New Roman" w:eastAsia="Times New Roman" w:hAnsi="Times New Roman" w:cs="Times New Roman"/>
          <w:sz w:val="26"/>
          <w:szCs w:val="26"/>
        </w:rPr>
        <w:t>«</w:t>
      </w:r>
      <w:hyperlink r:id="rId12" w:tgtFrame="_blank" w:history="1">
        <w:r w:rsidRPr="001961A6">
          <w:rPr>
            <w:rFonts w:ascii="Times New Roman" w:eastAsia="Times New Roman" w:hAnsi="Times New Roman" w:cs="Times New Roman"/>
            <w:sz w:val="26"/>
            <w:szCs w:val="26"/>
          </w:rPr>
          <w:t>О персональных данных</w:t>
        </w:r>
      </w:hyperlink>
      <w:r w:rsidR="00430696">
        <w:rPr>
          <w:rFonts w:ascii="Times New Roman" w:eastAsia="Times New Roman" w:hAnsi="Times New Roman" w:cs="Times New Roman"/>
          <w:sz w:val="26"/>
          <w:szCs w:val="26"/>
        </w:rPr>
        <w:t>»</w:t>
      </w:r>
      <w:r w:rsidRPr="001961A6">
        <w:rPr>
          <w:rFonts w:ascii="Times New Roman" w:eastAsia="Times New Roman" w:hAnsi="Times New Roman" w:cs="Times New Roman"/>
          <w:sz w:val="26"/>
          <w:szCs w:val="26"/>
        </w:rPr>
        <w:t xml:space="preserve">, </w:t>
      </w:r>
      <w:r w:rsidR="00430696">
        <w:rPr>
          <w:rFonts w:ascii="Times New Roman" w:eastAsia="Times New Roman" w:hAnsi="Times New Roman" w:cs="Times New Roman"/>
          <w:sz w:val="26"/>
          <w:szCs w:val="26"/>
        </w:rPr>
        <w:t>«</w:t>
      </w:r>
      <w:hyperlink r:id="rId13" w:tgtFrame="_blank" w:history="1">
        <w:r w:rsidRPr="001961A6">
          <w:rPr>
            <w:rFonts w:ascii="Times New Roman" w:eastAsia="Times New Roman" w:hAnsi="Times New Roman" w:cs="Times New Roman"/>
            <w:sz w:val="26"/>
            <w:szCs w:val="26"/>
          </w:rPr>
          <w:t>О порядке рассмотрения обращений граждан Российской Федерации</w:t>
        </w:r>
      </w:hyperlink>
      <w:r w:rsidR="00430696">
        <w:rPr>
          <w:rFonts w:ascii="Times New Roman" w:eastAsia="Times New Roman" w:hAnsi="Times New Roman" w:cs="Times New Roman"/>
          <w:sz w:val="26"/>
          <w:szCs w:val="26"/>
        </w:rPr>
        <w:t>»</w:t>
      </w:r>
      <w:r w:rsidRPr="001961A6">
        <w:rPr>
          <w:rFonts w:ascii="Times New Roman" w:eastAsia="Times New Roman" w:hAnsi="Times New Roman" w:cs="Times New Roman"/>
          <w:sz w:val="26"/>
          <w:szCs w:val="26"/>
        </w:rPr>
        <w:t xml:space="preserve">, действующими инструкциями по работе со служебными документами и обращениями граждан, а также по письменному поручению (резолюции) вышестоящих должностных лиц.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14" w:name="81c9c"/>
      <w:bookmarkEnd w:id="14"/>
      <w:r w:rsidRPr="006F4E7A">
        <w:rPr>
          <w:rFonts w:ascii="Times New Roman" w:eastAsia="Times New Roman" w:hAnsi="Times New Roman" w:cs="Times New Roman"/>
          <w:sz w:val="26"/>
          <w:szCs w:val="26"/>
        </w:rPr>
        <w:t xml:space="preserve">Запрещается передача персональных данных по телефону, факсу, электронной почте за исключением случаев, установленных законодательством и действующими инструкциями по работе </w:t>
      </w:r>
      <w:bookmarkStart w:id="15" w:name="64a6d"/>
      <w:bookmarkEnd w:id="15"/>
      <w:r w:rsidRPr="006F4E7A">
        <w:rPr>
          <w:rFonts w:ascii="Times New Roman" w:eastAsia="Times New Roman" w:hAnsi="Times New Roman" w:cs="Times New Roman"/>
          <w:sz w:val="26"/>
          <w:szCs w:val="26"/>
        </w:rPr>
        <w:t xml:space="preserve">со служебными документами и обращениями граждан. Ответы на запросы граждан и организаций даются в том объеме, который позволяет не разглашать в ответах конфиденциальные данные, за исключением данных, содержащихся в материалах заявителя или опубликованных в общедоступных источниках.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Ответственность за защиту обрабатываемых персональных данных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Сотрудники </w:t>
      </w:r>
      <w:r w:rsidR="001961A6">
        <w:rPr>
          <w:rFonts w:ascii="Times New Roman" w:eastAsia="Times New Roman" w:hAnsi="Times New Roman" w:cs="Times New Roman"/>
          <w:sz w:val="26"/>
          <w:szCs w:val="26"/>
        </w:rPr>
        <w:t>отраслевых органов Администрации</w:t>
      </w:r>
      <w:r w:rsidRPr="006F4E7A">
        <w:rPr>
          <w:rFonts w:ascii="Times New Roman" w:eastAsia="Times New Roman" w:hAnsi="Times New Roman" w:cs="Times New Roman"/>
          <w:sz w:val="26"/>
          <w:szCs w:val="26"/>
        </w:rPr>
        <w:t xml:space="preserve">, сотрудники организаций-Операторов или лица, осуществляющие </w:t>
      </w:r>
      <w:bookmarkStart w:id="16" w:name="66d73"/>
      <w:bookmarkEnd w:id="16"/>
      <w:r w:rsidRPr="006F4E7A">
        <w:rPr>
          <w:rFonts w:ascii="Times New Roman" w:eastAsia="Times New Roman" w:hAnsi="Times New Roman" w:cs="Times New Roman"/>
          <w:sz w:val="26"/>
          <w:szCs w:val="26"/>
        </w:rPr>
        <w:t xml:space="preserve">такую обработку по договору с Оператором, а также иные лица, осуществляющие обработку или хранение конфиденциальных данных в </w:t>
      </w:r>
      <w:r w:rsidR="001961A6">
        <w:rPr>
          <w:rFonts w:ascii="Times New Roman" w:eastAsia="Times New Roman" w:hAnsi="Times New Roman" w:cs="Times New Roman"/>
          <w:sz w:val="26"/>
          <w:szCs w:val="26"/>
        </w:rPr>
        <w:t>Администрации</w:t>
      </w:r>
      <w:r w:rsidRPr="006F4E7A">
        <w:rPr>
          <w:rFonts w:ascii="Times New Roman" w:eastAsia="Times New Roman" w:hAnsi="Times New Roman" w:cs="Times New Roman"/>
          <w:sz w:val="26"/>
          <w:szCs w:val="26"/>
        </w:rPr>
        <w:t xml:space="preserve">, несут ответственность за обеспечение </w:t>
      </w:r>
      <w:bookmarkStart w:id="17" w:name="8c48d"/>
      <w:bookmarkEnd w:id="17"/>
      <w:r w:rsidRPr="006F4E7A">
        <w:rPr>
          <w:rFonts w:ascii="Times New Roman" w:eastAsia="Times New Roman" w:hAnsi="Times New Roman" w:cs="Times New Roman"/>
          <w:sz w:val="26"/>
          <w:szCs w:val="26"/>
        </w:rPr>
        <w:t xml:space="preserve">их информационной безопасности. Лица, виновные в нарушении норм, регулирующих обработку и хранение конфиденциальных данных, несут дисциплинарную, административную или уголовную ответственность в соответствии с законодательством и ведомственными нормативными актами. </w:t>
      </w:r>
    </w:p>
    <w:p w:rsidR="006F4E7A" w:rsidRPr="006F4E7A" w:rsidRDefault="001961A6" w:rsidP="006F4E7A">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w:t>
      </w:r>
      <w:r w:rsidR="006F4E7A" w:rsidRPr="006F4E7A">
        <w:rPr>
          <w:rFonts w:ascii="Times New Roman" w:eastAsia="Times New Roman" w:hAnsi="Times New Roman" w:cs="Times New Roman"/>
          <w:sz w:val="26"/>
          <w:szCs w:val="26"/>
        </w:rPr>
        <w:t xml:space="preserve">орядок ознакомления с Инструкцией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Сотрудники </w:t>
      </w:r>
      <w:r w:rsidR="001961A6">
        <w:rPr>
          <w:rFonts w:ascii="Times New Roman" w:eastAsia="Times New Roman" w:hAnsi="Times New Roman" w:cs="Times New Roman"/>
          <w:sz w:val="26"/>
          <w:szCs w:val="26"/>
        </w:rPr>
        <w:t>отраслевых органов Администрации</w:t>
      </w:r>
      <w:r w:rsidRPr="006F4E7A">
        <w:rPr>
          <w:rFonts w:ascii="Times New Roman" w:eastAsia="Times New Roman" w:hAnsi="Times New Roman" w:cs="Times New Roman"/>
          <w:sz w:val="26"/>
          <w:szCs w:val="26"/>
        </w:rPr>
        <w:t xml:space="preserve"> и лица, выполняющие работы по договорам и контрактам, имеющие отношение к работе с </w:t>
      </w:r>
      <w:bookmarkStart w:id="18" w:name="4077c"/>
      <w:bookmarkEnd w:id="18"/>
      <w:r w:rsidRPr="006F4E7A">
        <w:rPr>
          <w:rFonts w:ascii="Times New Roman" w:eastAsia="Times New Roman" w:hAnsi="Times New Roman" w:cs="Times New Roman"/>
          <w:sz w:val="26"/>
          <w:szCs w:val="26"/>
        </w:rPr>
        <w:t xml:space="preserve">персональными данными, должны быть в обязательном порядке ознакомлены под расписку с настоящей Инструкцией.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19" w:name="f60d9"/>
      <w:bookmarkEnd w:id="19"/>
      <w:r w:rsidRPr="006F4E7A">
        <w:rPr>
          <w:rFonts w:ascii="Times New Roman" w:eastAsia="Times New Roman" w:hAnsi="Times New Roman" w:cs="Times New Roman"/>
          <w:sz w:val="26"/>
          <w:szCs w:val="26"/>
        </w:rPr>
        <w:lastRenderedPageBreak/>
        <w:t>Порядок обеспечения безопасности при обработке и хранении персональных данных, осуществляемой без использования средств автоматизации</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Условия хранения персональных данных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Обработка персональных данных, осуществляемая без использования средств автоматизации,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w:t>
      </w:r>
      <w:bookmarkStart w:id="20" w:name="ad656"/>
      <w:bookmarkEnd w:id="20"/>
      <w:r w:rsidRPr="006F4E7A">
        <w:rPr>
          <w:rFonts w:ascii="Times New Roman" w:eastAsia="Times New Roman" w:hAnsi="Times New Roman" w:cs="Times New Roman"/>
          <w:sz w:val="26"/>
          <w:szCs w:val="26"/>
        </w:rPr>
        <w:t xml:space="preserve">осуществляющих обработку персональных данных.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21" w:name="87c94"/>
      <w:bookmarkEnd w:id="21"/>
      <w:r w:rsidRPr="006F4E7A">
        <w:rPr>
          <w:rFonts w:ascii="Times New Roman" w:eastAsia="Times New Roman" w:hAnsi="Times New Roman" w:cs="Times New Roman"/>
          <w:sz w:val="26"/>
          <w:szCs w:val="26"/>
        </w:rPr>
        <w:t xml:space="preserve">При хранении материальных носителей должны соблюдаться условия, обеспечивающие сохранность персональных данных и исключающие несанкционированный к ним доступ. Лица, осуществляющие обработку персональных данных без использования средств автоматизации, должны быть проинформированы о факте обработки ими персональных данных, категориях обрабатываемых персональных данных, а также об особенностях и правилах осуществления такой обработки.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22" w:name="2a751"/>
      <w:bookmarkEnd w:id="22"/>
      <w:r w:rsidRPr="006F4E7A">
        <w:rPr>
          <w:rFonts w:ascii="Times New Roman" w:eastAsia="Times New Roman" w:hAnsi="Times New Roman" w:cs="Times New Roman"/>
          <w:sz w:val="26"/>
          <w:szCs w:val="26"/>
        </w:rPr>
        <w:t xml:space="preserve">Необходимо обеспечивать раздельное хранение персональных данных (материальных носителей), обработка которых осуществляется в различных целях. При фиксации персональных </w:t>
      </w:r>
      <w:bookmarkStart w:id="23" w:name="9d46d"/>
      <w:bookmarkEnd w:id="23"/>
      <w:r w:rsidRPr="006F4E7A">
        <w:rPr>
          <w:rFonts w:ascii="Times New Roman" w:eastAsia="Times New Roman" w:hAnsi="Times New Roman" w:cs="Times New Roman"/>
          <w:sz w:val="26"/>
          <w:szCs w:val="26"/>
        </w:rPr>
        <w:t xml:space="preserve">данных на материальных носителях не допускается фиксация на одном материальном носителе персональных данных, </w:t>
      </w:r>
      <w:proofErr w:type="gramStart"/>
      <w:r w:rsidRPr="006F4E7A">
        <w:rPr>
          <w:rFonts w:ascii="Times New Roman" w:eastAsia="Times New Roman" w:hAnsi="Times New Roman" w:cs="Times New Roman"/>
          <w:sz w:val="26"/>
          <w:szCs w:val="26"/>
        </w:rPr>
        <w:t>цели</w:t>
      </w:r>
      <w:proofErr w:type="gramEnd"/>
      <w:r w:rsidRPr="006F4E7A">
        <w:rPr>
          <w:rFonts w:ascii="Times New Roman" w:eastAsia="Times New Roman" w:hAnsi="Times New Roman" w:cs="Times New Roman"/>
          <w:sz w:val="26"/>
          <w:szCs w:val="26"/>
        </w:rPr>
        <w:t xml:space="preserve"> обработки которых заведомо не совместимы. Для обработки различных категорий персональных данных, осуществляемой без использования средств автоматизации, для каждой категории персональных данных должен использоваться отдельный материальный носитель.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24" w:name="431c5"/>
      <w:bookmarkEnd w:id="24"/>
      <w:proofErr w:type="gramStart"/>
      <w:r w:rsidRPr="006F4E7A">
        <w:rPr>
          <w:rFonts w:ascii="Times New Roman" w:eastAsia="Times New Roman" w:hAnsi="Times New Roman" w:cs="Times New Roman"/>
          <w:sz w:val="26"/>
          <w:szCs w:val="26"/>
        </w:rPr>
        <w:t xml:space="preserve">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w:t>
      </w:r>
      <w:bookmarkStart w:id="25" w:name="73c4d"/>
      <w:bookmarkEnd w:id="25"/>
      <w:r w:rsidRPr="006F4E7A">
        <w:rPr>
          <w:rFonts w:ascii="Times New Roman" w:eastAsia="Times New Roman" w:hAnsi="Times New Roman" w:cs="Times New Roman"/>
          <w:sz w:val="26"/>
          <w:szCs w:val="26"/>
        </w:rPr>
        <w:t xml:space="preserve">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исключающее одновременное копирование иных персональных данных, не подлежащих распространению и использованию. </w:t>
      </w:r>
      <w:proofErr w:type="gramEnd"/>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Использование типовых форм документов и журналов учета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При использовании типовых форм документов, характер информации в которых предполагает или допускает включение в них </w:t>
      </w:r>
      <w:bookmarkStart w:id="26" w:name="f618b"/>
      <w:bookmarkEnd w:id="26"/>
      <w:r w:rsidRPr="006F4E7A">
        <w:rPr>
          <w:rFonts w:ascii="Times New Roman" w:eastAsia="Times New Roman" w:hAnsi="Times New Roman" w:cs="Times New Roman"/>
          <w:sz w:val="26"/>
          <w:szCs w:val="26"/>
        </w:rPr>
        <w:t xml:space="preserve">персональных данных (далее - типовая форма), должны соблюдаться следующие условия: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27" w:name="b14d4"/>
      <w:bookmarkEnd w:id="27"/>
      <w:proofErr w:type="gramStart"/>
      <w:r w:rsidRPr="006F4E7A">
        <w:rPr>
          <w:rFonts w:ascii="Times New Roman" w:eastAsia="Times New Roman" w:hAnsi="Times New Roman" w:cs="Times New Roman"/>
          <w:sz w:val="26"/>
          <w:szCs w:val="26"/>
        </w:rPr>
        <w:t>а) типовая форма или связанные с ней документы (инструкция по ее заполнению, карточки, реестры и журналы) должны содержать сведения о цели обработки персональных данных, осуществляемой без использования средств автоматизации, имя (наименование) и адрес Оператора,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w:t>
      </w:r>
      <w:proofErr w:type="gramEnd"/>
      <w:r w:rsidRPr="006F4E7A">
        <w:rPr>
          <w:rFonts w:ascii="Times New Roman" w:eastAsia="Times New Roman" w:hAnsi="Times New Roman" w:cs="Times New Roman"/>
          <w:sz w:val="26"/>
          <w:szCs w:val="26"/>
        </w:rPr>
        <w:t xml:space="preserve"> их обработки, общее описание </w:t>
      </w:r>
      <w:bookmarkStart w:id="28" w:name="12920"/>
      <w:bookmarkEnd w:id="28"/>
      <w:r w:rsidRPr="006F4E7A">
        <w:rPr>
          <w:rFonts w:ascii="Times New Roman" w:eastAsia="Times New Roman" w:hAnsi="Times New Roman" w:cs="Times New Roman"/>
          <w:sz w:val="26"/>
          <w:szCs w:val="26"/>
        </w:rPr>
        <w:t xml:space="preserve">используемых Оператором способов обработки персональных данных;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29" w:name="2678b"/>
      <w:bookmarkEnd w:id="29"/>
      <w:r w:rsidRPr="006F4E7A">
        <w:rPr>
          <w:rFonts w:ascii="Times New Roman" w:eastAsia="Times New Roman" w:hAnsi="Times New Roman" w:cs="Times New Roman"/>
          <w:sz w:val="26"/>
          <w:szCs w:val="26"/>
        </w:rPr>
        <w:t xml:space="preserve">б) типовая форма должна предусматривать поле, в котором субъект персональных данных может поставить отметку о своем согласии на обработку персональных данных, осуществляемую без использования средств автоматизации, - при необходимости получения письменного согласия на обработку персональных данных;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в) 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w:t>
      </w:r>
      <w:bookmarkStart w:id="30" w:name="dfcd0"/>
      <w:bookmarkEnd w:id="30"/>
      <w:r w:rsidRPr="006F4E7A">
        <w:rPr>
          <w:rFonts w:ascii="Times New Roman" w:eastAsia="Times New Roman" w:hAnsi="Times New Roman" w:cs="Times New Roman"/>
          <w:sz w:val="26"/>
          <w:szCs w:val="26"/>
        </w:rPr>
        <w:t xml:space="preserve">персональными данными, содержащимися в документе, не нарушая прав и законных интересов иных субъектов персональных данных;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31" w:name="3945b"/>
      <w:bookmarkEnd w:id="31"/>
      <w:r w:rsidRPr="006F4E7A">
        <w:rPr>
          <w:rFonts w:ascii="Times New Roman" w:eastAsia="Times New Roman" w:hAnsi="Times New Roman" w:cs="Times New Roman"/>
          <w:sz w:val="26"/>
          <w:szCs w:val="26"/>
        </w:rPr>
        <w:lastRenderedPageBreak/>
        <w:t xml:space="preserve">г) типовая форма должна исключать объединение полей, предназначенных для внесения персональных данных, </w:t>
      </w:r>
      <w:proofErr w:type="gramStart"/>
      <w:r w:rsidRPr="006F4E7A">
        <w:rPr>
          <w:rFonts w:ascii="Times New Roman" w:eastAsia="Times New Roman" w:hAnsi="Times New Roman" w:cs="Times New Roman"/>
          <w:sz w:val="26"/>
          <w:szCs w:val="26"/>
        </w:rPr>
        <w:t>цели</w:t>
      </w:r>
      <w:proofErr w:type="gramEnd"/>
      <w:r w:rsidRPr="006F4E7A">
        <w:rPr>
          <w:rFonts w:ascii="Times New Roman" w:eastAsia="Times New Roman" w:hAnsi="Times New Roman" w:cs="Times New Roman"/>
          <w:sz w:val="26"/>
          <w:szCs w:val="26"/>
        </w:rPr>
        <w:t xml:space="preserve"> обработки которых заведомо не совместимы.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При ведении журналов (реестров, книг), содержащих персональные данные, необходимые для однократного пропуска субъекта персональных данных на территорию, на которой находится Оператор, или в иных аналогичных целях, должны соблюдаться следующие условия: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32" w:name="d9e71"/>
      <w:bookmarkEnd w:id="32"/>
      <w:proofErr w:type="gramStart"/>
      <w:r w:rsidRPr="006F4E7A">
        <w:rPr>
          <w:rFonts w:ascii="Times New Roman" w:eastAsia="Times New Roman" w:hAnsi="Times New Roman" w:cs="Times New Roman"/>
          <w:sz w:val="26"/>
          <w:szCs w:val="26"/>
        </w:rPr>
        <w:t xml:space="preserve">а) необходимость ведения такого журнала (реестра, книги) должна быть предусмотрена актом Оператора, содержащим сведения о цели обработки персональных данных, осуществляемой </w:t>
      </w:r>
      <w:bookmarkStart w:id="33" w:name="25073"/>
      <w:bookmarkEnd w:id="33"/>
      <w:r w:rsidRPr="006F4E7A">
        <w:rPr>
          <w:rFonts w:ascii="Times New Roman" w:eastAsia="Times New Roman" w:hAnsi="Times New Roman" w:cs="Times New Roman"/>
          <w:sz w:val="26"/>
          <w:szCs w:val="26"/>
        </w:rPr>
        <w:t>без использования средств автоматизации, способы фиксации и состав информации, запрашиваемой у субъектов персональных данных, перечень лиц (поименно или по должностям), имеющих доступ к материальным носителям и ответственных за ведение и сохранность журнала (реестра, книги), сроки обработки персональных данных, а также</w:t>
      </w:r>
      <w:proofErr w:type="gramEnd"/>
      <w:r w:rsidRPr="006F4E7A">
        <w:rPr>
          <w:rFonts w:ascii="Times New Roman" w:eastAsia="Times New Roman" w:hAnsi="Times New Roman" w:cs="Times New Roman"/>
          <w:sz w:val="26"/>
          <w:szCs w:val="26"/>
        </w:rPr>
        <w:t xml:space="preserve"> сведения о порядке пропуска </w:t>
      </w:r>
      <w:bookmarkStart w:id="34" w:name="70b58"/>
      <w:bookmarkEnd w:id="34"/>
      <w:r w:rsidRPr="006F4E7A">
        <w:rPr>
          <w:rFonts w:ascii="Times New Roman" w:eastAsia="Times New Roman" w:hAnsi="Times New Roman" w:cs="Times New Roman"/>
          <w:sz w:val="26"/>
          <w:szCs w:val="26"/>
        </w:rPr>
        <w:t xml:space="preserve">субъекта персональных данных на территорию, на которой находится Оператор, без подтверждения подлинности персональных данных, сообщенных субъектом персональных данных;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б) копирование содержащейся в таких журналах (реестрах, книгах) информации не допускается;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35" w:name="958d0"/>
      <w:bookmarkEnd w:id="35"/>
      <w:proofErr w:type="gramStart"/>
      <w:r w:rsidRPr="006F4E7A">
        <w:rPr>
          <w:rFonts w:ascii="Times New Roman" w:eastAsia="Times New Roman" w:hAnsi="Times New Roman" w:cs="Times New Roman"/>
          <w:sz w:val="26"/>
          <w:szCs w:val="26"/>
        </w:rPr>
        <w:t xml:space="preserve">в) персональные данные каждого субъекта персональных данных могут заноситься в такой журнал (книгу, реестр) не более одного раза в каждом случае пропуска субъекта персональных данных на территорию, на которой находится Оператор). </w:t>
      </w:r>
      <w:proofErr w:type="gramEnd"/>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Порядок уничтожения или обезличивания персональных данных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Уничтожение или обезличивание части персональных данных, если это допускается материальным носителем, может </w:t>
      </w:r>
      <w:bookmarkStart w:id="36" w:name="4345b"/>
      <w:bookmarkEnd w:id="36"/>
      <w:r w:rsidRPr="006F4E7A">
        <w:rPr>
          <w:rFonts w:ascii="Times New Roman" w:eastAsia="Times New Roman" w:hAnsi="Times New Roman" w:cs="Times New Roman"/>
          <w:sz w:val="26"/>
          <w:szCs w:val="26"/>
        </w:rPr>
        <w:t xml:space="preserve">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w:t>
      </w:r>
      <w:bookmarkStart w:id="37" w:name="061d5"/>
      <w:bookmarkEnd w:id="37"/>
      <w:r w:rsidRPr="006F4E7A">
        <w:rPr>
          <w:rFonts w:ascii="Times New Roman" w:eastAsia="Times New Roman" w:hAnsi="Times New Roman" w:cs="Times New Roman"/>
          <w:sz w:val="26"/>
          <w:szCs w:val="26"/>
        </w:rPr>
        <w:t xml:space="preserve">(удаление, вымарывание). </w:t>
      </w:r>
      <w:proofErr w:type="gramStart"/>
      <w:r w:rsidRPr="006F4E7A">
        <w:rPr>
          <w:rFonts w:ascii="Times New Roman" w:eastAsia="Times New Roman" w:hAnsi="Times New Roman" w:cs="Times New Roman"/>
          <w:sz w:val="26"/>
          <w:szCs w:val="26"/>
        </w:rPr>
        <w:t xml:space="preserve">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 путем фиксации на том же материальном носителе сведений о вносимых в них изменениях, либо путем изготовления нового материального носителя с уточненными персональными данными). </w:t>
      </w:r>
      <w:proofErr w:type="gramEnd"/>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38" w:name="0b636"/>
      <w:bookmarkEnd w:id="38"/>
      <w:r w:rsidRPr="006F4E7A">
        <w:rPr>
          <w:rFonts w:ascii="Times New Roman" w:eastAsia="Times New Roman" w:hAnsi="Times New Roman" w:cs="Times New Roman"/>
          <w:sz w:val="26"/>
          <w:szCs w:val="26"/>
        </w:rPr>
        <w:t>Порядок обеспечения безопасности при обработке и хранении персональных данных, осуществляемой с использованием средств автоматизации</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39" w:name="853e4"/>
      <w:bookmarkEnd w:id="39"/>
      <w:r w:rsidRPr="006F4E7A">
        <w:rPr>
          <w:rFonts w:ascii="Times New Roman" w:eastAsia="Times New Roman" w:hAnsi="Times New Roman" w:cs="Times New Roman"/>
          <w:sz w:val="26"/>
          <w:szCs w:val="26"/>
        </w:rPr>
        <w:t xml:space="preserve">Правила доступа, хранения и пересылки персональных данных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Безопасность персональных данных при их обработке в информационных системах обеспечивается с помощью системы защиты персональных данных, включающей организационные меры и средства защиты информации, а также используемые в информационной системе информационные технологии.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Допуск лиц к обработке персональных данных в информационной системе осуществляется на основании соответствующих разрешительных документов и ключей (паролей) доступа.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40" w:name="4a78b"/>
      <w:bookmarkEnd w:id="40"/>
      <w:r w:rsidRPr="006F4E7A">
        <w:rPr>
          <w:rFonts w:ascii="Times New Roman" w:eastAsia="Times New Roman" w:hAnsi="Times New Roman" w:cs="Times New Roman"/>
          <w:sz w:val="26"/>
          <w:szCs w:val="26"/>
        </w:rPr>
        <w:t xml:space="preserve">Размещение информационных систем, специальное оборудование и организация работы с персональными данными должны обеспечивать сохранность носителей персональных данных и </w:t>
      </w:r>
      <w:bookmarkStart w:id="41" w:name="3af8f"/>
      <w:bookmarkEnd w:id="41"/>
      <w:r w:rsidRPr="006F4E7A">
        <w:rPr>
          <w:rFonts w:ascii="Times New Roman" w:eastAsia="Times New Roman" w:hAnsi="Times New Roman" w:cs="Times New Roman"/>
          <w:sz w:val="26"/>
          <w:szCs w:val="26"/>
        </w:rPr>
        <w:t xml:space="preserve">средств защиты информации, а также исключать возможность неконтролируемого пребывания в этих помещениях посторонних лиц.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Компьютеры </w:t>
      </w:r>
      <w:proofErr w:type="gramStart"/>
      <w:r w:rsidRPr="006F4E7A">
        <w:rPr>
          <w:rFonts w:ascii="Times New Roman" w:eastAsia="Times New Roman" w:hAnsi="Times New Roman" w:cs="Times New Roman"/>
          <w:sz w:val="26"/>
          <w:szCs w:val="26"/>
        </w:rPr>
        <w:t>и(</w:t>
      </w:r>
      <w:proofErr w:type="gramEnd"/>
      <w:r w:rsidRPr="006F4E7A">
        <w:rPr>
          <w:rFonts w:ascii="Times New Roman" w:eastAsia="Times New Roman" w:hAnsi="Times New Roman" w:cs="Times New Roman"/>
          <w:sz w:val="26"/>
          <w:szCs w:val="26"/>
        </w:rPr>
        <w:t xml:space="preserve">или) электронные папки, в которых содержатся файлы с персональными данными, для каждого пользователя должны быть защищены индивидуальными паролями доступа, состоящими из 6 и более символов. Работа на </w:t>
      </w:r>
      <w:r w:rsidRPr="006F4E7A">
        <w:rPr>
          <w:rFonts w:ascii="Times New Roman" w:eastAsia="Times New Roman" w:hAnsi="Times New Roman" w:cs="Times New Roman"/>
          <w:sz w:val="26"/>
          <w:szCs w:val="26"/>
        </w:rPr>
        <w:lastRenderedPageBreak/>
        <w:t xml:space="preserve">компьютерах с персональными данными без паролей доступа, или под чужими или общими (одинаковыми) паролями, запрещается.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42" w:name="bc0e7"/>
      <w:bookmarkEnd w:id="42"/>
      <w:r w:rsidRPr="006F4E7A">
        <w:rPr>
          <w:rFonts w:ascii="Times New Roman" w:eastAsia="Times New Roman" w:hAnsi="Times New Roman" w:cs="Times New Roman"/>
          <w:sz w:val="26"/>
          <w:szCs w:val="26"/>
        </w:rPr>
        <w:t xml:space="preserve">Пересылка персональных данных без использования специальных средств защиты по общедоступным сетям связи, в том числе Интернет, запрещается.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43" w:name="16269"/>
      <w:bookmarkEnd w:id="43"/>
      <w:r w:rsidRPr="006F4E7A">
        <w:rPr>
          <w:rFonts w:ascii="Times New Roman" w:eastAsia="Times New Roman" w:hAnsi="Times New Roman" w:cs="Times New Roman"/>
          <w:sz w:val="26"/>
          <w:szCs w:val="26"/>
        </w:rPr>
        <w:t xml:space="preserve">Общие требования по защите персональных данных в автоматизированных системах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Технические и программные средства должны удовлетворять устанавливаемым в соответствии с законодательством Российской Федерации требованиям, обеспечивающим защиту информации. Средства защиты информации, применяемые в информационных системах, в установленном порядке проходят процедуру оценки соответствия.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При обработке персональных данных в информационной системе пользователями должно быть обеспечено: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44" w:name="dec0f"/>
      <w:bookmarkEnd w:id="44"/>
      <w:r w:rsidRPr="006F4E7A">
        <w:rPr>
          <w:rFonts w:ascii="Times New Roman" w:eastAsia="Times New Roman" w:hAnsi="Times New Roman" w:cs="Times New Roman"/>
          <w:sz w:val="26"/>
          <w:szCs w:val="26"/>
        </w:rPr>
        <w:t xml:space="preserve">а) использование предназначенных для этого разделов (каталогов) носителей информации, встроенных в технические средства, или съемных маркированных носителей;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45" w:name="b584e"/>
      <w:bookmarkEnd w:id="45"/>
      <w:r w:rsidRPr="006F4E7A">
        <w:rPr>
          <w:rFonts w:ascii="Times New Roman" w:eastAsia="Times New Roman" w:hAnsi="Times New Roman" w:cs="Times New Roman"/>
          <w:sz w:val="26"/>
          <w:szCs w:val="26"/>
        </w:rPr>
        <w:t xml:space="preserve">б) недопущение физического воздействия на технические средства автоматизированной обработки персональных данных, в результате которого может быть нарушено их функционирование;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в) постоянное использование антивирусного обеспечения для обнаружения зараженных файлов и незамедлительное восстановление персональных данных, модифицированных или уничтоженных вследствие несанкционированного доступа к ним;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46" w:name="38f3b"/>
      <w:bookmarkEnd w:id="46"/>
      <w:proofErr w:type="gramStart"/>
      <w:r w:rsidRPr="006F4E7A">
        <w:rPr>
          <w:rFonts w:ascii="Times New Roman" w:eastAsia="Times New Roman" w:hAnsi="Times New Roman" w:cs="Times New Roman"/>
          <w:sz w:val="26"/>
          <w:szCs w:val="26"/>
        </w:rPr>
        <w:t xml:space="preserve">г) недопущение несанкционированных выноса из помещений, установки, подключения оборудования, а также удаления, инсталляции или настройки программного обеспечения. </w:t>
      </w:r>
      <w:proofErr w:type="gramEnd"/>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47" w:name="737e9"/>
      <w:bookmarkEnd w:id="47"/>
      <w:r w:rsidRPr="006F4E7A">
        <w:rPr>
          <w:rFonts w:ascii="Times New Roman" w:eastAsia="Times New Roman" w:hAnsi="Times New Roman" w:cs="Times New Roman"/>
          <w:sz w:val="26"/>
          <w:szCs w:val="26"/>
        </w:rPr>
        <w:t xml:space="preserve">При обработке персональных данных в информационной системе разработчиками и администраторами систем должны обеспечиваться: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а) обучение лиц, использующих средства защиты информации, применяемые в информационных системах, правилам работы с ними;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б) учет лиц, допущенных к работе с персональными данными в информационной системе, прав и паролей доступа;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в) учет применяемых средств защиты информации, эксплуатационной и технической документации к ним;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48" w:name="774ee"/>
      <w:bookmarkEnd w:id="48"/>
      <w:r w:rsidRPr="006F4E7A">
        <w:rPr>
          <w:rFonts w:ascii="Times New Roman" w:eastAsia="Times New Roman" w:hAnsi="Times New Roman" w:cs="Times New Roman"/>
          <w:sz w:val="26"/>
          <w:szCs w:val="26"/>
        </w:rPr>
        <w:t xml:space="preserve">г) </w:t>
      </w:r>
      <w:proofErr w:type="gramStart"/>
      <w:r w:rsidRPr="006F4E7A">
        <w:rPr>
          <w:rFonts w:ascii="Times New Roman" w:eastAsia="Times New Roman" w:hAnsi="Times New Roman" w:cs="Times New Roman"/>
          <w:sz w:val="26"/>
          <w:szCs w:val="26"/>
        </w:rPr>
        <w:t>контроль за</w:t>
      </w:r>
      <w:proofErr w:type="gramEnd"/>
      <w:r w:rsidRPr="006F4E7A">
        <w:rPr>
          <w:rFonts w:ascii="Times New Roman" w:eastAsia="Times New Roman" w:hAnsi="Times New Roman" w:cs="Times New Roman"/>
          <w:sz w:val="26"/>
          <w:szCs w:val="26"/>
        </w:rPr>
        <w:t xml:space="preserve"> соблюдением условий использования средств защиты информации, предусмотренных эксплуатационной и технической документацией;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49" w:name="ff14a"/>
      <w:bookmarkEnd w:id="49"/>
      <w:proofErr w:type="spellStart"/>
      <w:proofErr w:type="gramStart"/>
      <w:r w:rsidRPr="006F4E7A">
        <w:rPr>
          <w:rFonts w:ascii="Times New Roman" w:eastAsia="Times New Roman" w:hAnsi="Times New Roman" w:cs="Times New Roman"/>
          <w:sz w:val="26"/>
          <w:szCs w:val="26"/>
        </w:rPr>
        <w:t>д</w:t>
      </w:r>
      <w:proofErr w:type="spellEnd"/>
      <w:r w:rsidRPr="006F4E7A">
        <w:rPr>
          <w:rFonts w:ascii="Times New Roman" w:eastAsia="Times New Roman" w:hAnsi="Times New Roman" w:cs="Times New Roman"/>
          <w:sz w:val="26"/>
          <w:szCs w:val="26"/>
        </w:rPr>
        <w:t xml:space="preserve">) описание системы защиты персональных данных). </w:t>
      </w:r>
      <w:proofErr w:type="gramEnd"/>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специфические требования по защите персональных данных в отдельных автоматизированных системах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Специфические требования по защите персональных данных в отдельных автоматизированных системах устанавливаются инструкциями по их использованию и эксплуатации.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Порядок учета, хранения и обращения со съемными носителями персональных данных, твердыми копиями и их утилизации</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50" w:name="e8e76"/>
      <w:bookmarkEnd w:id="50"/>
      <w:r w:rsidRPr="006F4E7A">
        <w:rPr>
          <w:rFonts w:ascii="Times New Roman" w:eastAsia="Times New Roman" w:hAnsi="Times New Roman" w:cs="Times New Roman"/>
          <w:sz w:val="26"/>
          <w:szCs w:val="26"/>
        </w:rPr>
        <w:t xml:space="preserve">Организация учета носителей персональных данных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Все находящиеся на хранении и в обращении съемные носители с персональными данными подлежат учету. Каждый съемный носитель с записанными на нем персональными данными должен иметь этикетку, на которой указывается его уникальный учетный номер.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lastRenderedPageBreak/>
        <w:t xml:space="preserve">Учет и выдачу съемных носителей персональных данных по прилагаемой форме осуществляют сотрудники </w:t>
      </w:r>
      <w:r w:rsidR="001961A6">
        <w:rPr>
          <w:rFonts w:ascii="Times New Roman" w:eastAsia="Times New Roman" w:hAnsi="Times New Roman" w:cs="Times New Roman"/>
          <w:sz w:val="26"/>
          <w:szCs w:val="26"/>
        </w:rPr>
        <w:t>отраслевого органа Администрации</w:t>
      </w:r>
      <w:r w:rsidRPr="006F4E7A">
        <w:rPr>
          <w:rFonts w:ascii="Times New Roman" w:eastAsia="Times New Roman" w:hAnsi="Times New Roman" w:cs="Times New Roman"/>
          <w:sz w:val="26"/>
          <w:szCs w:val="26"/>
        </w:rPr>
        <w:t xml:space="preserve">, на которых возложены функции хранения носителей </w:t>
      </w:r>
      <w:bookmarkStart w:id="51" w:name="c6b5a"/>
      <w:bookmarkEnd w:id="51"/>
      <w:r w:rsidRPr="006F4E7A">
        <w:rPr>
          <w:rFonts w:ascii="Times New Roman" w:eastAsia="Times New Roman" w:hAnsi="Times New Roman" w:cs="Times New Roman"/>
          <w:sz w:val="26"/>
          <w:szCs w:val="26"/>
        </w:rPr>
        <w:t xml:space="preserve">персональных данных. Сотрудники </w:t>
      </w:r>
      <w:r w:rsidR="001961A6">
        <w:rPr>
          <w:rFonts w:ascii="Times New Roman" w:eastAsia="Times New Roman" w:hAnsi="Times New Roman" w:cs="Times New Roman"/>
          <w:sz w:val="26"/>
          <w:szCs w:val="26"/>
        </w:rPr>
        <w:t>Администрации</w:t>
      </w:r>
      <w:r w:rsidRPr="006F4E7A">
        <w:rPr>
          <w:rFonts w:ascii="Times New Roman" w:eastAsia="Times New Roman" w:hAnsi="Times New Roman" w:cs="Times New Roman"/>
          <w:sz w:val="26"/>
          <w:szCs w:val="26"/>
        </w:rPr>
        <w:t xml:space="preserve"> получают учтенный съемный носитель от уполномоченного сотрудника для выполнения работ на конкретный срок. При получении делаются </w:t>
      </w:r>
      <w:bookmarkStart w:id="52" w:name="cb29c"/>
      <w:bookmarkEnd w:id="52"/>
      <w:r w:rsidRPr="006F4E7A">
        <w:rPr>
          <w:rFonts w:ascii="Times New Roman" w:eastAsia="Times New Roman" w:hAnsi="Times New Roman" w:cs="Times New Roman"/>
          <w:sz w:val="26"/>
          <w:szCs w:val="26"/>
        </w:rPr>
        <w:t xml:space="preserve">соответствующие записи в журнале учета. По окончании работ пользователь сдает съемный носитель для хранения уполномоченному сотруднику, о чем делается соответствующая запись в журнале учета.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Правила использования съемных носителей персональных данных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Запрещается: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 хранить съемные носители с персональными данными вместе с носителями открытой информации, на рабочих столах, либо оставлять их без присмотра или передавать на хранение другим лицам;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53" w:name="6297d"/>
      <w:bookmarkEnd w:id="53"/>
      <w:r w:rsidRPr="006F4E7A">
        <w:rPr>
          <w:rFonts w:ascii="Times New Roman" w:eastAsia="Times New Roman" w:hAnsi="Times New Roman" w:cs="Times New Roman"/>
          <w:sz w:val="26"/>
          <w:szCs w:val="26"/>
        </w:rPr>
        <w:t xml:space="preserve">- выносить съемные носители </w:t>
      </w:r>
      <w:proofErr w:type="gramStart"/>
      <w:r w:rsidRPr="006F4E7A">
        <w:rPr>
          <w:rFonts w:ascii="Times New Roman" w:eastAsia="Times New Roman" w:hAnsi="Times New Roman" w:cs="Times New Roman"/>
          <w:sz w:val="26"/>
          <w:szCs w:val="26"/>
        </w:rPr>
        <w:t>с персональными данными из служебных помещений для работы с ними на дому</w:t>
      </w:r>
      <w:proofErr w:type="gramEnd"/>
      <w:r w:rsidRPr="006F4E7A">
        <w:rPr>
          <w:rFonts w:ascii="Times New Roman" w:eastAsia="Times New Roman" w:hAnsi="Times New Roman" w:cs="Times New Roman"/>
          <w:sz w:val="26"/>
          <w:szCs w:val="26"/>
        </w:rPr>
        <w:t xml:space="preserve">, в гостиницах и т. д.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54" w:name="b75d6"/>
      <w:bookmarkEnd w:id="54"/>
      <w:r w:rsidRPr="006F4E7A">
        <w:rPr>
          <w:rFonts w:ascii="Times New Roman" w:eastAsia="Times New Roman" w:hAnsi="Times New Roman" w:cs="Times New Roman"/>
          <w:sz w:val="26"/>
          <w:szCs w:val="26"/>
        </w:rPr>
        <w:t xml:space="preserve">При отправке или передаче персональных данных адресатам на съемные носители записываются только предназначенные адресатам данные. Отправка персональных данных адресатам на съемных носителях осуществляется в порядке, установленном для документов для служебного пользования. Вынос съемных носителей персональных данных для непосредственной передачи адресату осуществляется только с письменного разрешения руководителя </w:t>
      </w:r>
      <w:r w:rsidR="001961A6">
        <w:rPr>
          <w:rFonts w:ascii="Times New Roman" w:eastAsia="Times New Roman" w:hAnsi="Times New Roman" w:cs="Times New Roman"/>
          <w:sz w:val="26"/>
          <w:szCs w:val="26"/>
        </w:rPr>
        <w:t>отраслевого органа Администрации</w:t>
      </w:r>
      <w:r w:rsidRPr="006F4E7A">
        <w:rPr>
          <w:rFonts w:ascii="Times New Roman" w:eastAsia="Times New Roman" w:hAnsi="Times New Roman" w:cs="Times New Roman"/>
          <w:sz w:val="26"/>
          <w:szCs w:val="26"/>
        </w:rPr>
        <w:t xml:space="preserve">. </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55" w:name="00783"/>
      <w:bookmarkEnd w:id="55"/>
      <w:r w:rsidRPr="006F4E7A">
        <w:rPr>
          <w:rFonts w:ascii="Times New Roman" w:eastAsia="Times New Roman" w:hAnsi="Times New Roman" w:cs="Times New Roman"/>
          <w:sz w:val="26"/>
          <w:szCs w:val="26"/>
        </w:rPr>
        <w:t>Порядок действий при утрате или уничтожении съемных носителей персональных данных</w:t>
      </w:r>
    </w:p>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О фактах утраты съемных носителей, содержащих персональные данные, либо </w:t>
      </w:r>
      <w:bookmarkStart w:id="56" w:name="5615f"/>
      <w:bookmarkEnd w:id="56"/>
      <w:r w:rsidRPr="006F4E7A">
        <w:rPr>
          <w:rFonts w:ascii="Times New Roman" w:eastAsia="Times New Roman" w:hAnsi="Times New Roman" w:cs="Times New Roman"/>
          <w:sz w:val="26"/>
          <w:szCs w:val="26"/>
        </w:rPr>
        <w:t xml:space="preserve">разглашения содержащихся в них сведений немедленно ставится в известность начальник соответствующего </w:t>
      </w:r>
      <w:r w:rsidR="001961A6">
        <w:rPr>
          <w:rFonts w:ascii="Times New Roman" w:eastAsia="Times New Roman" w:hAnsi="Times New Roman" w:cs="Times New Roman"/>
          <w:sz w:val="26"/>
          <w:szCs w:val="26"/>
        </w:rPr>
        <w:t>отраслевого органа Администрации</w:t>
      </w:r>
      <w:r w:rsidRPr="006F4E7A">
        <w:rPr>
          <w:rFonts w:ascii="Times New Roman" w:eastAsia="Times New Roman" w:hAnsi="Times New Roman" w:cs="Times New Roman"/>
          <w:sz w:val="26"/>
          <w:szCs w:val="26"/>
        </w:rPr>
        <w:t xml:space="preserve">. На утраченные носители составляется акт. Соответствующие отметки вносятся в журналы персонального учета съемных носителей персональных данных. </w:t>
      </w:r>
    </w:p>
    <w:p w:rsid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Съемные носители персональных данных, пришедшие в негодность, или отслужившие установленный срок, подлежат уничтожению. Уничтожение съемных носителей с конфиденциальной </w:t>
      </w:r>
      <w:bookmarkStart w:id="57" w:name="6ff75"/>
      <w:bookmarkEnd w:id="57"/>
      <w:r w:rsidRPr="006F4E7A">
        <w:rPr>
          <w:rFonts w:ascii="Times New Roman" w:eastAsia="Times New Roman" w:hAnsi="Times New Roman" w:cs="Times New Roman"/>
          <w:sz w:val="26"/>
          <w:szCs w:val="26"/>
        </w:rPr>
        <w:t xml:space="preserve">информацией осуществляется уполномоченной комиссией. По результатам уничтожения носителей составляется акт по прилагаемой форме. </w:t>
      </w:r>
    </w:p>
    <w:p w:rsidR="001961A6" w:rsidRPr="006F4E7A" w:rsidRDefault="001961A6" w:rsidP="006F4E7A">
      <w:pPr>
        <w:spacing w:after="0" w:line="240" w:lineRule="auto"/>
        <w:ind w:firstLine="709"/>
        <w:jc w:val="both"/>
        <w:rPr>
          <w:rFonts w:ascii="Times New Roman" w:eastAsia="Times New Roman" w:hAnsi="Times New Roman" w:cs="Times New Roman"/>
          <w:sz w:val="26"/>
          <w:szCs w:val="26"/>
        </w:rPr>
      </w:pPr>
    </w:p>
    <w:p w:rsidR="006F4E7A" w:rsidRPr="001961A6" w:rsidRDefault="00982DE9" w:rsidP="001961A6">
      <w:pPr>
        <w:spacing w:after="0" w:line="240" w:lineRule="auto"/>
        <w:jc w:val="both"/>
        <w:rPr>
          <w:rFonts w:ascii="Times New Roman" w:eastAsia="Times New Roman" w:hAnsi="Times New Roman" w:cs="Times New Roman"/>
          <w:sz w:val="26"/>
          <w:szCs w:val="26"/>
        </w:rPr>
      </w:pPr>
      <w:hyperlink r:id="rId14" w:tgtFrame="_blank" w:history="1">
        <w:r w:rsidR="006F4E7A" w:rsidRPr="001961A6">
          <w:rPr>
            <w:rFonts w:ascii="Times New Roman" w:eastAsia="Times New Roman" w:hAnsi="Times New Roman" w:cs="Times New Roman"/>
            <w:sz w:val="26"/>
            <w:szCs w:val="26"/>
            <w:u w:val="single"/>
          </w:rPr>
          <w:t>Пример формы учета персональных данных</w:t>
        </w:r>
      </w:hyperlink>
      <w:bookmarkStart w:id="58" w:name="0e0f1"/>
      <w:bookmarkEnd w:id="58"/>
    </w:p>
    <w:p w:rsidR="006F4E7A" w:rsidRPr="006F4E7A" w:rsidRDefault="006F4E7A" w:rsidP="001961A6">
      <w:pPr>
        <w:spacing w:after="0" w:line="240" w:lineRule="auto"/>
        <w:jc w:val="center"/>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ПЕРЕЧЕНЬ </w:t>
      </w:r>
      <w:r w:rsidRPr="006F4E7A">
        <w:rPr>
          <w:rFonts w:ascii="Times New Roman" w:eastAsia="Times New Roman" w:hAnsi="Times New Roman" w:cs="Times New Roman"/>
          <w:sz w:val="26"/>
          <w:szCs w:val="26"/>
        </w:rPr>
        <w:br/>
      </w:r>
      <w:bookmarkStart w:id="59" w:name="dd2af"/>
      <w:bookmarkEnd w:id="59"/>
      <w:r w:rsidRPr="006F4E7A">
        <w:rPr>
          <w:rFonts w:ascii="Times New Roman" w:eastAsia="Times New Roman" w:hAnsi="Times New Roman" w:cs="Times New Roman"/>
          <w:sz w:val="26"/>
          <w:szCs w:val="26"/>
        </w:rPr>
        <w:t xml:space="preserve">персональных данных, обрабатываемых в </w:t>
      </w:r>
      <w:r w:rsidR="00DF0666">
        <w:rPr>
          <w:rFonts w:ascii="Times New Roman" w:eastAsia="Times New Roman" w:hAnsi="Times New Roman" w:cs="Times New Roman"/>
          <w:sz w:val="26"/>
          <w:szCs w:val="26"/>
        </w:rPr>
        <w:t>отраслевых органах</w:t>
      </w:r>
      <w:r w:rsidRPr="006F4E7A">
        <w:rPr>
          <w:rFonts w:ascii="Times New Roman" w:eastAsia="Times New Roman" w:hAnsi="Times New Roman" w:cs="Times New Roman"/>
          <w:sz w:val="26"/>
          <w:szCs w:val="26"/>
        </w:rPr>
        <w:t xml:space="preserve"> </w:t>
      </w:r>
      <w:r w:rsidRPr="006F4E7A">
        <w:rPr>
          <w:rFonts w:ascii="Times New Roman" w:eastAsia="Times New Roman" w:hAnsi="Times New Roman" w:cs="Times New Roman"/>
          <w:sz w:val="26"/>
          <w:szCs w:val="26"/>
        </w:rPr>
        <w:br/>
        <w:t xml:space="preserve">________________________________________________________ </w:t>
      </w:r>
      <w:r w:rsidRPr="006F4E7A">
        <w:rPr>
          <w:rFonts w:ascii="Times New Roman" w:eastAsia="Times New Roman" w:hAnsi="Times New Roman" w:cs="Times New Roman"/>
          <w:sz w:val="26"/>
          <w:szCs w:val="26"/>
        </w:rPr>
        <w:br/>
        <w:t>наименование учреждения</w:t>
      </w:r>
    </w:p>
    <w:p w:rsidR="006F4E7A" w:rsidRDefault="006F4E7A" w:rsidP="001961A6">
      <w:pPr>
        <w:spacing w:after="0" w:line="240" w:lineRule="auto"/>
        <w:jc w:val="center"/>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________________________________________________________ </w:t>
      </w:r>
      <w:r w:rsidRPr="006F4E7A">
        <w:rPr>
          <w:rFonts w:ascii="Times New Roman" w:eastAsia="Times New Roman" w:hAnsi="Times New Roman" w:cs="Times New Roman"/>
          <w:sz w:val="26"/>
          <w:szCs w:val="26"/>
        </w:rPr>
        <w:br/>
        <w:t xml:space="preserve">наименование </w:t>
      </w:r>
      <w:r w:rsidR="001961A6">
        <w:rPr>
          <w:rFonts w:ascii="Times New Roman" w:eastAsia="Times New Roman" w:hAnsi="Times New Roman" w:cs="Times New Roman"/>
          <w:sz w:val="26"/>
          <w:szCs w:val="26"/>
        </w:rPr>
        <w:t>отраслевого органа</w:t>
      </w:r>
    </w:p>
    <w:p w:rsidR="001961A6" w:rsidRPr="006F4E7A" w:rsidRDefault="001961A6" w:rsidP="001961A6">
      <w:pPr>
        <w:spacing w:after="0" w:line="240" w:lineRule="auto"/>
        <w:jc w:val="center"/>
        <w:rPr>
          <w:rFonts w:ascii="Times New Roman" w:eastAsia="Times New Roman" w:hAnsi="Times New Roman" w:cs="Times New Roman"/>
          <w:sz w:val="26"/>
          <w:szCs w:val="26"/>
        </w:rPr>
      </w:pPr>
    </w:p>
    <w:tbl>
      <w:tblPr>
        <w:tblW w:w="0" w:type="auto"/>
        <w:tblCellSpacing w:w="15" w:type="dxa"/>
        <w:tblCellMar>
          <w:top w:w="15" w:type="dxa"/>
          <w:left w:w="15" w:type="dxa"/>
          <w:bottom w:w="15" w:type="dxa"/>
          <w:right w:w="15" w:type="dxa"/>
        </w:tblCellMar>
        <w:tblLook w:val="04A0"/>
      </w:tblPr>
      <w:tblGrid>
        <w:gridCol w:w="407"/>
        <w:gridCol w:w="1899"/>
        <w:gridCol w:w="2235"/>
        <w:gridCol w:w="2102"/>
        <w:gridCol w:w="687"/>
        <w:gridCol w:w="1117"/>
        <w:gridCol w:w="1708"/>
      </w:tblGrid>
      <w:tr w:rsidR="006F4E7A" w:rsidRPr="001961A6" w:rsidTr="006F4E7A">
        <w:trPr>
          <w:tblCellSpacing w:w="15" w:type="dxa"/>
        </w:trPr>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bookmarkStart w:id="60" w:name="f1136"/>
            <w:bookmarkEnd w:id="60"/>
            <w:r w:rsidRPr="001961A6">
              <w:rPr>
                <w:rFonts w:ascii="Times New Roman" w:eastAsia="Times New Roman" w:hAnsi="Times New Roman" w:cs="Times New Roman"/>
                <w:sz w:val="24"/>
                <w:szCs w:val="24"/>
              </w:rPr>
              <w:t xml:space="preserve">N </w:t>
            </w:r>
            <w:proofErr w:type="spellStart"/>
            <w:proofErr w:type="gramStart"/>
            <w:r w:rsidRPr="001961A6">
              <w:rPr>
                <w:rFonts w:ascii="Times New Roman" w:eastAsia="Times New Roman" w:hAnsi="Times New Roman" w:cs="Times New Roman"/>
                <w:sz w:val="24"/>
                <w:szCs w:val="24"/>
              </w:rPr>
              <w:t>п</w:t>
            </w:r>
            <w:proofErr w:type="spellEnd"/>
            <w:proofErr w:type="gramEnd"/>
            <w:r w:rsidRPr="001961A6">
              <w:rPr>
                <w:rFonts w:ascii="Times New Roman" w:eastAsia="Times New Roman" w:hAnsi="Times New Roman" w:cs="Times New Roman"/>
                <w:sz w:val="24"/>
                <w:szCs w:val="24"/>
              </w:rPr>
              <w:t>/</w:t>
            </w:r>
            <w:proofErr w:type="spellStart"/>
            <w:r w:rsidRPr="001961A6">
              <w:rPr>
                <w:rFonts w:ascii="Times New Roman" w:eastAsia="Times New Roman" w:hAnsi="Times New Roman" w:cs="Times New Roman"/>
                <w:sz w:val="24"/>
                <w:szCs w:val="24"/>
              </w:rPr>
              <w:t>п</w:t>
            </w:r>
            <w:proofErr w:type="spellEnd"/>
            <w:r w:rsidRPr="001961A6">
              <w:rPr>
                <w:rFonts w:ascii="Times New Roman" w:eastAsia="Times New Roman" w:hAnsi="Times New Roman" w:cs="Times New Roman"/>
                <w:sz w:val="24"/>
                <w:szCs w:val="24"/>
              </w:rPr>
              <w:t xml:space="preserve"> </w:t>
            </w: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Наименование (вид, типовая форма) документов с персональными данными </w:t>
            </w: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Регламентирующие документы (Наименование, дата, номер) </w:t>
            </w: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Наименование информационной системы/ без использования средств автоматизации </w:t>
            </w: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Отдел </w:t>
            </w: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Место хранения (комната) </w:t>
            </w: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ФИО ответственных за обработку и хранение </w:t>
            </w:r>
          </w:p>
        </w:tc>
      </w:tr>
      <w:tr w:rsidR="006F4E7A" w:rsidRPr="001961A6" w:rsidTr="006F4E7A">
        <w:trPr>
          <w:tblCellSpacing w:w="15" w:type="dxa"/>
        </w:trPr>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1 </w:t>
            </w: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r>
      <w:tr w:rsidR="006F4E7A" w:rsidRPr="001961A6" w:rsidTr="006F4E7A">
        <w:trPr>
          <w:tblCellSpacing w:w="15" w:type="dxa"/>
        </w:trPr>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lastRenderedPageBreak/>
              <w:t xml:space="preserve">2 </w:t>
            </w: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r>
      <w:tr w:rsidR="006F4E7A" w:rsidRPr="001961A6" w:rsidTr="006F4E7A">
        <w:trPr>
          <w:tblCellSpacing w:w="15" w:type="dxa"/>
        </w:trPr>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3 </w:t>
            </w: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r>
    </w:tbl>
    <w:p w:rsidR="006F4E7A" w:rsidRPr="001961A6" w:rsidRDefault="006F4E7A" w:rsidP="001961A6">
      <w:pPr>
        <w:spacing w:after="0" w:line="240" w:lineRule="auto"/>
        <w:jc w:val="both"/>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7983"/>
        <w:gridCol w:w="66"/>
        <w:gridCol w:w="964"/>
      </w:tblGrid>
      <w:tr w:rsidR="006F4E7A" w:rsidRPr="001961A6" w:rsidTr="00430696">
        <w:trPr>
          <w:tblCellSpacing w:w="15" w:type="dxa"/>
        </w:trPr>
        <w:tc>
          <w:tcPr>
            <w:tcW w:w="7938" w:type="dxa"/>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bookmarkStart w:id="61" w:name="33719"/>
            <w:bookmarkEnd w:id="61"/>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r>
      <w:tr w:rsidR="006F4E7A" w:rsidRPr="001961A6" w:rsidTr="00430696">
        <w:trPr>
          <w:tblCellSpacing w:w="15" w:type="dxa"/>
        </w:trPr>
        <w:tc>
          <w:tcPr>
            <w:tcW w:w="7938" w:type="dxa"/>
            <w:vAlign w:val="center"/>
            <w:hideMark/>
          </w:tcPr>
          <w:p w:rsidR="006F4E7A" w:rsidRPr="001961A6" w:rsidRDefault="006F4E7A" w:rsidP="00430696">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Должность и ФИО начальника </w:t>
            </w:r>
            <w:r w:rsidR="00430696">
              <w:rPr>
                <w:rFonts w:ascii="Times New Roman" w:eastAsia="Times New Roman" w:hAnsi="Times New Roman" w:cs="Times New Roman"/>
                <w:sz w:val="24"/>
                <w:szCs w:val="24"/>
              </w:rPr>
              <w:t>отраслевого органа</w:t>
            </w:r>
            <w:r w:rsidRPr="001961A6">
              <w:rPr>
                <w:rFonts w:ascii="Times New Roman" w:eastAsia="Times New Roman" w:hAnsi="Times New Roman" w:cs="Times New Roman"/>
                <w:sz w:val="24"/>
                <w:szCs w:val="24"/>
              </w:rPr>
              <w:t xml:space="preserve"> </w:t>
            </w: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Подпись </w:t>
            </w:r>
          </w:p>
        </w:tc>
      </w:tr>
      <w:tr w:rsidR="006F4E7A" w:rsidRPr="001961A6" w:rsidTr="00430696">
        <w:trPr>
          <w:tblCellSpacing w:w="15" w:type="dxa"/>
        </w:trPr>
        <w:tc>
          <w:tcPr>
            <w:tcW w:w="7938" w:type="dxa"/>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r>
      <w:tr w:rsidR="006F4E7A" w:rsidRPr="001961A6" w:rsidTr="00430696">
        <w:trPr>
          <w:tblCellSpacing w:w="15" w:type="dxa"/>
        </w:trPr>
        <w:tc>
          <w:tcPr>
            <w:tcW w:w="7938" w:type="dxa"/>
            <w:vAlign w:val="center"/>
            <w:hideMark/>
          </w:tcPr>
          <w:p w:rsidR="001961A6" w:rsidRDefault="006F4E7A" w:rsidP="001961A6">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Должность и ФИО </w:t>
            </w:r>
            <w:proofErr w:type="gramStart"/>
            <w:r w:rsidRPr="001961A6">
              <w:rPr>
                <w:rFonts w:ascii="Times New Roman" w:eastAsia="Times New Roman" w:hAnsi="Times New Roman" w:cs="Times New Roman"/>
                <w:sz w:val="24"/>
                <w:szCs w:val="24"/>
              </w:rPr>
              <w:t>ответственного</w:t>
            </w:r>
            <w:proofErr w:type="gramEnd"/>
            <w:r w:rsidRPr="001961A6">
              <w:rPr>
                <w:rFonts w:ascii="Times New Roman" w:eastAsia="Times New Roman" w:hAnsi="Times New Roman" w:cs="Times New Roman"/>
                <w:sz w:val="24"/>
                <w:szCs w:val="24"/>
              </w:rPr>
              <w:t xml:space="preserve"> за защиту персональных данных </w:t>
            </w:r>
          </w:p>
          <w:p w:rsidR="006F4E7A" w:rsidRPr="001961A6" w:rsidRDefault="006F4E7A" w:rsidP="001961A6">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 </w:t>
            </w: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1961A6">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Подпись </w:t>
            </w:r>
          </w:p>
        </w:tc>
      </w:tr>
    </w:tbl>
    <w:p w:rsidR="00430696" w:rsidRDefault="00430696" w:rsidP="001961A6">
      <w:pPr>
        <w:spacing w:after="0" w:line="240" w:lineRule="auto"/>
        <w:jc w:val="both"/>
        <w:rPr>
          <w:rFonts w:ascii="Times New Roman" w:eastAsia="Times New Roman" w:hAnsi="Times New Roman" w:cs="Times New Roman"/>
          <w:sz w:val="26"/>
          <w:szCs w:val="26"/>
        </w:rPr>
      </w:pPr>
      <w:bookmarkStart w:id="62" w:name="a49e2"/>
      <w:bookmarkEnd w:id="62"/>
    </w:p>
    <w:p w:rsidR="006F4E7A" w:rsidRPr="001961A6" w:rsidRDefault="00982DE9" w:rsidP="001961A6">
      <w:pPr>
        <w:spacing w:after="0" w:line="240" w:lineRule="auto"/>
        <w:jc w:val="both"/>
        <w:rPr>
          <w:rFonts w:ascii="Times New Roman" w:eastAsia="Times New Roman" w:hAnsi="Times New Roman" w:cs="Times New Roman"/>
          <w:sz w:val="26"/>
          <w:szCs w:val="26"/>
        </w:rPr>
      </w:pPr>
      <w:hyperlink r:id="rId15" w:tgtFrame="_blank" w:history="1">
        <w:r w:rsidR="006F4E7A" w:rsidRPr="001961A6">
          <w:rPr>
            <w:rFonts w:ascii="Times New Roman" w:eastAsia="Times New Roman" w:hAnsi="Times New Roman" w:cs="Times New Roman"/>
            <w:sz w:val="26"/>
            <w:szCs w:val="26"/>
            <w:u w:val="single"/>
          </w:rPr>
          <w:t>Пример формы журнала учета съемных носителей</w:t>
        </w:r>
      </w:hyperlink>
      <w:bookmarkStart w:id="63" w:name="4405d"/>
      <w:bookmarkEnd w:id="63"/>
    </w:p>
    <w:p w:rsidR="006F4E7A" w:rsidRPr="006F4E7A" w:rsidRDefault="006F4E7A" w:rsidP="001961A6">
      <w:pPr>
        <w:spacing w:after="0" w:line="240" w:lineRule="auto"/>
        <w:jc w:val="center"/>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 xml:space="preserve">ЖУРНАЛ </w:t>
      </w:r>
      <w:r w:rsidRPr="006F4E7A">
        <w:rPr>
          <w:rFonts w:ascii="Times New Roman" w:eastAsia="Times New Roman" w:hAnsi="Times New Roman" w:cs="Times New Roman"/>
          <w:sz w:val="26"/>
          <w:szCs w:val="26"/>
        </w:rPr>
        <w:br/>
        <w:t xml:space="preserve">учета съемных носителей персональных данных </w:t>
      </w:r>
      <w:r w:rsidRPr="006F4E7A">
        <w:rPr>
          <w:rFonts w:ascii="Times New Roman" w:eastAsia="Times New Roman" w:hAnsi="Times New Roman" w:cs="Times New Roman"/>
          <w:sz w:val="26"/>
          <w:szCs w:val="26"/>
        </w:rPr>
        <w:br/>
        <w:t xml:space="preserve">________________________________________________________ </w:t>
      </w:r>
      <w:r w:rsidRPr="006F4E7A">
        <w:rPr>
          <w:rFonts w:ascii="Times New Roman" w:eastAsia="Times New Roman" w:hAnsi="Times New Roman" w:cs="Times New Roman"/>
          <w:sz w:val="26"/>
          <w:szCs w:val="26"/>
        </w:rPr>
        <w:br/>
        <w:t xml:space="preserve">наименование </w:t>
      </w:r>
      <w:r w:rsidR="001961A6">
        <w:rPr>
          <w:rFonts w:ascii="Times New Roman" w:eastAsia="Times New Roman" w:hAnsi="Times New Roman" w:cs="Times New Roman"/>
          <w:sz w:val="26"/>
          <w:szCs w:val="26"/>
        </w:rPr>
        <w:t>отраслевого органа</w:t>
      </w:r>
    </w:p>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Начат "__" _____________ 200_ г. </w:t>
      </w:r>
    </w:p>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Окончен "__" _____________ 200_ г. </w:t>
      </w:r>
    </w:p>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На </w:t>
      </w:r>
      <w:proofErr w:type="spellStart"/>
      <w:r w:rsidRPr="001961A6">
        <w:rPr>
          <w:rFonts w:ascii="Times New Roman" w:eastAsia="Times New Roman" w:hAnsi="Times New Roman" w:cs="Times New Roman"/>
          <w:sz w:val="24"/>
          <w:szCs w:val="24"/>
        </w:rPr>
        <w:t>______листах</w:t>
      </w:r>
      <w:proofErr w:type="spellEnd"/>
      <w:r w:rsidRPr="001961A6">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4901"/>
        <w:gridCol w:w="66"/>
        <w:gridCol w:w="964"/>
      </w:tblGrid>
      <w:tr w:rsidR="006F4E7A" w:rsidRPr="001961A6" w:rsidTr="006F4E7A">
        <w:trPr>
          <w:tblCellSpacing w:w="15" w:type="dxa"/>
        </w:trPr>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bookmarkStart w:id="64" w:name="e16b6"/>
            <w:bookmarkEnd w:id="64"/>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r>
      <w:tr w:rsidR="006F4E7A" w:rsidRPr="001961A6" w:rsidTr="006F4E7A">
        <w:trPr>
          <w:tblCellSpacing w:w="15" w:type="dxa"/>
        </w:trPr>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Должность и ФИО </w:t>
            </w:r>
            <w:proofErr w:type="gramStart"/>
            <w:r w:rsidRPr="001961A6">
              <w:rPr>
                <w:rFonts w:ascii="Times New Roman" w:eastAsia="Times New Roman" w:hAnsi="Times New Roman" w:cs="Times New Roman"/>
                <w:sz w:val="24"/>
                <w:szCs w:val="24"/>
              </w:rPr>
              <w:t>ответственного</w:t>
            </w:r>
            <w:proofErr w:type="gramEnd"/>
            <w:r w:rsidRPr="001961A6">
              <w:rPr>
                <w:rFonts w:ascii="Times New Roman" w:eastAsia="Times New Roman" w:hAnsi="Times New Roman" w:cs="Times New Roman"/>
                <w:sz w:val="24"/>
                <w:szCs w:val="24"/>
              </w:rPr>
              <w:t xml:space="preserve"> за хранение </w:t>
            </w: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Подпись </w:t>
            </w:r>
          </w:p>
        </w:tc>
      </w:tr>
    </w:tbl>
    <w:p w:rsidR="006F4E7A" w:rsidRPr="001961A6" w:rsidRDefault="006F4E7A" w:rsidP="006F4E7A">
      <w:pPr>
        <w:spacing w:after="0" w:line="240" w:lineRule="auto"/>
        <w:jc w:val="both"/>
        <w:rPr>
          <w:rFonts w:ascii="Times New Roman" w:eastAsia="Times New Roman" w:hAnsi="Times New Roman" w:cs="Times New Roman"/>
          <w:vanish/>
          <w:sz w:val="24"/>
          <w:szCs w:val="24"/>
        </w:rPr>
      </w:pPr>
      <w:bookmarkStart w:id="65" w:name="d436c"/>
      <w:bookmarkEnd w:id="65"/>
    </w:p>
    <w:tbl>
      <w:tblPr>
        <w:tblW w:w="0" w:type="auto"/>
        <w:tblCellSpacing w:w="15" w:type="dxa"/>
        <w:tblCellMar>
          <w:top w:w="15" w:type="dxa"/>
          <w:left w:w="15" w:type="dxa"/>
          <w:bottom w:w="15" w:type="dxa"/>
          <w:right w:w="15" w:type="dxa"/>
        </w:tblCellMar>
        <w:tblLook w:val="04A0"/>
      </w:tblPr>
      <w:tblGrid>
        <w:gridCol w:w="454"/>
        <w:gridCol w:w="1853"/>
        <w:gridCol w:w="1602"/>
        <w:gridCol w:w="1531"/>
        <w:gridCol w:w="1669"/>
        <w:gridCol w:w="1591"/>
        <w:gridCol w:w="1455"/>
      </w:tblGrid>
      <w:tr w:rsidR="006F4E7A" w:rsidRPr="001961A6" w:rsidTr="006F4E7A">
        <w:trPr>
          <w:tblCellSpacing w:w="15" w:type="dxa"/>
        </w:trPr>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bookmarkStart w:id="66" w:name="7738f"/>
            <w:bookmarkEnd w:id="66"/>
            <w:r w:rsidRPr="001961A6">
              <w:rPr>
                <w:rFonts w:ascii="Times New Roman" w:eastAsia="Times New Roman" w:hAnsi="Times New Roman" w:cs="Times New Roman"/>
                <w:sz w:val="24"/>
                <w:szCs w:val="24"/>
              </w:rPr>
              <w:t xml:space="preserve">N </w:t>
            </w:r>
            <w:proofErr w:type="spellStart"/>
            <w:proofErr w:type="gramStart"/>
            <w:r w:rsidRPr="001961A6">
              <w:rPr>
                <w:rFonts w:ascii="Times New Roman" w:eastAsia="Times New Roman" w:hAnsi="Times New Roman" w:cs="Times New Roman"/>
                <w:sz w:val="24"/>
                <w:szCs w:val="24"/>
              </w:rPr>
              <w:t>п</w:t>
            </w:r>
            <w:proofErr w:type="spellEnd"/>
            <w:proofErr w:type="gramEnd"/>
            <w:r w:rsidRPr="001961A6">
              <w:rPr>
                <w:rFonts w:ascii="Times New Roman" w:eastAsia="Times New Roman" w:hAnsi="Times New Roman" w:cs="Times New Roman"/>
                <w:sz w:val="24"/>
                <w:szCs w:val="24"/>
              </w:rPr>
              <w:t>/</w:t>
            </w:r>
            <w:proofErr w:type="spellStart"/>
            <w:r w:rsidRPr="001961A6">
              <w:rPr>
                <w:rFonts w:ascii="Times New Roman" w:eastAsia="Times New Roman" w:hAnsi="Times New Roman" w:cs="Times New Roman"/>
                <w:sz w:val="24"/>
                <w:szCs w:val="24"/>
              </w:rPr>
              <w:t>п</w:t>
            </w:r>
            <w:proofErr w:type="spellEnd"/>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Метка съемного носителя (учетный номер)</w:t>
            </w: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Фамилия исполнителя</w:t>
            </w: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(Получил, вернул, передал)</w:t>
            </w: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Дата записи информации</w:t>
            </w: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Подпись исполнителя</w:t>
            </w: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Примечание &lt;*&gt;</w:t>
            </w:r>
          </w:p>
        </w:tc>
      </w:tr>
      <w:tr w:rsidR="006F4E7A" w:rsidRPr="001961A6" w:rsidTr="006F4E7A">
        <w:trPr>
          <w:tblCellSpacing w:w="15" w:type="dxa"/>
        </w:trPr>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1</w:t>
            </w: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r>
      <w:tr w:rsidR="006F4E7A" w:rsidRPr="006F4E7A" w:rsidTr="006F4E7A">
        <w:trPr>
          <w:tblCellSpacing w:w="15" w:type="dxa"/>
        </w:trPr>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2</w:t>
            </w: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r>
      <w:tr w:rsidR="006F4E7A" w:rsidRPr="006F4E7A" w:rsidTr="006F4E7A">
        <w:trPr>
          <w:tblCellSpacing w:w="15" w:type="dxa"/>
        </w:trPr>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3</w:t>
            </w: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r>
      <w:tr w:rsidR="006F4E7A" w:rsidRPr="006F4E7A" w:rsidTr="006F4E7A">
        <w:trPr>
          <w:tblCellSpacing w:w="15" w:type="dxa"/>
        </w:trPr>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4</w:t>
            </w: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r>
      <w:tr w:rsidR="006F4E7A" w:rsidRPr="006F4E7A" w:rsidTr="006F4E7A">
        <w:trPr>
          <w:tblCellSpacing w:w="15" w:type="dxa"/>
        </w:trPr>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r w:rsidRPr="006F4E7A">
              <w:rPr>
                <w:rFonts w:ascii="Times New Roman" w:eastAsia="Times New Roman" w:hAnsi="Times New Roman" w:cs="Times New Roman"/>
                <w:sz w:val="26"/>
                <w:szCs w:val="26"/>
              </w:rPr>
              <w:t>5</w:t>
            </w:r>
          </w:p>
        </w:tc>
        <w:tc>
          <w:tcPr>
            <w:tcW w:w="0" w:type="auto"/>
            <w:vAlign w:val="center"/>
            <w:hideMark/>
          </w:tcPr>
          <w:p w:rsidR="006F4E7A" w:rsidRPr="006F4E7A" w:rsidRDefault="006F4E7A" w:rsidP="001961A6">
            <w:pPr>
              <w:spacing w:after="0" w:line="240" w:lineRule="auto"/>
              <w:jc w:val="both"/>
              <w:rPr>
                <w:rFonts w:ascii="Times New Roman" w:eastAsia="Times New Roman" w:hAnsi="Times New Roman" w:cs="Times New Roman"/>
                <w:sz w:val="26"/>
                <w:szCs w:val="26"/>
              </w:rPr>
            </w:pP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c>
          <w:tcPr>
            <w:tcW w:w="0" w:type="auto"/>
            <w:vAlign w:val="center"/>
            <w:hideMark/>
          </w:tcPr>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p>
        </w:tc>
      </w:tr>
    </w:tbl>
    <w:p w:rsidR="006F4E7A" w:rsidRPr="006F4E7A" w:rsidRDefault="006F4E7A" w:rsidP="006F4E7A">
      <w:pPr>
        <w:spacing w:after="0" w:line="240" w:lineRule="auto"/>
        <w:ind w:firstLine="709"/>
        <w:jc w:val="both"/>
        <w:rPr>
          <w:rFonts w:ascii="Times New Roman" w:eastAsia="Times New Roman" w:hAnsi="Times New Roman" w:cs="Times New Roman"/>
          <w:sz w:val="26"/>
          <w:szCs w:val="26"/>
        </w:rPr>
      </w:pPr>
      <w:bookmarkStart w:id="67" w:name="d8bb2"/>
      <w:bookmarkEnd w:id="67"/>
      <w:r w:rsidRPr="006F4E7A">
        <w:rPr>
          <w:rFonts w:ascii="Times New Roman" w:eastAsia="Times New Roman" w:hAnsi="Times New Roman" w:cs="Times New Roman"/>
          <w:sz w:val="26"/>
          <w:szCs w:val="26"/>
        </w:rPr>
        <w:t xml:space="preserve">&lt;*&gt; Причина и основание окончания использования (N и дата отправки адресату или распоряжения о передаче, N и дата акта утраты, неисправность, заполнение подлежащими хранению данными) </w:t>
      </w:r>
    </w:p>
    <w:p w:rsidR="001961A6" w:rsidRDefault="001961A6" w:rsidP="001961A6">
      <w:pPr>
        <w:spacing w:after="0" w:line="240" w:lineRule="auto"/>
        <w:jc w:val="both"/>
        <w:rPr>
          <w:rFonts w:ascii="Times New Roman" w:eastAsia="Times New Roman" w:hAnsi="Times New Roman" w:cs="Times New Roman"/>
          <w:sz w:val="26"/>
          <w:szCs w:val="26"/>
        </w:rPr>
      </w:pPr>
    </w:p>
    <w:p w:rsidR="00430696" w:rsidRDefault="00430696" w:rsidP="001961A6">
      <w:pPr>
        <w:spacing w:after="0" w:line="240" w:lineRule="auto"/>
        <w:jc w:val="both"/>
        <w:rPr>
          <w:rFonts w:ascii="Times New Roman" w:eastAsia="Times New Roman" w:hAnsi="Times New Roman" w:cs="Times New Roman"/>
          <w:sz w:val="26"/>
          <w:szCs w:val="26"/>
        </w:rPr>
      </w:pPr>
    </w:p>
    <w:p w:rsidR="006F4E7A" w:rsidRPr="001961A6" w:rsidRDefault="00982DE9" w:rsidP="001961A6">
      <w:pPr>
        <w:spacing w:after="0" w:line="240" w:lineRule="auto"/>
        <w:jc w:val="both"/>
        <w:rPr>
          <w:rFonts w:ascii="Times New Roman" w:eastAsia="Times New Roman" w:hAnsi="Times New Roman" w:cs="Times New Roman"/>
          <w:sz w:val="26"/>
          <w:szCs w:val="26"/>
        </w:rPr>
      </w:pPr>
      <w:hyperlink r:id="rId16" w:tgtFrame="_blank" w:history="1">
        <w:r w:rsidR="006F4E7A" w:rsidRPr="001961A6">
          <w:rPr>
            <w:rFonts w:ascii="Times New Roman" w:eastAsia="Times New Roman" w:hAnsi="Times New Roman" w:cs="Times New Roman"/>
            <w:sz w:val="26"/>
            <w:szCs w:val="26"/>
            <w:u w:val="single"/>
          </w:rPr>
          <w:t>Пример акта</w:t>
        </w:r>
      </w:hyperlink>
      <w:bookmarkStart w:id="68" w:name="b7cbb"/>
      <w:bookmarkEnd w:id="68"/>
    </w:p>
    <w:tbl>
      <w:tblPr>
        <w:tblW w:w="0" w:type="auto"/>
        <w:tblCellSpacing w:w="15" w:type="dxa"/>
        <w:tblCellMar>
          <w:top w:w="15" w:type="dxa"/>
          <w:left w:w="15" w:type="dxa"/>
          <w:bottom w:w="15" w:type="dxa"/>
          <w:right w:w="15" w:type="dxa"/>
        </w:tblCellMar>
        <w:tblLook w:val="04A0"/>
      </w:tblPr>
      <w:tblGrid>
        <w:gridCol w:w="814"/>
        <w:gridCol w:w="798"/>
        <w:gridCol w:w="813"/>
      </w:tblGrid>
      <w:tr w:rsidR="006F4E7A" w:rsidRPr="001961A6" w:rsidTr="006F4E7A">
        <w:trPr>
          <w:tblCellSpacing w:w="15" w:type="dxa"/>
        </w:trPr>
        <w:tc>
          <w:tcPr>
            <w:tcW w:w="0" w:type="auto"/>
            <w:gridSpan w:val="3"/>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"УТВЕРЖДАЮ" </w:t>
            </w:r>
          </w:p>
        </w:tc>
      </w:tr>
      <w:tr w:rsidR="006F4E7A" w:rsidRPr="001961A6" w:rsidTr="006F4E7A">
        <w:trPr>
          <w:tblCellSpacing w:w="15" w:type="dxa"/>
        </w:trPr>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r>
      <w:tr w:rsidR="006F4E7A" w:rsidRPr="001961A6" w:rsidTr="006F4E7A">
        <w:trPr>
          <w:tblCellSpacing w:w="15" w:type="dxa"/>
        </w:trPr>
        <w:tc>
          <w:tcPr>
            <w:tcW w:w="0" w:type="auto"/>
            <w:gridSpan w:val="3"/>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"__" __________ 200 г. </w:t>
            </w:r>
          </w:p>
        </w:tc>
      </w:tr>
    </w:tbl>
    <w:p w:rsidR="006F4E7A" w:rsidRPr="001961A6" w:rsidRDefault="006F4E7A" w:rsidP="001961A6">
      <w:pPr>
        <w:spacing w:after="0" w:line="240" w:lineRule="auto"/>
        <w:jc w:val="center"/>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АКТ </w:t>
      </w:r>
      <w:r w:rsidRPr="001961A6">
        <w:rPr>
          <w:rFonts w:ascii="Times New Roman" w:eastAsia="Times New Roman" w:hAnsi="Times New Roman" w:cs="Times New Roman"/>
          <w:sz w:val="24"/>
          <w:szCs w:val="24"/>
        </w:rPr>
        <w:br/>
        <w:t>уничтожения съемных носителей персональных данных</w:t>
      </w:r>
    </w:p>
    <w:tbl>
      <w:tblPr>
        <w:tblW w:w="0" w:type="auto"/>
        <w:tblCellSpacing w:w="15" w:type="dxa"/>
        <w:tblCellMar>
          <w:top w:w="15" w:type="dxa"/>
          <w:left w:w="15" w:type="dxa"/>
          <w:bottom w:w="15" w:type="dxa"/>
          <w:right w:w="15" w:type="dxa"/>
        </w:tblCellMar>
        <w:tblLook w:val="04A0"/>
      </w:tblPr>
      <w:tblGrid>
        <w:gridCol w:w="1716"/>
        <w:gridCol w:w="7781"/>
        <w:gridCol w:w="82"/>
        <w:gridCol w:w="82"/>
        <w:gridCol w:w="397"/>
        <w:gridCol w:w="97"/>
      </w:tblGrid>
      <w:tr w:rsidR="006F4E7A" w:rsidRPr="001961A6" w:rsidTr="006F4E7A">
        <w:trPr>
          <w:tblCellSpacing w:w="15" w:type="dxa"/>
        </w:trPr>
        <w:tc>
          <w:tcPr>
            <w:tcW w:w="0" w:type="auto"/>
            <w:gridSpan w:val="2"/>
            <w:vAlign w:val="center"/>
            <w:hideMark/>
          </w:tcPr>
          <w:p w:rsidR="006F4E7A" w:rsidRPr="001961A6" w:rsidRDefault="006F4E7A" w:rsidP="001961A6">
            <w:pPr>
              <w:spacing w:after="0" w:line="240" w:lineRule="auto"/>
              <w:ind w:firstLine="668"/>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Комиссия, наделенная полномочиями </w:t>
            </w:r>
            <w:r w:rsidR="00430696">
              <w:rPr>
                <w:rFonts w:ascii="Times New Roman" w:eastAsia="Times New Roman" w:hAnsi="Times New Roman" w:cs="Times New Roman"/>
                <w:sz w:val="24"/>
                <w:szCs w:val="24"/>
              </w:rPr>
              <w:t>распоряжение (</w:t>
            </w:r>
            <w:r w:rsidRPr="001961A6">
              <w:rPr>
                <w:rFonts w:ascii="Times New Roman" w:eastAsia="Times New Roman" w:hAnsi="Times New Roman" w:cs="Times New Roman"/>
                <w:sz w:val="24"/>
                <w:szCs w:val="24"/>
              </w:rPr>
              <w:t>приказом</w:t>
            </w:r>
            <w:r w:rsidR="00430696">
              <w:rPr>
                <w:rFonts w:ascii="Times New Roman" w:eastAsia="Times New Roman" w:hAnsi="Times New Roman" w:cs="Times New Roman"/>
                <w:sz w:val="24"/>
                <w:szCs w:val="24"/>
              </w:rPr>
              <w:t>)</w:t>
            </w:r>
            <w:r w:rsidRPr="001961A6">
              <w:rPr>
                <w:rFonts w:ascii="Times New Roman" w:eastAsia="Times New Roman" w:hAnsi="Times New Roman" w:cs="Times New Roman"/>
                <w:sz w:val="24"/>
                <w:szCs w:val="24"/>
              </w:rPr>
              <w:t xml:space="preserve"> </w:t>
            </w:r>
          </w:p>
        </w:tc>
        <w:tc>
          <w:tcPr>
            <w:tcW w:w="0" w:type="auto"/>
            <w:gridSpan w:val="2"/>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от </w:t>
            </w: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r>
      <w:tr w:rsidR="006F4E7A" w:rsidRPr="001961A6" w:rsidTr="006F4E7A">
        <w:trPr>
          <w:tblCellSpacing w:w="15" w:type="dxa"/>
        </w:trPr>
        <w:tc>
          <w:tcPr>
            <w:tcW w:w="0" w:type="auto"/>
            <w:vAlign w:val="center"/>
            <w:hideMark/>
          </w:tcPr>
          <w:p w:rsidR="006F4E7A" w:rsidRPr="001961A6" w:rsidRDefault="006F4E7A" w:rsidP="001961A6">
            <w:pPr>
              <w:spacing w:after="0" w:line="240" w:lineRule="auto"/>
              <w:ind w:firstLine="668"/>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N </w:t>
            </w:r>
          </w:p>
        </w:tc>
        <w:tc>
          <w:tcPr>
            <w:tcW w:w="0" w:type="auto"/>
            <w:vAlign w:val="center"/>
            <w:hideMark/>
          </w:tcPr>
          <w:p w:rsidR="006F4E7A" w:rsidRPr="001961A6" w:rsidRDefault="006F4E7A" w:rsidP="001961A6">
            <w:pPr>
              <w:spacing w:after="0" w:line="240" w:lineRule="auto"/>
              <w:ind w:firstLine="668"/>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в составе: </w:t>
            </w: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r>
      <w:tr w:rsidR="006F4E7A" w:rsidRPr="001961A6" w:rsidTr="006F4E7A">
        <w:trPr>
          <w:tblCellSpacing w:w="15" w:type="dxa"/>
        </w:trPr>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r>
      <w:tr w:rsidR="006F4E7A" w:rsidRPr="001961A6" w:rsidTr="006F4E7A">
        <w:trPr>
          <w:tblCellSpacing w:w="15" w:type="dxa"/>
        </w:trPr>
        <w:tc>
          <w:tcPr>
            <w:tcW w:w="0" w:type="auto"/>
            <w:gridSpan w:val="6"/>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(должности, ФИО) </w:t>
            </w:r>
          </w:p>
        </w:tc>
      </w:tr>
      <w:tr w:rsidR="006F4E7A" w:rsidRPr="001961A6" w:rsidTr="006F4E7A">
        <w:trPr>
          <w:tblCellSpacing w:w="15" w:type="dxa"/>
        </w:trPr>
        <w:tc>
          <w:tcPr>
            <w:tcW w:w="0" w:type="auto"/>
            <w:gridSpan w:val="6"/>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провела отбор съемных носителей персональных данных, не подлежащих дальнейшему хранению: </w:t>
            </w:r>
          </w:p>
        </w:tc>
      </w:tr>
    </w:tbl>
    <w:p w:rsidR="006F4E7A" w:rsidRPr="001961A6" w:rsidRDefault="006F4E7A" w:rsidP="006F4E7A">
      <w:pPr>
        <w:spacing w:after="0" w:line="240" w:lineRule="auto"/>
        <w:jc w:val="both"/>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632"/>
        <w:gridCol w:w="542"/>
        <w:gridCol w:w="3668"/>
        <w:gridCol w:w="1188"/>
      </w:tblGrid>
      <w:tr w:rsidR="006F4E7A" w:rsidRPr="001961A6" w:rsidTr="006F4E7A">
        <w:trPr>
          <w:tblCellSpacing w:w="15" w:type="dxa"/>
        </w:trPr>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N </w:t>
            </w:r>
            <w:proofErr w:type="spellStart"/>
            <w:proofErr w:type="gramStart"/>
            <w:r w:rsidRPr="001961A6">
              <w:rPr>
                <w:rFonts w:ascii="Times New Roman" w:eastAsia="Times New Roman" w:hAnsi="Times New Roman" w:cs="Times New Roman"/>
                <w:sz w:val="24"/>
                <w:szCs w:val="24"/>
              </w:rPr>
              <w:t>п</w:t>
            </w:r>
            <w:proofErr w:type="spellEnd"/>
            <w:proofErr w:type="gramEnd"/>
            <w:r w:rsidRPr="001961A6">
              <w:rPr>
                <w:rFonts w:ascii="Times New Roman" w:eastAsia="Times New Roman" w:hAnsi="Times New Roman" w:cs="Times New Roman"/>
                <w:sz w:val="24"/>
                <w:szCs w:val="24"/>
              </w:rPr>
              <w:t>/</w:t>
            </w:r>
            <w:proofErr w:type="spellStart"/>
            <w:r w:rsidRPr="001961A6">
              <w:rPr>
                <w:rFonts w:ascii="Times New Roman" w:eastAsia="Times New Roman" w:hAnsi="Times New Roman" w:cs="Times New Roman"/>
                <w:sz w:val="24"/>
                <w:szCs w:val="24"/>
              </w:rPr>
              <w:t>п</w:t>
            </w:r>
            <w:proofErr w:type="spellEnd"/>
            <w:r w:rsidRPr="001961A6">
              <w:rPr>
                <w:rFonts w:ascii="Times New Roman" w:eastAsia="Times New Roman" w:hAnsi="Times New Roman" w:cs="Times New Roman"/>
                <w:sz w:val="24"/>
                <w:szCs w:val="24"/>
              </w:rPr>
              <w:t xml:space="preserve"> </w:t>
            </w: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Дата </w:t>
            </w: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Учетный номер съемного носителя </w:t>
            </w: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Пояснения </w:t>
            </w:r>
          </w:p>
        </w:tc>
      </w:tr>
      <w:tr w:rsidR="006F4E7A" w:rsidRPr="001961A6" w:rsidTr="006F4E7A">
        <w:trPr>
          <w:tblCellSpacing w:w="15" w:type="dxa"/>
        </w:trPr>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2 </w:t>
            </w: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3 </w:t>
            </w: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4 </w:t>
            </w:r>
          </w:p>
        </w:tc>
      </w:tr>
      <w:tr w:rsidR="006F4E7A" w:rsidRPr="001961A6" w:rsidTr="006F4E7A">
        <w:trPr>
          <w:tblCellSpacing w:w="15" w:type="dxa"/>
        </w:trPr>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r>
    </w:tbl>
    <w:p w:rsidR="006F4E7A" w:rsidRPr="001961A6" w:rsidRDefault="006F4E7A" w:rsidP="006F4E7A">
      <w:pPr>
        <w:spacing w:after="0" w:line="240" w:lineRule="auto"/>
        <w:jc w:val="both"/>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2735"/>
        <w:gridCol w:w="2424"/>
      </w:tblGrid>
      <w:tr w:rsidR="006F4E7A" w:rsidRPr="001961A6" w:rsidTr="006F4E7A">
        <w:trPr>
          <w:tblCellSpacing w:w="15" w:type="dxa"/>
        </w:trPr>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Всего съемных носителей </w:t>
            </w: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r>
      <w:tr w:rsidR="006F4E7A" w:rsidRPr="001961A6" w:rsidTr="006F4E7A">
        <w:trPr>
          <w:tblCellSpacing w:w="15" w:type="dxa"/>
        </w:trPr>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(цифрами и прописью) </w:t>
            </w:r>
          </w:p>
        </w:tc>
      </w:tr>
    </w:tbl>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lastRenderedPageBreak/>
        <w:t xml:space="preserve">На съемных носителях уничтожена конфиденциальная информация путем стирания ее на устройстве гарантированного уничтожения информации (механического уничтожения, сжигания и т.п.). </w:t>
      </w:r>
    </w:p>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Перечисленные съемные носители уничтожены </w:t>
      </w:r>
    </w:p>
    <w:tbl>
      <w:tblPr>
        <w:tblW w:w="0" w:type="auto"/>
        <w:tblCellSpacing w:w="15" w:type="dxa"/>
        <w:tblCellMar>
          <w:top w:w="15" w:type="dxa"/>
          <w:left w:w="15" w:type="dxa"/>
          <w:bottom w:w="15" w:type="dxa"/>
          <w:right w:w="15" w:type="dxa"/>
        </w:tblCellMar>
        <w:tblLook w:val="04A0"/>
      </w:tblPr>
      <w:tblGrid>
        <w:gridCol w:w="96"/>
      </w:tblGrid>
      <w:tr w:rsidR="006F4E7A" w:rsidRPr="001961A6" w:rsidTr="006F4E7A">
        <w:trPr>
          <w:tblCellSpacing w:w="15" w:type="dxa"/>
        </w:trPr>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r>
    </w:tbl>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путем (разрезания, демонтажа и т.п.)</w:t>
      </w:r>
      <w:proofErr w:type="gramStart"/>
      <w:r w:rsidRPr="001961A6">
        <w:rPr>
          <w:rFonts w:ascii="Times New Roman" w:eastAsia="Times New Roman" w:hAnsi="Times New Roman" w:cs="Times New Roman"/>
          <w:sz w:val="24"/>
          <w:szCs w:val="24"/>
        </w:rPr>
        <w:t xml:space="preserve"> ,</w:t>
      </w:r>
      <w:proofErr w:type="gramEnd"/>
      <w:r w:rsidRPr="001961A6">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96"/>
      </w:tblGrid>
      <w:tr w:rsidR="006F4E7A" w:rsidRPr="001961A6" w:rsidTr="006F4E7A">
        <w:trPr>
          <w:tblCellSpacing w:w="15" w:type="dxa"/>
        </w:trPr>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r>
    </w:tbl>
    <w:p w:rsidR="006F4E7A" w:rsidRPr="001961A6" w:rsidRDefault="006F4E7A" w:rsidP="006F4E7A">
      <w:pPr>
        <w:spacing w:after="0" w:line="240" w:lineRule="auto"/>
        <w:jc w:val="both"/>
        <w:rPr>
          <w:rFonts w:ascii="Times New Roman" w:eastAsia="Times New Roman" w:hAnsi="Times New Roman" w:cs="Times New Roman"/>
          <w:sz w:val="24"/>
          <w:szCs w:val="24"/>
        </w:rPr>
      </w:pPr>
      <w:proofErr w:type="gramStart"/>
      <w:r w:rsidRPr="001961A6">
        <w:rPr>
          <w:rFonts w:ascii="Times New Roman" w:eastAsia="Times New Roman" w:hAnsi="Times New Roman" w:cs="Times New Roman"/>
          <w:sz w:val="24"/>
          <w:szCs w:val="24"/>
        </w:rPr>
        <w:t xml:space="preserve">измельчены и сданы для уничтожения предприятию по утилизации вторичного сырья </w:t>
      </w:r>
      <w:proofErr w:type="gramEnd"/>
    </w:p>
    <w:tbl>
      <w:tblPr>
        <w:tblW w:w="0" w:type="auto"/>
        <w:tblCellSpacing w:w="15" w:type="dxa"/>
        <w:tblCellMar>
          <w:top w:w="15" w:type="dxa"/>
          <w:left w:w="15" w:type="dxa"/>
          <w:bottom w:w="15" w:type="dxa"/>
          <w:right w:w="15" w:type="dxa"/>
        </w:tblCellMar>
        <w:tblLook w:val="04A0"/>
      </w:tblPr>
      <w:tblGrid>
        <w:gridCol w:w="3057"/>
        <w:gridCol w:w="66"/>
        <w:gridCol w:w="717"/>
      </w:tblGrid>
      <w:tr w:rsidR="006F4E7A" w:rsidRPr="001961A6" w:rsidTr="006F4E7A">
        <w:trPr>
          <w:tblCellSpacing w:w="15" w:type="dxa"/>
        </w:trPr>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r>
      <w:tr w:rsidR="006F4E7A" w:rsidRPr="001961A6" w:rsidTr="006F4E7A">
        <w:trPr>
          <w:tblCellSpacing w:w="15" w:type="dxa"/>
        </w:trPr>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(наименование предприятия) </w:t>
            </w: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(Дата) </w:t>
            </w:r>
          </w:p>
        </w:tc>
      </w:tr>
    </w:tbl>
    <w:p w:rsidR="006F4E7A" w:rsidRPr="001961A6" w:rsidRDefault="006F4E7A" w:rsidP="006F4E7A">
      <w:pPr>
        <w:spacing w:after="0" w:line="240" w:lineRule="auto"/>
        <w:jc w:val="both"/>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2527"/>
        <w:gridCol w:w="949"/>
        <w:gridCol w:w="557"/>
      </w:tblGrid>
      <w:tr w:rsidR="006F4E7A" w:rsidRPr="001961A6" w:rsidTr="006F4E7A">
        <w:trPr>
          <w:tblCellSpacing w:w="15" w:type="dxa"/>
        </w:trPr>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Председатель комиссии </w:t>
            </w: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Подпись </w:t>
            </w: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Дата </w:t>
            </w:r>
          </w:p>
        </w:tc>
      </w:tr>
      <w:tr w:rsidR="006F4E7A" w:rsidRPr="001961A6" w:rsidTr="006F4E7A">
        <w:trPr>
          <w:tblCellSpacing w:w="15" w:type="dxa"/>
        </w:trPr>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Члены комиссии </w:t>
            </w: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p>
        </w:tc>
      </w:tr>
      <w:tr w:rsidR="006F4E7A" w:rsidRPr="001961A6" w:rsidTr="006F4E7A">
        <w:trPr>
          <w:tblCellSpacing w:w="15" w:type="dxa"/>
        </w:trPr>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(ФИО) </w:t>
            </w: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Подпись </w:t>
            </w:r>
          </w:p>
        </w:tc>
        <w:tc>
          <w:tcPr>
            <w:tcW w:w="0" w:type="auto"/>
            <w:vAlign w:val="center"/>
            <w:hideMark/>
          </w:tcPr>
          <w:p w:rsidR="006F4E7A" w:rsidRPr="001961A6"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Дата </w:t>
            </w:r>
          </w:p>
        </w:tc>
      </w:tr>
      <w:tr w:rsidR="00E61527" w:rsidRPr="001961A6" w:rsidTr="006F4E7A">
        <w:trPr>
          <w:tblCellSpacing w:w="15" w:type="dxa"/>
        </w:trPr>
        <w:tc>
          <w:tcPr>
            <w:tcW w:w="0" w:type="auto"/>
            <w:vAlign w:val="center"/>
            <w:hideMark/>
          </w:tcPr>
          <w:p w:rsidR="00E61527" w:rsidRPr="001961A6" w:rsidRDefault="00E61527"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E61527" w:rsidRPr="001961A6" w:rsidRDefault="00E61527" w:rsidP="006F4E7A">
            <w:pPr>
              <w:spacing w:after="0" w:line="240" w:lineRule="auto"/>
              <w:jc w:val="both"/>
              <w:rPr>
                <w:rFonts w:ascii="Times New Roman" w:eastAsia="Times New Roman" w:hAnsi="Times New Roman" w:cs="Times New Roman"/>
                <w:sz w:val="24"/>
                <w:szCs w:val="24"/>
              </w:rPr>
            </w:pPr>
          </w:p>
        </w:tc>
        <w:tc>
          <w:tcPr>
            <w:tcW w:w="0" w:type="auto"/>
            <w:vAlign w:val="center"/>
            <w:hideMark/>
          </w:tcPr>
          <w:p w:rsidR="00E61527" w:rsidRPr="001961A6" w:rsidRDefault="00E61527" w:rsidP="006F4E7A">
            <w:pPr>
              <w:spacing w:after="0" w:line="240" w:lineRule="auto"/>
              <w:jc w:val="both"/>
              <w:rPr>
                <w:rFonts w:ascii="Times New Roman" w:eastAsia="Times New Roman" w:hAnsi="Times New Roman" w:cs="Times New Roman"/>
                <w:sz w:val="24"/>
                <w:szCs w:val="24"/>
              </w:rPr>
            </w:pPr>
          </w:p>
        </w:tc>
      </w:tr>
    </w:tbl>
    <w:p w:rsidR="00E61527" w:rsidRDefault="00E61527" w:rsidP="006F4E7A">
      <w:pPr>
        <w:spacing w:after="0" w:line="240" w:lineRule="auto"/>
        <w:jc w:val="both"/>
        <w:rPr>
          <w:rFonts w:ascii="Times New Roman" w:eastAsia="Times New Roman" w:hAnsi="Times New Roman" w:cs="Times New Roman"/>
          <w:sz w:val="24"/>
          <w:szCs w:val="24"/>
        </w:rPr>
      </w:pPr>
    </w:p>
    <w:p w:rsidR="00E61527" w:rsidRDefault="00E61527" w:rsidP="006F4E7A">
      <w:pPr>
        <w:spacing w:after="0" w:line="240" w:lineRule="auto"/>
        <w:jc w:val="both"/>
        <w:rPr>
          <w:rFonts w:ascii="Times New Roman" w:eastAsia="Times New Roman" w:hAnsi="Times New Roman" w:cs="Times New Roman"/>
          <w:sz w:val="24"/>
          <w:szCs w:val="24"/>
        </w:rPr>
      </w:pPr>
    </w:p>
    <w:p w:rsidR="006F4E7A" w:rsidRDefault="006F4E7A" w:rsidP="006F4E7A">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С инструкцией </w:t>
      </w:r>
      <w:proofErr w:type="gramStart"/>
      <w:r w:rsidRPr="001961A6">
        <w:rPr>
          <w:rFonts w:ascii="Times New Roman" w:eastAsia="Times New Roman" w:hAnsi="Times New Roman" w:cs="Times New Roman"/>
          <w:sz w:val="24"/>
          <w:szCs w:val="24"/>
        </w:rPr>
        <w:t>ознакомлен</w:t>
      </w:r>
      <w:proofErr w:type="gramEnd"/>
      <w:r w:rsidR="00E61527">
        <w:rPr>
          <w:rFonts w:ascii="Times New Roman" w:eastAsia="Times New Roman" w:hAnsi="Times New Roman" w:cs="Times New Roman"/>
          <w:sz w:val="24"/>
          <w:szCs w:val="24"/>
        </w:rPr>
        <w:t xml:space="preserve"> (</w:t>
      </w:r>
      <w:proofErr w:type="spellStart"/>
      <w:r w:rsidR="00E61527">
        <w:rPr>
          <w:rFonts w:ascii="Times New Roman" w:eastAsia="Times New Roman" w:hAnsi="Times New Roman" w:cs="Times New Roman"/>
          <w:sz w:val="24"/>
          <w:szCs w:val="24"/>
        </w:rPr>
        <w:t>ы</w:t>
      </w:r>
      <w:proofErr w:type="spellEnd"/>
      <w:r w:rsidR="00E61527">
        <w:rPr>
          <w:rFonts w:ascii="Times New Roman" w:eastAsia="Times New Roman" w:hAnsi="Times New Roman" w:cs="Times New Roman"/>
          <w:sz w:val="24"/>
          <w:szCs w:val="24"/>
        </w:rPr>
        <w:t>)</w:t>
      </w:r>
      <w:r w:rsidRPr="001961A6">
        <w:rPr>
          <w:rFonts w:ascii="Times New Roman" w:eastAsia="Times New Roman" w:hAnsi="Times New Roman" w:cs="Times New Roman"/>
          <w:sz w:val="24"/>
          <w:szCs w:val="24"/>
        </w:rPr>
        <w:t>:</w:t>
      </w:r>
    </w:p>
    <w:p w:rsidR="00E61527" w:rsidRDefault="00E61527" w:rsidP="006F4E7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 _________________ 201__г.</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________________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__________________</w:t>
      </w:r>
    </w:p>
    <w:p w:rsidR="00E61527" w:rsidRDefault="00E61527" w:rsidP="006F4E7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(подпись)</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(Ф.И.О.)</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E61527" w:rsidRDefault="00E61527" w:rsidP="006F4E7A">
      <w:pPr>
        <w:spacing w:after="0" w:line="240" w:lineRule="auto"/>
        <w:jc w:val="both"/>
        <w:rPr>
          <w:rFonts w:ascii="Times New Roman" w:eastAsia="Times New Roman" w:hAnsi="Times New Roman" w:cs="Times New Roman"/>
          <w:sz w:val="24"/>
          <w:szCs w:val="24"/>
        </w:rPr>
      </w:pPr>
    </w:p>
    <w:p w:rsidR="00430696" w:rsidRDefault="00430696" w:rsidP="006F4E7A">
      <w:pPr>
        <w:spacing w:after="0" w:line="240" w:lineRule="auto"/>
        <w:jc w:val="both"/>
        <w:rPr>
          <w:rFonts w:ascii="Times New Roman" w:eastAsia="Times New Roman" w:hAnsi="Times New Roman" w:cs="Times New Roman"/>
          <w:sz w:val="24"/>
          <w:szCs w:val="24"/>
        </w:rPr>
      </w:pPr>
    </w:p>
    <w:p w:rsidR="00430696" w:rsidRPr="001961A6" w:rsidRDefault="00430696" w:rsidP="006F4E7A">
      <w:pPr>
        <w:spacing w:after="0" w:line="240" w:lineRule="auto"/>
        <w:jc w:val="both"/>
        <w:rPr>
          <w:rFonts w:ascii="Times New Roman" w:eastAsia="Times New Roman" w:hAnsi="Times New Roman" w:cs="Times New Roman"/>
          <w:sz w:val="24"/>
          <w:szCs w:val="24"/>
        </w:rPr>
      </w:pPr>
    </w:p>
    <w:p w:rsidR="009E4DDD" w:rsidRPr="00F00CC7" w:rsidRDefault="009E4DDD" w:rsidP="009E4DDD">
      <w:pPr>
        <w:widowControl w:val="0"/>
        <w:autoSpaceDE w:val="0"/>
        <w:autoSpaceDN w:val="0"/>
        <w:adjustRightInd w:val="0"/>
        <w:spacing w:after="0" w:line="240" w:lineRule="auto"/>
        <w:jc w:val="right"/>
        <w:outlineLvl w:val="0"/>
        <w:rPr>
          <w:rFonts w:ascii="Times New Roman" w:hAnsi="Times New Roman" w:cs="Times New Roman"/>
          <w:sz w:val="26"/>
          <w:szCs w:val="26"/>
        </w:rPr>
      </w:pPr>
      <w:r>
        <w:rPr>
          <w:rFonts w:ascii="Times New Roman" w:hAnsi="Times New Roman" w:cs="Times New Roman"/>
          <w:sz w:val="26"/>
          <w:szCs w:val="26"/>
        </w:rPr>
        <w:t>Утверждена</w:t>
      </w:r>
    </w:p>
    <w:p w:rsidR="009E4DDD" w:rsidRPr="00F00CC7" w:rsidRDefault="009E4DDD" w:rsidP="009E4DDD">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распоряжением </w:t>
      </w:r>
      <w:r w:rsidRPr="00F00CC7">
        <w:rPr>
          <w:rFonts w:ascii="Times New Roman" w:hAnsi="Times New Roman" w:cs="Times New Roman"/>
          <w:sz w:val="26"/>
          <w:szCs w:val="26"/>
        </w:rPr>
        <w:t xml:space="preserve"> администрации</w:t>
      </w:r>
    </w:p>
    <w:p w:rsidR="009E4DDD" w:rsidRPr="00F00CC7" w:rsidRDefault="009E4DDD" w:rsidP="009E4DDD">
      <w:pPr>
        <w:widowControl w:val="0"/>
        <w:autoSpaceDE w:val="0"/>
        <w:autoSpaceDN w:val="0"/>
        <w:adjustRightInd w:val="0"/>
        <w:spacing w:after="0" w:line="240" w:lineRule="auto"/>
        <w:jc w:val="right"/>
        <w:rPr>
          <w:rFonts w:ascii="Times New Roman" w:hAnsi="Times New Roman" w:cs="Times New Roman"/>
          <w:sz w:val="26"/>
          <w:szCs w:val="26"/>
        </w:rPr>
      </w:pPr>
      <w:proofErr w:type="spellStart"/>
      <w:r w:rsidRPr="00F00CC7">
        <w:rPr>
          <w:rFonts w:ascii="Times New Roman" w:hAnsi="Times New Roman" w:cs="Times New Roman"/>
          <w:sz w:val="26"/>
          <w:szCs w:val="26"/>
        </w:rPr>
        <w:t>Трубчевского</w:t>
      </w:r>
      <w:proofErr w:type="spellEnd"/>
      <w:r w:rsidRPr="00F00CC7">
        <w:rPr>
          <w:rFonts w:ascii="Times New Roman" w:hAnsi="Times New Roman" w:cs="Times New Roman"/>
          <w:sz w:val="26"/>
          <w:szCs w:val="26"/>
        </w:rPr>
        <w:t xml:space="preserve"> муниципального района</w:t>
      </w:r>
    </w:p>
    <w:p w:rsidR="009E4DDD" w:rsidRDefault="009E4DDD" w:rsidP="009E4DDD">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от 26.10.2015г.  № 817-р</w:t>
      </w:r>
    </w:p>
    <w:p w:rsidR="00A16299" w:rsidRPr="006B207E" w:rsidRDefault="00A16299" w:rsidP="006B207E">
      <w:pPr>
        <w:spacing w:after="0" w:line="240" w:lineRule="auto"/>
        <w:ind w:firstLine="709"/>
        <w:jc w:val="both"/>
        <w:rPr>
          <w:rFonts w:ascii="Times New Roman" w:hAnsi="Times New Roman" w:cs="Times New Roman"/>
          <w:sz w:val="26"/>
          <w:szCs w:val="26"/>
        </w:rPr>
      </w:pPr>
    </w:p>
    <w:p w:rsidR="00D37CFA" w:rsidRPr="00D37CFA" w:rsidRDefault="00D37CFA" w:rsidP="00D37CFA">
      <w:pPr>
        <w:pStyle w:val="p5"/>
        <w:spacing w:before="0" w:beforeAutospacing="0" w:after="0" w:afterAutospacing="0"/>
        <w:jc w:val="center"/>
        <w:rPr>
          <w:sz w:val="26"/>
          <w:szCs w:val="26"/>
        </w:rPr>
      </w:pPr>
      <w:r w:rsidRPr="00D37CFA">
        <w:rPr>
          <w:rStyle w:val="s1"/>
          <w:sz w:val="26"/>
          <w:szCs w:val="26"/>
        </w:rPr>
        <w:t>ИНСТРУКЦИЯ</w:t>
      </w:r>
      <w:r w:rsidR="009B6CDE">
        <w:rPr>
          <w:rStyle w:val="s1"/>
          <w:sz w:val="26"/>
          <w:szCs w:val="26"/>
        </w:rPr>
        <w:t xml:space="preserve"> № 2</w:t>
      </w:r>
    </w:p>
    <w:p w:rsidR="00D37CFA" w:rsidRDefault="00D37CFA" w:rsidP="006B722C">
      <w:pPr>
        <w:pStyle w:val="p5"/>
        <w:spacing w:before="0" w:beforeAutospacing="0" w:after="0" w:afterAutospacing="0"/>
        <w:jc w:val="center"/>
        <w:rPr>
          <w:rStyle w:val="s1"/>
          <w:sz w:val="26"/>
          <w:szCs w:val="26"/>
        </w:rPr>
      </w:pPr>
      <w:r w:rsidRPr="00D37CFA">
        <w:rPr>
          <w:rStyle w:val="s1"/>
          <w:sz w:val="26"/>
          <w:szCs w:val="26"/>
        </w:rPr>
        <w:t xml:space="preserve">пользователя </w:t>
      </w:r>
      <w:r w:rsidR="009B6CDE">
        <w:rPr>
          <w:rStyle w:val="s1"/>
          <w:sz w:val="26"/>
          <w:szCs w:val="26"/>
        </w:rPr>
        <w:t xml:space="preserve"> информационных систем персональных данных</w:t>
      </w:r>
      <w:r w:rsidR="00E61527">
        <w:rPr>
          <w:rStyle w:val="s1"/>
          <w:sz w:val="26"/>
          <w:szCs w:val="26"/>
        </w:rPr>
        <w:t xml:space="preserve"> (АИС, </w:t>
      </w:r>
      <w:proofErr w:type="spellStart"/>
      <w:r w:rsidR="00E61527">
        <w:rPr>
          <w:rStyle w:val="s1"/>
          <w:sz w:val="26"/>
          <w:szCs w:val="26"/>
        </w:rPr>
        <w:t>ИСПДн</w:t>
      </w:r>
      <w:proofErr w:type="spellEnd"/>
      <w:r w:rsidR="00E61527">
        <w:rPr>
          <w:rStyle w:val="s1"/>
          <w:sz w:val="26"/>
          <w:szCs w:val="26"/>
        </w:rPr>
        <w:t>)</w:t>
      </w:r>
      <w:r w:rsidR="009B6CDE">
        <w:rPr>
          <w:rStyle w:val="s1"/>
          <w:sz w:val="26"/>
          <w:szCs w:val="26"/>
        </w:rPr>
        <w:t xml:space="preserve"> </w:t>
      </w:r>
      <w:r w:rsidRPr="00D37CFA">
        <w:rPr>
          <w:rStyle w:val="s1"/>
          <w:sz w:val="26"/>
          <w:szCs w:val="26"/>
        </w:rPr>
        <w:t>при обработке персональных данных</w:t>
      </w:r>
      <w:r w:rsidR="00E61527">
        <w:rPr>
          <w:rStyle w:val="s1"/>
          <w:sz w:val="26"/>
          <w:szCs w:val="26"/>
        </w:rPr>
        <w:t xml:space="preserve"> (</w:t>
      </w:r>
      <w:proofErr w:type="spellStart"/>
      <w:r w:rsidR="00E61527">
        <w:rPr>
          <w:rStyle w:val="s1"/>
          <w:sz w:val="26"/>
          <w:szCs w:val="26"/>
        </w:rPr>
        <w:t>ПДн</w:t>
      </w:r>
      <w:proofErr w:type="spellEnd"/>
      <w:r w:rsidR="00E61527">
        <w:rPr>
          <w:rStyle w:val="s1"/>
          <w:sz w:val="26"/>
          <w:szCs w:val="26"/>
        </w:rPr>
        <w:t>)</w:t>
      </w:r>
      <w:r w:rsidRPr="00D37CFA">
        <w:rPr>
          <w:rStyle w:val="s1"/>
          <w:sz w:val="26"/>
          <w:szCs w:val="26"/>
        </w:rPr>
        <w:t xml:space="preserve"> </w:t>
      </w:r>
      <w:r w:rsidR="009B6CDE">
        <w:rPr>
          <w:rStyle w:val="s1"/>
          <w:sz w:val="26"/>
          <w:szCs w:val="26"/>
        </w:rPr>
        <w:t xml:space="preserve">администрации </w:t>
      </w:r>
      <w:proofErr w:type="spellStart"/>
      <w:r w:rsidR="009B6CDE">
        <w:rPr>
          <w:rStyle w:val="s1"/>
          <w:sz w:val="26"/>
          <w:szCs w:val="26"/>
        </w:rPr>
        <w:t>Трубчевского</w:t>
      </w:r>
      <w:proofErr w:type="spellEnd"/>
      <w:r w:rsidR="009B6CDE">
        <w:rPr>
          <w:rStyle w:val="s1"/>
          <w:sz w:val="26"/>
          <w:szCs w:val="26"/>
        </w:rPr>
        <w:t xml:space="preserve"> муниципального района </w:t>
      </w:r>
      <w:r w:rsidRPr="00D37CFA">
        <w:rPr>
          <w:rStyle w:val="s1"/>
          <w:sz w:val="26"/>
          <w:szCs w:val="26"/>
        </w:rPr>
        <w:t xml:space="preserve">на объектах </w:t>
      </w:r>
      <w:r w:rsidR="006B722C">
        <w:rPr>
          <w:rStyle w:val="s1"/>
          <w:sz w:val="26"/>
          <w:szCs w:val="26"/>
        </w:rPr>
        <w:t xml:space="preserve"> </w:t>
      </w:r>
      <w:r w:rsidRPr="00D37CFA">
        <w:rPr>
          <w:rStyle w:val="s1"/>
          <w:sz w:val="26"/>
          <w:szCs w:val="26"/>
        </w:rPr>
        <w:t>вычислительной техники</w:t>
      </w:r>
    </w:p>
    <w:p w:rsidR="00E61527" w:rsidRPr="00D37CFA" w:rsidRDefault="00E61527" w:rsidP="006B722C">
      <w:pPr>
        <w:pStyle w:val="p5"/>
        <w:spacing w:before="0" w:beforeAutospacing="0" w:after="0" w:afterAutospacing="0"/>
        <w:jc w:val="center"/>
        <w:rPr>
          <w:sz w:val="26"/>
          <w:szCs w:val="26"/>
        </w:rPr>
      </w:pPr>
    </w:p>
    <w:p w:rsidR="00D37CFA" w:rsidRPr="00D37CFA" w:rsidRDefault="00D37CFA" w:rsidP="00D37CFA">
      <w:pPr>
        <w:pStyle w:val="p7"/>
        <w:spacing w:before="0" w:beforeAutospacing="0" w:after="0" w:afterAutospacing="0"/>
        <w:ind w:firstLine="709"/>
        <w:jc w:val="both"/>
        <w:rPr>
          <w:sz w:val="26"/>
          <w:szCs w:val="26"/>
        </w:rPr>
      </w:pPr>
      <w:r w:rsidRPr="00D37CFA">
        <w:rPr>
          <w:rStyle w:val="s1"/>
          <w:sz w:val="26"/>
          <w:szCs w:val="26"/>
        </w:rPr>
        <w:t>1.Общие положения</w:t>
      </w:r>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t xml:space="preserve">1.1.Данная Инструкция определяет основные обязанности, права и ответственность пользователя, допущенного к автоматизированной обработке персональных данных и иной конфиденциальной информации на объектах вычислительной техники (ПЭВМ) </w:t>
      </w:r>
      <w:r>
        <w:rPr>
          <w:sz w:val="26"/>
          <w:szCs w:val="26"/>
        </w:rPr>
        <w:t xml:space="preserve">администрации </w:t>
      </w:r>
      <w:proofErr w:type="spellStart"/>
      <w:r>
        <w:rPr>
          <w:sz w:val="26"/>
          <w:szCs w:val="26"/>
        </w:rPr>
        <w:t>Трубчевского</w:t>
      </w:r>
      <w:proofErr w:type="spellEnd"/>
      <w:r>
        <w:rPr>
          <w:sz w:val="26"/>
          <w:szCs w:val="26"/>
        </w:rPr>
        <w:t xml:space="preserve"> муниципального района (далее – Администрация).</w:t>
      </w:r>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t xml:space="preserve">1.2.Пользователь должен быть допущен к обработке соответствующих категорий персональных данных и иметь навыки работы на ПЭВМ. </w:t>
      </w:r>
    </w:p>
    <w:p w:rsidR="00D37CFA" w:rsidRDefault="00D37CFA" w:rsidP="00D37CFA">
      <w:pPr>
        <w:pStyle w:val="p8"/>
        <w:spacing w:before="0" w:beforeAutospacing="0" w:after="0" w:afterAutospacing="0"/>
        <w:ind w:firstLine="709"/>
        <w:jc w:val="both"/>
        <w:rPr>
          <w:sz w:val="26"/>
          <w:szCs w:val="26"/>
        </w:rPr>
      </w:pPr>
      <w:proofErr w:type="gramStart"/>
      <w:r w:rsidRPr="00D37CFA">
        <w:rPr>
          <w:sz w:val="26"/>
          <w:szCs w:val="26"/>
        </w:rPr>
        <w:t xml:space="preserve">1.3.Пользователь при выполнении работ в пределах своих функциональных обязанностей, обеспечивает безопасность персональных данных, обрабатываемых и хранимых в ПЭВМ и несет персональную ответственность за соблюдение требований руководящих документов по защите информации). </w:t>
      </w:r>
      <w:proofErr w:type="gramEnd"/>
    </w:p>
    <w:p w:rsidR="00D37CFA" w:rsidRPr="00D37CFA" w:rsidRDefault="00D37CFA" w:rsidP="00D37CFA">
      <w:pPr>
        <w:pStyle w:val="p8"/>
        <w:spacing w:before="0" w:beforeAutospacing="0" w:after="0" w:afterAutospacing="0"/>
        <w:ind w:firstLine="709"/>
        <w:jc w:val="both"/>
        <w:rPr>
          <w:sz w:val="26"/>
          <w:szCs w:val="26"/>
        </w:rPr>
      </w:pPr>
    </w:p>
    <w:p w:rsidR="00D37CFA" w:rsidRPr="00D37CFA" w:rsidRDefault="00D37CFA" w:rsidP="00D37CFA">
      <w:pPr>
        <w:pStyle w:val="p7"/>
        <w:spacing w:before="0" w:beforeAutospacing="0" w:after="0" w:afterAutospacing="0"/>
        <w:ind w:firstLine="709"/>
        <w:jc w:val="both"/>
        <w:rPr>
          <w:sz w:val="26"/>
          <w:szCs w:val="26"/>
        </w:rPr>
      </w:pPr>
      <w:r w:rsidRPr="00D37CFA">
        <w:rPr>
          <w:rStyle w:val="s1"/>
          <w:sz w:val="26"/>
          <w:szCs w:val="26"/>
        </w:rPr>
        <w:t>2.</w:t>
      </w:r>
      <w:r>
        <w:rPr>
          <w:rStyle w:val="s1"/>
          <w:sz w:val="26"/>
          <w:szCs w:val="26"/>
        </w:rPr>
        <w:t>О</w:t>
      </w:r>
      <w:r w:rsidRPr="00D37CFA">
        <w:rPr>
          <w:rStyle w:val="s1"/>
          <w:sz w:val="26"/>
          <w:szCs w:val="26"/>
        </w:rPr>
        <w:t>сновные обязанности пользователя:</w:t>
      </w:r>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t>2.1.Выполнять общие требования по обеспечению режима конфиденциальности проводимых работ, установленные в настоящей Инструкции.</w:t>
      </w:r>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t xml:space="preserve">2.2.При работе с персональными данными не допускать присутствие в помещении, где расположены средства вычислительной техники, не допущенных к обрабатываемой информации лиц или располагать во </w:t>
      </w:r>
      <w:bookmarkStart w:id="69" w:name="OCRUncertain759"/>
      <w:r w:rsidRPr="00D37CFA">
        <w:rPr>
          <w:sz w:val="26"/>
          <w:szCs w:val="26"/>
        </w:rPr>
        <w:t>в</w:t>
      </w:r>
      <w:bookmarkEnd w:id="69"/>
      <w:r w:rsidRPr="00D37CFA">
        <w:rPr>
          <w:sz w:val="26"/>
          <w:szCs w:val="26"/>
        </w:rPr>
        <w:t>рем</w:t>
      </w:r>
      <w:bookmarkStart w:id="70" w:name="OCRUncertain760"/>
      <w:r w:rsidRPr="00D37CFA">
        <w:rPr>
          <w:sz w:val="26"/>
          <w:szCs w:val="26"/>
        </w:rPr>
        <w:t>я</w:t>
      </w:r>
      <w:bookmarkEnd w:id="70"/>
      <w:r w:rsidRPr="00D37CFA">
        <w:rPr>
          <w:sz w:val="26"/>
          <w:szCs w:val="26"/>
        </w:rPr>
        <w:t xml:space="preserve"> работы экран видеомонитора так, чтобы исключала</w:t>
      </w:r>
      <w:bookmarkStart w:id="71" w:name="OCRUncertain761"/>
      <w:r w:rsidRPr="00D37CFA">
        <w:rPr>
          <w:sz w:val="26"/>
          <w:szCs w:val="26"/>
        </w:rPr>
        <w:t>с</w:t>
      </w:r>
      <w:bookmarkEnd w:id="71"/>
      <w:r w:rsidRPr="00D37CFA">
        <w:rPr>
          <w:sz w:val="26"/>
          <w:szCs w:val="26"/>
        </w:rPr>
        <w:t>ь возмо</w:t>
      </w:r>
      <w:bookmarkStart w:id="72" w:name="OCRUncertain762"/>
      <w:r w:rsidRPr="00D37CFA">
        <w:rPr>
          <w:sz w:val="26"/>
          <w:szCs w:val="26"/>
        </w:rPr>
        <w:t>ж</w:t>
      </w:r>
      <w:bookmarkEnd w:id="72"/>
      <w:r w:rsidRPr="00D37CFA">
        <w:rPr>
          <w:sz w:val="26"/>
          <w:szCs w:val="26"/>
        </w:rPr>
        <w:t>ность просмотра, отображаемой на нем информации посторонними лицами.</w:t>
      </w:r>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lastRenderedPageBreak/>
        <w:t>2.3.Соблюдать правила работы со средствами защиты информации и устано</w:t>
      </w:r>
      <w:bookmarkStart w:id="73" w:name="OCRUncertain689"/>
      <w:r w:rsidRPr="00D37CFA">
        <w:rPr>
          <w:sz w:val="26"/>
          <w:szCs w:val="26"/>
        </w:rPr>
        <w:t>в</w:t>
      </w:r>
      <w:bookmarkEnd w:id="73"/>
      <w:r w:rsidRPr="00D37CFA">
        <w:rPr>
          <w:sz w:val="26"/>
          <w:szCs w:val="26"/>
        </w:rPr>
        <w:t>ленн</w:t>
      </w:r>
      <w:bookmarkStart w:id="74" w:name="OCRUncertain690"/>
      <w:r w:rsidRPr="00D37CFA">
        <w:rPr>
          <w:sz w:val="26"/>
          <w:szCs w:val="26"/>
        </w:rPr>
        <w:t>ы</w:t>
      </w:r>
      <w:bookmarkEnd w:id="74"/>
      <w:r w:rsidRPr="00D37CFA">
        <w:rPr>
          <w:sz w:val="26"/>
          <w:szCs w:val="26"/>
        </w:rPr>
        <w:t>й режим разгран</w:t>
      </w:r>
      <w:bookmarkStart w:id="75" w:name="OCRUncertain691"/>
      <w:r w:rsidRPr="00D37CFA">
        <w:rPr>
          <w:sz w:val="26"/>
          <w:szCs w:val="26"/>
        </w:rPr>
        <w:t>ич</w:t>
      </w:r>
      <w:bookmarkEnd w:id="75"/>
      <w:r w:rsidRPr="00D37CFA">
        <w:rPr>
          <w:sz w:val="26"/>
          <w:szCs w:val="26"/>
        </w:rPr>
        <w:t>ения до</w:t>
      </w:r>
      <w:bookmarkStart w:id="76" w:name="OCRUncertain692"/>
      <w:r w:rsidRPr="00D37CFA">
        <w:rPr>
          <w:sz w:val="26"/>
          <w:szCs w:val="26"/>
        </w:rPr>
        <w:t>с</w:t>
      </w:r>
      <w:bookmarkEnd w:id="76"/>
      <w:r w:rsidRPr="00D37CFA">
        <w:rPr>
          <w:sz w:val="26"/>
          <w:szCs w:val="26"/>
        </w:rPr>
        <w:t>тупа к техниче</w:t>
      </w:r>
      <w:bookmarkStart w:id="77" w:name="OCRUncertain694"/>
      <w:r w:rsidRPr="00D37CFA">
        <w:rPr>
          <w:sz w:val="26"/>
          <w:szCs w:val="26"/>
        </w:rPr>
        <w:t>с</w:t>
      </w:r>
      <w:bookmarkEnd w:id="77"/>
      <w:r w:rsidRPr="00D37CFA">
        <w:rPr>
          <w:sz w:val="26"/>
          <w:szCs w:val="26"/>
        </w:rPr>
        <w:t>ким средст</w:t>
      </w:r>
      <w:bookmarkStart w:id="78" w:name="OCRUncertain695"/>
      <w:r w:rsidRPr="00D37CFA">
        <w:rPr>
          <w:sz w:val="26"/>
          <w:szCs w:val="26"/>
        </w:rPr>
        <w:t>в</w:t>
      </w:r>
      <w:bookmarkEnd w:id="78"/>
      <w:r w:rsidRPr="00D37CFA">
        <w:rPr>
          <w:sz w:val="26"/>
          <w:szCs w:val="26"/>
        </w:rPr>
        <w:t xml:space="preserve">ам, программам, данным, файлам с персональными данными при ее </w:t>
      </w:r>
      <w:bookmarkStart w:id="79" w:name="OCRUncertain696"/>
      <w:r w:rsidRPr="00D37CFA">
        <w:rPr>
          <w:sz w:val="26"/>
          <w:szCs w:val="26"/>
        </w:rPr>
        <w:t>о</w:t>
      </w:r>
      <w:bookmarkEnd w:id="79"/>
      <w:r w:rsidRPr="00D37CFA">
        <w:rPr>
          <w:sz w:val="26"/>
          <w:szCs w:val="26"/>
        </w:rPr>
        <w:t>бработке.</w:t>
      </w:r>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t>2.4.После окончания обработки персональных данных в рамках выполнения одного задания, а также по окончании рабочего дня, произвести стирание остаточной информации с жесткого диска ПЭВМ.</w:t>
      </w:r>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t xml:space="preserve">2.5.Оповещать обслуживающий ПЭВМ персонал, а также непосредственного начальника обо </w:t>
      </w:r>
      <w:bookmarkStart w:id="80" w:name="OCRUncertain547"/>
      <w:r w:rsidRPr="00D37CFA">
        <w:rPr>
          <w:sz w:val="26"/>
          <w:szCs w:val="26"/>
        </w:rPr>
        <w:t>всех фактах</w:t>
      </w:r>
      <w:bookmarkEnd w:id="80"/>
      <w:r w:rsidRPr="00D37CFA">
        <w:rPr>
          <w:sz w:val="26"/>
          <w:szCs w:val="26"/>
        </w:rPr>
        <w:t xml:space="preserve"> </w:t>
      </w:r>
      <w:bookmarkStart w:id="81" w:name="OCRUncertain548"/>
      <w:r w:rsidRPr="00D37CFA">
        <w:rPr>
          <w:sz w:val="26"/>
          <w:szCs w:val="26"/>
        </w:rPr>
        <w:t xml:space="preserve">или попытках несанкционированного доступа </w:t>
      </w:r>
      <w:bookmarkEnd w:id="81"/>
      <w:r w:rsidRPr="00D37CFA">
        <w:rPr>
          <w:sz w:val="26"/>
          <w:szCs w:val="26"/>
        </w:rPr>
        <w:t>к информации, обрабатываемой в ПЭВМ.</w:t>
      </w:r>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t>2.6.Не допускать "загрязнение" ПЭВМ посторонними программными средствами.</w:t>
      </w:r>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t>2.7.Знать способы выявления нештатного поведения используемых операционных систем и пользовательских приложений, последовательность дальнейших действий.</w:t>
      </w:r>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t>2.8.Знать и соблюдать правила поведения в экстренных ситуациях, последовательность действий при ликвидации последствий аварий.</w:t>
      </w:r>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t>2.9.Помнить личные пароли, персональные идентификаторы не оставлять без присмотра и хранить в запирающемся ящике стола или сейфе.</w:t>
      </w:r>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t>2.10.Знать штатные режимы работы программного обеспечения, знать пути проникновения и распространения компьютерных вирусов.</w:t>
      </w:r>
    </w:p>
    <w:p w:rsidR="00D37CFA" w:rsidRDefault="00D37CFA" w:rsidP="00D37CFA">
      <w:pPr>
        <w:pStyle w:val="p8"/>
        <w:spacing w:before="0" w:beforeAutospacing="0" w:after="0" w:afterAutospacing="0"/>
        <w:ind w:firstLine="709"/>
        <w:jc w:val="both"/>
        <w:rPr>
          <w:sz w:val="26"/>
          <w:szCs w:val="26"/>
        </w:rPr>
      </w:pPr>
      <w:r w:rsidRPr="00D37CFA">
        <w:rPr>
          <w:sz w:val="26"/>
          <w:szCs w:val="26"/>
        </w:rPr>
        <w:t>2.11.При применении внешних носителей информации перед началом работы провести их проверку на предмет наличия компьютерных вирусов.</w:t>
      </w:r>
    </w:p>
    <w:p w:rsidR="00D37CFA" w:rsidRPr="00D37CFA" w:rsidRDefault="00D37CFA" w:rsidP="00D37CFA">
      <w:pPr>
        <w:pStyle w:val="p8"/>
        <w:spacing w:before="0" w:beforeAutospacing="0" w:after="0" w:afterAutospacing="0"/>
        <w:ind w:firstLine="709"/>
        <w:jc w:val="both"/>
        <w:rPr>
          <w:sz w:val="26"/>
          <w:szCs w:val="26"/>
        </w:rPr>
      </w:pPr>
    </w:p>
    <w:p w:rsidR="00D37CFA" w:rsidRPr="00D37CFA" w:rsidRDefault="00D37CFA" w:rsidP="00D37CFA">
      <w:pPr>
        <w:pStyle w:val="p8"/>
        <w:spacing w:before="0" w:beforeAutospacing="0" w:after="0" w:afterAutospacing="0"/>
        <w:ind w:firstLine="709"/>
        <w:jc w:val="both"/>
        <w:rPr>
          <w:sz w:val="26"/>
          <w:szCs w:val="26"/>
        </w:rPr>
      </w:pPr>
      <w:r w:rsidRPr="00D37CFA">
        <w:rPr>
          <w:rStyle w:val="s1"/>
          <w:sz w:val="26"/>
          <w:szCs w:val="26"/>
        </w:rPr>
        <w:t>3.</w:t>
      </w:r>
      <w:r>
        <w:rPr>
          <w:rStyle w:val="s1"/>
          <w:sz w:val="26"/>
          <w:szCs w:val="26"/>
        </w:rPr>
        <w:t>Т</w:t>
      </w:r>
      <w:r w:rsidRPr="00D37CFA">
        <w:rPr>
          <w:rStyle w:val="s1"/>
          <w:sz w:val="26"/>
          <w:szCs w:val="26"/>
        </w:rPr>
        <w:t>ребования к антивирусной безопасности</w:t>
      </w:r>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t xml:space="preserve">3.1.При возникновении подозрения на наличие компьютерного вируса (нетипичная работа программ, появление графических и звуковых эффектов, искажений данных, пропадание файлов, частое появление сообщений о системных ошибках и т.п.) пользователь должен провести внеочередной антивирусный контроль своей рабочей станции. </w:t>
      </w:r>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t>3.2.В случае обнаружения при проведении антивирусной проверки зараженных компьютерными вирусами файлов пользователь обязан:</w:t>
      </w:r>
    </w:p>
    <w:p w:rsidR="00D37CFA" w:rsidRPr="00D37CFA" w:rsidRDefault="00D37CFA" w:rsidP="00D37CFA">
      <w:pPr>
        <w:pStyle w:val="p10"/>
        <w:spacing w:before="0" w:beforeAutospacing="0" w:after="0" w:afterAutospacing="0"/>
        <w:ind w:firstLine="709"/>
        <w:jc w:val="both"/>
        <w:rPr>
          <w:sz w:val="26"/>
          <w:szCs w:val="26"/>
        </w:rPr>
      </w:pPr>
      <w:r w:rsidRPr="00D37CFA">
        <w:rPr>
          <w:rStyle w:val="s2"/>
          <w:sz w:val="26"/>
          <w:szCs w:val="26"/>
        </w:rPr>
        <w:t>​ </w:t>
      </w:r>
      <w:r>
        <w:rPr>
          <w:rStyle w:val="s2"/>
          <w:sz w:val="26"/>
          <w:szCs w:val="26"/>
        </w:rPr>
        <w:t xml:space="preserve">- </w:t>
      </w:r>
      <w:r w:rsidRPr="00D37CFA">
        <w:rPr>
          <w:rStyle w:val="s3"/>
          <w:sz w:val="26"/>
          <w:szCs w:val="26"/>
        </w:rPr>
        <w:t>приостановить работу;</w:t>
      </w:r>
    </w:p>
    <w:p w:rsidR="00D37CFA" w:rsidRPr="00D37CFA" w:rsidRDefault="00D37CFA" w:rsidP="00D37CFA">
      <w:pPr>
        <w:pStyle w:val="p10"/>
        <w:spacing w:before="0" w:beforeAutospacing="0" w:after="0" w:afterAutospacing="0"/>
        <w:ind w:firstLine="709"/>
        <w:jc w:val="both"/>
        <w:rPr>
          <w:sz w:val="26"/>
          <w:szCs w:val="26"/>
        </w:rPr>
      </w:pPr>
      <w:r w:rsidRPr="00D37CFA">
        <w:rPr>
          <w:rStyle w:val="s2"/>
          <w:sz w:val="26"/>
          <w:szCs w:val="26"/>
        </w:rPr>
        <w:t>​ </w:t>
      </w:r>
      <w:r>
        <w:rPr>
          <w:rStyle w:val="s2"/>
          <w:sz w:val="26"/>
          <w:szCs w:val="26"/>
        </w:rPr>
        <w:t xml:space="preserve">- </w:t>
      </w:r>
      <w:r w:rsidRPr="00D37CFA">
        <w:rPr>
          <w:rStyle w:val="s3"/>
          <w:sz w:val="26"/>
          <w:szCs w:val="26"/>
        </w:rPr>
        <w:t>немедленно поставить в известность о факте обнаружения зараженных вирусом файлов своего непосредственного начальника, администратора системы, а также смежные подразделения, использующие эти файлы в работе;</w:t>
      </w:r>
    </w:p>
    <w:p w:rsidR="00D37CFA" w:rsidRPr="00D37CFA" w:rsidRDefault="00D37CFA" w:rsidP="00D37CFA">
      <w:pPr>
        <w:pStyle w:val="p10"/>
        <w:spacing w:before="0" w:beforeAutospacing="0" w:after="0" w:afterAutospacing="0"/>
        <w:ind w:firstLine="709"/>
        <w:jc w:val="both"/>
        <w:rPr>
          <w:sz w:val="26"/>
          <w:szCs w:val="26"/>
        </w:rPr>
      </w:pPr>
      <w:r w:rsidRPr="00D37CFA">
        <w:rPr>
          <w:rStyle w:val="s2"/>
          <w:sz w:val="26"/>
          <w:szCs w:val="26"/>
        </w:rPr>
        <w:t>​ </w:t>
      </w:r>
      <w:r>
        <w:rPr>
          <w:rStyle w:val="s2"/>
          <w:sz w:val="26"/>
          <w:szCs w:val="26"/>
        </w:rPr>
        <w:t xml:space="preserve">- </w:t>
      </w:r>
      <w:r w:rsidRPr="00D37CFA">
        <w:rPr>
          <w:rStyle w:val="s3"/>
          <w:sz w:val="26"/>
          <w:szCs w:val="26"/>
        </w:rPr>
        <w:t>оценить необходимость дальнейшего использования файлов, зараженных вирусом;</w:t>
      </w:r>
    </w:p>
    <w:p w:rsidR="00D37CFA" w:rsidRDefault="00D37CFA" w:rsidP="00D37CFA">
      <w:pPr>
        <w:pStyle w:val="p10"/>
        <w:spacing w:before="0" w:beforeAutospacing="0" w:after="0" w:afterAutospacing="0"/>
        <w:ind w:firstLine="709"/>
        <w:jc w:val="both"/>
        <w:rPr>
          <w:rStyle w:val="s3"/>
          <w:sz w:val="26"/>
          <w:szCs w:val="26"/>
        </w:rPr>
      </w:pPr>
      <w:r w:rsidRPr="00D37CFA">
        <w:rPr>
          <w:rStyle w:val="s2"/>
          <w:sz w:val="26"/>
          <w:szCs w:val="26"/>
        </w:rPr>
        <w:t>​ </w:t>
      </w:r>
      <w:r>
        <w:rPr>
          <w:rStyle w:val="s2"/>
          <w:sz w:val="26"/>
          <w:szCs w:val="26"/>
        </w:rPr>
        <w:t xml:space="preserve">- </w:t>
      </w:r>
      <w:r w:rsidRPr="00D37CFA">
        <w:rPr>
          <w:rStyle w:val="s3"/>
          <w:sz w:val="26"/>
          <w:szCs w:val="26"/>
        </w:rPr>
        <w:t>провести лечение или уничтожение зараженных файлов (при необходимости для выполнения требований данного пункта следует привлечь администратора системы).</w:t>
      </w:r>
    </w:p>
    <w:p w:rsidR="00D37CFA" w:rsidRPr="00D37CFA" w:rsidRDefault="00D37CFA" w:rsidP="00D37CFA">
      <w:pPr>
        <w:pStyle w:val="p10"/>
        <w:spacing w:before="0" w:beforeAutospacing="0" w:after="0" w:afterAutospacing="0"/>
        <w:ind w:firstLine="709"/>
        <w:jc w:val="both"/>
        <w:rPr>
          <w:sz w:val="26"/>
          <w:szCs w:val="26"/>
        </w:rPr>
      </w:pPr>
    </w:p>
    <w:p w:rsidR="00D37CFA" w:rsidRPr="00D37CFA" w:rsidRDefault="00D37CFA" w:rsidP="00D37CFA">
      <w:pPr>
        <w:pStyle w:val="p8"/>
        <w:spacing w:before="0" w:beforeAutospacing="0" w:after="0" w:afterAutospacing="0"/>
        <w:ind w:firstLine="709"/>
        <w:jc w:val="both"/>
        <w:rPr>
          <w:sz w:val="26"/>
          <w:szCs w:val="26"/>
        </w:rPr>
      </w:pPr>
      <w:r w:rsidRPr="00D37CFA">
        <w:rPr>
          <w:rStyle w:val="s1"/>
          <w:sz w:val="26"/>
          <w:szCs w:val="26"/>
        </w:rPr>
        <w:t>4.</w:t>
      </w:r>
      <w:r>
        <w:rPr>
          <w:rStyle w:val="s1"/>
          <w:sz w:val="26"/>
          <w:szCs w:val="26"/>
        </w:rPr>
        <w:t>П</w:t>
      </w:r>
      <w:r w:rsidRPr="00D37CFA">
        <w:rPr>
          <w:rStyle w:val="s1"/>
          <w:sz w:val="26"/>
          <w:szCs w:val="26"/>
        </w:rPr>
        <w:t>ользователю запрещается:</w:t>
      </w:r>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t>4.1.Записывать и хранить персональные данные на неучтенных установленным порядком машинных носителях информации;</w:t>
      </w:r>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t>4.2.Удалять с обрабатываемых или распечатываемых документов грифы конфиденциальности;</w:t>
      </w:r>
      <w:bookmarkStart w:id="82" w:name="OCRUncertain857"/>
      <w:bookmarkEnd w:id="82"/>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t>4.3.Само</w:t>
      </w:r>
      <w:bookmarkStart w:id="83" w:name="OCRUncertain858"/>
      <w:r w:rsidRPr="00D37CFA">
        <w:rPr>
          <w:sz w:val="26"/>
          <w:szCs w:val="26"/>
        </w:rPr>
        <w:t>с</w:t>
      </w:r>
      <w:bookmarkEnd w:id="83"/>
      <w:r w:rsidRPr="00D37CFA">
        <w:rPr>
          <w:sz w:val="26"/>
          <w:szCs w:val="26"/>
        </w:rPr>
        <w:t>тоятельно подключать к ПЭВМ какие-либо устройства и вносить изменения в состав, конфигурацию, размещение ПЭВМ;</w:t>
      </w:r>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t xml:space="preserve">4.4.Самостоятельно устанавливать и/или запускать (выполнять) на ПЭВМ любые </w:t>
      </w:r>
      <w:bookmarkStart w:id="84" w:name="OCRUncertain879"/>
      <w:r w:rsidRPr="00D37CFA">
        <w:rPr>
          <w:sz w:val="26"/>
          <w:szCs w:val="26"/>
        </w:rPr>
        <w:t>с</w:t>
      </w:r>
      <w:bookmarkEnd w:id="84"/>
      <w:r w:rsidRPr="00D37CFA">
        <w:rPr>
          <w:sz w:val="26"/>
          <w:szCs w:val="26"/>
        </w:rPr>
        <w:t>истемные ил</w:t>
      </w:r>
      <w:bookmarkStart w:id="85" w:name="OCRUncertain880"/>
      <w:r w:rsidRPr="00D37CFA">
        <w:rPr>
          <w:sz w:val="26"/>
          <w:szCs w:val="26"/>
        </w:rPr>
        <w:t>и</w:t>
      </w:r>
      <w:bookmarkEnd w:id="85"/>
      <w:r w:rsidRPr="00D37CFA">
        <w:rPr>
          <w:sz w:val="26"/>
          <w:szCs w:val="26"/>
        </w:rPr>
        <w:t xml:space="preserve"> прик</w:t>
      </w:r>
      <w:bookmarkStart w:id="86" w:name="OCRUncertain881"/>
      <w:r w:rsidRPr="00D37CFA">
        <w:rPr>
          <w:sz w:val="26"/>
          <w:szCs w:val="26"/>
        </w:rPr>
        <w:t>л</w:t>
      </w:r>
      <w:bookmarkEnd w:id="86"/>
      <w:r w:rsidRPr="00D37CFA">
        <w:rPr>
          <w:sz w:val="26"/>
          <w:szCs w:val="26"/>
        </w:rPr>
        <w:t>адные прогр</w:t>
      </w:r>
      <w:bookmarkStart w:id="87" w:name="OCRUncertain882"/>
      <w:r w:rsidRPr="00D37CFA">
        <w:rPr>
          <w:sz w:val="26"/>
          <w:szCs w:val="26"/>
        </w:rPr>
        <w:t>а</w:t>
      </w:r>
      <w:bookmarkEnd w:id="87"/>
      <w:r w:rsidRPr="00D37CFA">
        <w:rPr>
          <w:sz w:val="26"/>
          <w:szCs w:val="26"/>
        </w:rPr>
        <w:t>ммы, загружаемые по сети Интернет или с внешних носителей</w:t>
      </w:r>
      <w:bookmarkStart w:id="88" w:name="OCRUncertain884"/>
      <w:r w:rsidRPr="00D37CFA">
        <w:rPr>
          <w:sz w:val="26"/>
          <w:szCs w:val="26"/>
        </w:rPr>
        <w:t>;</w:t>
      </w:r>
      <w:bookmarkEnd w:id="88"/>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lastRenderedPageBreak/>
        <w:t>4.5.Осуществлять обработку персональных данных в условиях, позволяющих осуществлять их просмотр лицами, не имеющими к ним допуска, а также при несоблюдении требований по эксплуатации ПЭВМ;</w:t>
      </w:r>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t>4.6.Сообщать кому-либо устно или письменно личные атрибуты доступа к ресурсам ПЭВМ;</w:t>
      </w:r>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t>4.7.Отключать (блокировать) средства защиты информации;</w:t>
      </w:r>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t>4.8.Производить какие-либо изменения в подключении и размещении технических средств;</w:t>
      </w:r>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t xml:space="preserve">4.9.Производить иные действия, </w:t>
      </w:r>
      <w:proofErr w:type="gramStart"/>
      <w:r w:rsidRPr="00D37CFA">
        <w:rPr>
          <w:sz w:val="26"/>
          <w:szCs w:val="26"/>
        </w:rPr>
        <w:t>ограничения</w:t>
      </w:r>
      <w:proofErr w:type="gramEnd"/>
      <w:r w:rsidRPr="00D37CFA">
        <w:rPr>
          <w:sz w:val="26"/>
          <w:szCs w:val="26"/>
        </w:rPr>
        <w:t xml:space="preserve"> на исполнение которых предусмотрены утвержденными регламентами и инструкциями.</w:t>
      </w:r>
    </w:p>
    <w:p w:rsidR="00D37CFA" w:rsidRDefault="00D37CFA" w:rsidP="00D37CFA">
      <w:pPr>
        <w:pStyle w:val="p8"/>
        <w:spacing w:before="0" w:beforeAutospacing="0" w:after="0" w:afterAutospacing="0"/>
        <w:ind w:firstLine="709"/>
        <w:jc w:val="both"/>
        <w:rPr>
          <w:sz w:val="26"/>
          <w:szCs w:val="26"/>
        </w:rPr>
      </w:pPr>
      <w:proofErr w:type="gramStart"/>
      <w:r w:rsidRPr="00D37CFA">
        <w:rPr>
          <w:sz w:val="26"/>
          <w:szCs w:val="26"/>
        </w:rPr>
        <w:t>4.10.Оставлять бесконтрольно ПЭВМ с загруженными персональными данными, с у</w:t>
      </w:r>
      <w:bookmarkStart w:id="89" w:name="OCRUncertain721"/>
      <w:r w:rsidRPr="00D37CFA">
        <w:rPr>
          <w:sz w:val="26"/>
          <w:szCs w:val="26"/>
        </w:rPr>
        <w:t>с</w:t>
      </w:r>
      <w:bookmarkEnd w:id="89"/>
      <w:r w:rsidRPr="00D37CFA">
        <w:rPr>
          <w:sz w:val="26"/>
          <w:szCs w:val="26"/>
        </w:rPr>
        <w:t xml:space="preserve">тановленными </w:t>
      </w:r>
      <w:bookmarkStart w:id="90" w:name="OCRUncertain722"/>
      <w:r w:rsidRPr="00D37CFA">
        <w:rPr>
          <w:sz w:val="26"/>
          <w:szCs w:val="26"/>
        </w:rPr>
        <w:t>маркированными носителями</w:t>
      </w:r>
      <w:bookmarkEnd w:id="90"/>
      <w:r w:rsidRPr="00D37CFA">
        <w:rPr>
          <w:sz w:val="26"/>
          <w:szCs w:val="26"/>
        </w:rPr>
        <w:t>, электронными ключами, а также распечатываемыми бума</w:t>
      </w:r>
      <w:bookmarkStart w:id="91" w:name="OCRUncertain724"/>
      <w:r w:rsidRPr="00D37CFA">
        <w:rPr>
          <w:sz w:val="26"/>
          <w:szCs w:val="26"/>
        </w:rPr>
        <w:t>ж</w:t>
      </w:r>
      <w:bookmarkEnd w:id="91"/>
      <w:r w:rsidRPr="00D37CFA">
        <w:rPr>
          <w:sz w:val="26"/>
          <w:szCs w:val="26"/>
        </w:rPr>
        <w:t>ными документами с персональными данными.</w:t>
      </w:r>
      <w:proofErr w:type="gramEnd"/>
    </w:p>
    <w:p w:rsidR="00C24907" w:rsidRPr="00D37CFA" w:rsidRDefault="00C24907" w:rsidP="00D37CFA">
      <w:pPr>
        <w:pStyle w:val="p8"/>
        <w:spacing w:before="0" w:beforeAutospacing="0" w:after="0" w:afterAutospacing="0"/>
        <w:ind w:firstLine="709"/>
        <w:jc w:val="both"/>
        <w:rPr>
          <w:sz w:val="26"/>
          <w:szCs w:val="26"/>
        </w:rPr>
      </w:pPr>
    </w:p>
    <w:p w:rsidR="00D37CFA" w:rsidRPr="00D37CFA" w:rsidRDefault="00D37CFA" w:rsidP="00D37CFA">
      <w:pPr>
        <w:pStyle w:val="p8"/>
        <w:spacing w:before="0" w:beforeAutospacing="0" w:after="0" w:afterAutospacing="0"/>
        <w:ind w:firstLine="709"/>
        <w:jc w:val="both"/>
        <w:rPr>
          <w:sz w:val="26"/>
          <w:szCs w:val="26"/>
        </w:rPr>
      </w:pPr>
      <w:r w:rsidRPr="00D37CFA">
        <w:rPr>
          <w:rStyle w:val="s1"/>
          <w:sz w:val="26"/>
          <w:szCs w:val="26"/>
        </w:rPr>
        <w:t>5.</w:t>
      </w:r>
      <w:r w:rsidR="00C24907">
        <w:rPr>
          <w:rStyle w:val="s1"/>
          <w:sz w:val="26"/>
          <w:szCs w:val="26"/>
        </w:rPr>
        <w:t>П</w:t>
      </w:r>
      <w:r w:rsidR="00C24907" w:rsidRPr="00D37CFA">
        <w:rPr>
          <w:rStyle w:val="s1"/>
          <w:sz w:val="26"/>
          <w:szCs w:val="26"/>
        </w:rPr>
        <w:t xml:space="preserve">рава пользователя </w:t>
      </w:r>
      <w:r w:rsidRPr="00D37CFA">
        <w:rPr>
          <w:rStyle w:val="s1"/>
          <w:sz w:val="26"/>
          <w:szCs w:val="26"/>
        </w:rPr>
        <w:t>ПЭВМ</w:t>
      </w:r>
      <w:r w:rsidRPr="00D37CFA">
        <w:rPr>
          <w:sz w:val="26"/>
          <w:szCs w:val="26"/>
        </w:rPr>
        <w:t>:</w:t>
      </w:r>
    </w:p>
    <w:p w:rsidR="00D37CFA" w:rsidRPr="00D37CFA" w:rsidRDefault="00D37CFA" w:rsidP="00D37CFA">
      <w:pPr>
        <w:pStyle w:val="p8"/>
        <w:spacing w:before="0" w:beforeAutospacing="0" w:after="0" w:afterAutospacing="0"/>
        <w:ind w:firstLine="709"/>
        <w:jc w:val="both"/>
        <w:rPr>
          <w:sz w:val="26"/>
          <w:szCs w:val="26"/>
        </w:rPr>
      </w:pPr>
      <w:r w:rsidRPr="00D37CFA">
        <w:rPr>
          <w:sz w:val="26"/>
          <w:szCs w:val="26"/>
        </w:rPr>
        <w:t>5.1.Обрабатывать (создавать, редактировать, уничтожать, копировать, выводить на печать) информацию в пределах установленных ему полномочий.</w:t>
      </w:r>
    </w:p>
    <w:p w:rsidR="00D37CFA" w:rsidRDefault="00D37CFA" w:rsidP="00D37CFA">
      <w:pPr>
        <w:pStyle w:val="p8"/>
        <w:spacing w:before="0" w:beforeAutospacing="0" w:after="0" w:afterAutospacing="0"/>
        <w:ind w:firstLine="709"/>
        <w:jc w:val="both"/>
        <w:rPr>
          <w:sz w:val="26"/>
          <w:szCs w:val="26"/>
        </w:rPr>
      </w:pPr>
      <w:r w:rsidRPr="00D37CFA">
        <w:rPr>
          <w:sz w:val="26"/>
          <w:szCs w:val="26"/>
        </w:rPr>
        <w:t>5.2.Обращаться к обслуживающему ПЭВМ персоналу с просьбой об оказании технической и методической помощи при работе с общесистемным и прикладным программным обеспечением, установленным в ПЭВМ, а также со средствами защиты информации.</w:t>
      </w:r>
    </w:p>
    <w:p w:rsidR="00C24907" w:rsidRPr="00D37CFA" w:rsidRDefault="00C24907" w:rsidP="00D37CFA">
      <w:pPr>
        <w:pStyle w:val="p8"/>
        <w:spacing w:before="0" w:beforeAutospacing="0" w:after="0" w:afterAutospacing="0"/>
        <w:ind w:firstLine="709"/>
        <w:jc w:val="both"/>
        <w:rPr>
          <w:sz w:val="26"/>
          <w:szCs w:val="26"/>
        </w:rPr>
      </w:pPr>
    </w:p>
    <w:p w:rsidR="00D37CFA" w:rsidRPr="00D37CFA" w:rsidRDefault="00D37CFA" w:rsidP="00D37CFA">
      <w:pPr>
        <w:pStyle w:val="p7"/>
        <w:spacing w:before="0" w:beforeAutospacing="0" w:after="0" w:afterAutospacing="0"/>
        <w:ind w:firstLine="709"/>
        <w:jc w:val="both"/>
        <w:rPr>
          <w:sz w:val="26"/>
          <w:szCs w:val="26"/>
        </w:rPr>
      </w:pPr>
      <w:r w:rsidRPr="00D37CFA">
        <w:rPr>
          <w:rStyle w:val="s1"/>
          <w:sz w:val="26"/>
          <w:szCs w:val="26"/>
        </w:rPr>
        <w:t>6.П</w:t>
      </w:r>
      <w:r w:rsidR="00C24907" w:rsidRPr="00D37CFA">
        <w:rPr>
          <w:rStyle w:val="s1"/>
          <w:sz w:val="26"/>
          <w:szCs w:val="26"/>
        </w:rPr>
        <w:t>ользователи</w:t>
      </w:r>
      <w:r w:rsidRPr="00D37CFA">
        <w:rPr>
          <w:rStyle w:val="s1"/>
          <w:sz w:val="26"/>
          <w:szCs w:val="26"/>
        </w:rPr>
        <w:t xml:space="preserve"> ПЭВМ </w:t>
      </w:r>
      <w:r w:rsidR="00C24907" w:rsidRPr="00D37CFA">
        <w:rPr>
          <w:rStyle w:val="s1"/>
          <w:sz w:val="26"/>
          <w:szCs w:val="26"/>
        </w:rPr>
        <w:t xml:space="preserve">несут ответственность </w:t>
      </w:r>
      <w:proofErr w:type="gramStart"/>
      <w:r w:rsidR="00C24907" w:rsidRPr="00D37CFA">
        <w:rPr>
          <w:rStyle w:val="s1"/>
          <w:sz w:val="26"/>
          <w:szCs w:val="26"/>
        </w:rPr>
        <w:t>за</w:t>
      </w:r>
      <w:proofErr w:type="gramEnd"/>
      <w:r w:rsidRPr="00D37CFA">
        <w:rPr>
          <w:rStyle w:val="s1"/>
          <w:sz w:val="26"/>
          <w:szCs w:val="26"/>
        </w:rPr>
        <w:t>:</w:t>
      </w:r>
    </w:p>
    <w:p w:rsidR="00D37CFA" w:rsidRPr="00D37CFA" w:rsidRDefault="00D37CFA" w:rsidP="00D37CFA">
      <w:pPr>
        <w:pStyle w:val="p7"/>
        <w:spacing w:before="0" w:beforeAutospacing="0" w:after="0" w:afterAutospacing="0"/>
        <w:ind w:firstLine="709"/>
        <w:jc w:val="both"/>
        <w:rPr>
          <w:sz w:val="26"/>
          <w:szCs w:val="26"/>
        </w:rPr>
      </w:pPr>
      <w:r w:rsidRPr="00D37CFA">
        <w:rPr>
          <w:sz w:val="26"/>
          <w:szCs w:val="26"/>
        </w:rPr>
        <w:t>6.1.Надлежащее в</w:t>
      </w:r>
      <w:r w:rsidR="00C24907">
        <w:rPr>
          <w:sz w:val="26"/>
          <w:szCs w:val="26"/>
        </w:rPr>
        <w:t>ыполнение требований настоящей И</w:t>
      </w:r>
      <w:r w:rsidRPr="00D37CFA">
        <w:rPr>
          <w:sz w:val="26"/>
          <w:szCs w:val="26"/>
        </w:rPr>
        <w:t>нструкции;</w:t>
      </w:r>
    </w:p>
    <w:p w:rsidR="00D37CFA" w:rsidRPr="00D37CFA" w:rsidRDefault="00D37CFA" w:rsidP="00D37CFA">
      <w:pPr>
        <w:pStyle w:val="p7"/>
        <w:spacing w:before="0" w:beforeAutospacing="0" w:after="0" w:afterAutospacing="0"/>
        <w:ind w:firstLine="709"/>
        <w:jc w:val="both"/>
        <w:rPr>
          <w:sz w:val="26"/>
          <w:szCs w:val="26"/>
        </w:rPr>
      </w:pPr>
      <w:r w:rsidRPr="00D37CFA">
        <w:rPr>
          <w:sz w:val="26"/>
          <w:szCs w:val="26"/>
        </w:rPr>
        <w:t>6.2.Соблюдение требований нормативных документов и инструкций, определяющих порядок организации работ по защите информации и использования информационных ресурсов;</w:t>
      </w:r>
    </w:p>
    <w:p w:rsidR="00D37CFA" w:rsidRPr="00D37CFA" w:rsidRDefault="00D37CFA" w:rsidP="00D37CFA">
      <w:pPr>
        <w:pStyle w:val="p7"/>
        <w:spacing w:before="0" w:beforeAutospacing="0" w:after="0" w:afterAutospacing="0"/>
        <w:ind w:firstLine="709"/>
        <w:jc w:val="both"/>
        <w:rPr>
          <w:sz w:val="26"/>
          <w:szCs w:val="26"/>
        </w:rPr>
      </w:pPr>
      <w:r w:rsidRPr="00D37CFA">
        <w:rPr>
          <w:sz w:val="26"/>
          <w:szCs w:val="26"/>
        </w:rPr>
        <w:t xml:space="preserve">6.3.Сохранность и работоспособное состояние средств вычислительной техники ПЭВМ; </w:t>
      </w:r>
    </w:p>
    <w:p w:rsidR="00D37CFA" w:rsidRDefault="00D37CFA" w:rsidP="00D37CFA">
      <w:pPr>
        <w:pStyle w:val="p7"/>
        <w:spacing w:before="0" w:beforeAutospacing="0" w:after="0" w:afterAutospacing="0"/>
        <w:ind w:firstLine="709"/>
        <w:jc w:val="both"/>
        <w:rPr>
          <w:sz w:val="26"/>
          <w:szCs w:val="26"/>
        </w:rPr>
      </w:pPr>
      <w:r w:rsidRPr="00D37CFA">
        <w:rPr>
          <w:sz w:val="26"/>
          <w:szCs w:val="26"/>
        </w:rPr>
        <w:t xml:space="preserve">6.4.Сохранность персональных данных. </w:t>
      </w:r>
    </w:p>
    <w:p w:rsidR="00466847" w:rsidRPr="006B207E" w:rsidRDefault="00466847" w:rsidP="00466847">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6.5. </w:t>
      </w:r>
      <w:proofErr w:type="gramStart"/>
      <w:r w:rsidR="00E61527">
        <w:rPr>
          <w:rFonts w:ascii="Times New Roman" w:eastAsia="Times New Roman" w:hAnsi="Times New Roman" w:cs="Times New Roman"/>
          <w:sz w:val="26"/>
          <w:szCs w:val="26"/>
        </w:rPr>
        <w:t>Согласно статье</w:t>
      </w:r>
      <w:r w:rsidRPr="006B207E">
        <w:rPr>
          <w:rFonts w:ascii="Times New Roman" w:eastAsia="Times New Roman" w:hAnsi="Times New Roman" w:cs="Times New Roman"/>
          <w:sz w:val="26"/>
          <w:szCs w:val="26"/>
        </w:rPr>
        <w:t xml:space="preserve"> 9</w:t>
      </w:r>
      <w:r w:rsidR="00E61527">
        <w:rPr>
          <w:rFonts w:ascii="Times New Roman" w:eastAsia="Times New Roman" w:hAnsi="Times New Roman" w:cs="Times New Roman"/>
          <w:sz w:val="26"/>
          <w:szCs w:val="26"/>
        </w:rPr>
        <w:t>0 Трудового кодекса Российской Ф</w:t>
      </w:r>
      <w:r w:rsidRPr="006B207E">
        <w:rPr>
          <w:rFonts w:ascii="Times New Roman" w:eastAsia="Times New Roman" w:hAnsi="Times New Roman" w:cs="Times New Roman"/>
          <w:sz w:val="26"/>
          <w:szCs w:val="26"/>
        </w:rPr>
        <w:t>едерации «Ответственность за нарушение норм, регулирующих обработку и защиту персональных данных работника»: лица, виновные в нарушении положений законодательства Российской Федерации в области персональных данных при обработке персональных данных работника, привлекаются к дисциплинарной и материальной ответственности в п</w:t>
      </w:r>
      <w:r w:rsidR="00E61527">
        <w:rPr>
          <w:rFonts w:ascii="Times New Roman" w:eastAsia="Times New Roman" w:hAnsi="Times New Roman" w:cs="Times New Roman"/>
          <w:sz w:val="26"/>
          <w:szCs w:val="26"/>
        </w:rPr>
        <w:t>орядке, установленном Трудовым к</w:t>
      </w:r>
      <w:r w:rsidRPr="006B207E">
        <w:rPr>
          <w:rFonts w:ascii="Times New Roman" w:eastAsia="Times New Roman" w:hAnsi="Times New Roman" w:cs="Times New Roman"/>
          <w:sz w:val="26"/>
          <w:szCs w:val="26"/>
        </w:rPr>
        <w:t>одексом и иными федеральными законами, а также привлекаются к гражданско-правовой, административной и уголовной ответственности в</w:t>
      </w:r>
      <w:proofErr w:type="gramEnd"/>
      <w:r w:rsidRPr="006B207E">
        <w:rPr>
          <w:rFonts w:ascii="Times New Roman" w:eastAsia="Times New Roman" w:hAnsi="Times New Roman" w:cs="Times New Roman"/>
          <w:sz w:val="26"/>
          <w:szCs w:val="26"/>
        </w:rPr>
        <w:t xml:space="preserve"> </w:t>
      </w:r>
      <w:proofErr w:type="gramStart"/>
      <w:r w:rsidRPr="006B207E">
        <w:rPr>
          <w:rFonts w:ascii="Times New Roman" w:eastAsia="Times New Roman" w:hAnsi="Times New Roman" w:cs="Times New Roman"/>
          <w:sz w:val="26"/>
          <w:szCs w:val="26"/>
        </w:rPr>
        <w:t>порядке</w:t>
      </w:r>
      <w:proofErr w:type="gramEnd"/>
      <w:r w:rsidRPr="006B207E">
        <w:rPr>
          <w:rFonts w:ascii="Times New Roman" w:eastAsia="Times New Roman" w:hAnsi="Times New Roman" w:cs="Times New Roman"/>
          <w:sz w:val="26"/>
          <w:szCs w:val="26"/>
        </w:rPr>
        <w:t>, установленном федеральными законами.</w:t>
      </w:r>
    </w:p>
    <w:p w:rsidR="00466847" w:rsidRPr="006B207E" w:rsidRDefault="00466847" w:rsidP="00466847">
      <w:pPr>
        <w:spacing w:after="0" w:line="240" w:lineRule="auto"/>
        <w:ind w:firstLine="709"/>
        <w:jc w:val="both"/>
        <w:rPr>
          <w:rFonts w:ascii="Times New Roman" w:eastAsia="Times New Roman" w:hAnsi="Times New Roman" w:cs="Times New Roman"/>
          <w:sz w:val="26"/>
          <w:szCs w:val="26"/>
        </w:rPr>
      </w:pPr>
      <w:proofErr w:type="gramStart"/>
      <w:r w:rsidRPr="006B207E">
        <w:rPr>
          <w:rFonts w:ascii="Times New Roman" w:eastAsia="Times New Roman" w:hAnsi="Times New Roman" w:cs="Times New Roman"/>
          <w:sz w:val="26"/>
          <w:szCs w:val="26"/>
        </w:rPr>
        <w:t>Незаконное собирание или распространение сведений о частной жизни лица, составляющих его личную или семейную тайну, без его согласия либо распространение этих сведений в публичном выступлении, публично демонстрирующемся произведении или средствах массовой информации и (или) совершенные лицом с использованием своего служебного положения подпадает под действие статьи 137 Уголовного кодекса Российской Федерации «Нарушение неприкосновенности частной жизни».</w:t>
      </w:r>
      <w:proofErr w:type="gramEnd"/>
    </w:p>
    <w:p w:rsidR="00466847" w:rsidRPr="006B207E" w:rsidRDefault="00466847" w:rsidP="00466847">
      <w:pPr>
        <w:spacing w:after="0" w:line="240" w:lineRule="auto"/>
        <w:ind w:firstLine="709"/>
        <w:jc w:val="both"/>
        <w:rPr>
          <w:rFonts w:ascii="Times New Roman" w:eastAsia="Times New Roman" w:hAnsi="Times New Roman" w:cs="Times New Roman"/>
          <w:sz w:val="26"/>
          <w:szCs w:val="26"/>
        </w:rPr>
      </w:pPr>
      <w:r w:rsidRPr="006B207E">
        <w:rPr>
          <w:rFonts w:ascii="Times New Roman" w:eastAsia="Times New Roman" w:hAnsi="Times New Roman" w:cs="Times New Roman"/>
          <w:sz w:val="26"/>
          <w:szCs w:val="26"/>
        </w:rPr>
        <w:t xml:space="preserve">Отказ в предоставлении гражданину информации. Неправомерный отказ должностного лица в предоставлении собранных в установленном порядке документов и материалов, непосредственно затрагивающих права и свободы гражданина, либо предоставление гражданину неполной или заведомо ложной информации, если эти </w:t>
      </w:r>
      <w:r w:rsidRPr="006B207E">
        <w:rPr>
          <w:rFonts w:ascii="Times New Roman" w:eastAsia="Times New Roman" w:hAnsi="Times New Roman" w:cs="Times New Roman"/>
          <w:sz w:val="26"/>
          <w:szCs w:val="26"/>
        </w:rPr>
        <w:lastRenderedPageBreak/>
        <w:t>деяния причинили вред правам и законным интересам граждан подпадает под действие статьи 140.</w:t>
      </w:r>
    </w:p>
    <w:p w:rsidR="00466847" w:rsidRPr="006B207E" w:rsidRDefault="00466847" w:rsidP="00466847">
      <w:pPr>
        <w:spacing w:after="0" w:line="240" w:lineRule="auto"/>
        <w:ind w:firstLine="709"/>
        <w:jc w:val="both"/>
        <w:rPr>
          <w:rFonts w:ascii="Times New Roman" w:eastAsia="Times New Roman" w:hAnsi="Times New Roman" w:cs="Times New Roman"/>
          <w:sz w:val="26"/>
          <w:szCs w:val="26"/>
        </w:rPr>
      </w:pPr>
      <w:r w:rsidRPr="006B207E">
        <w:rPr>
          <w:rFonts w:ascii="Times New Roman" w:eastAsia="Times New Roman" w:hAnsi="Times New Roman" w:cs="Times New Roman"/>
          <w:sz w:val="26"/>
          <w:szCs w:val="26"/>
        </w:rPr>
        <w:t>Неправомерный доступ к охраняемой законом компьютерной информации, если это деяние повлекло уничтожение, блокирование, модификацию либо копирование компьютерной информации подпадает под действие статьи 272 Уголовного кодекса Российской Федерации «Неправомерный доступ к компьютерной информации».</w:t>
      </w:r>
    </w:p>
    <w:p w:rsidR="00466847" w:rsidRDefault="00466847" w:rsidP="00466847">
      <w:pPr>
        <w:pStyle w:val="p7"/>
        <w:spacing w:before="0" w:beforeAutospacing="0" w:after="0" w:afterAutospacing="0"/>
        <w:ind w:firstLine="709"/>
        <w:jc w:val="both"/>
        <w:rPr>
          <w:sz w:val="26"/>
          <w:szCs w:val="26"/>
        </w:rPr>
      </w:pPr>
    </w:p>
    <w:p w:rsidR="00A16299" w:rsidRDefault="00A16299" w:rsidP="00D37CFA">
      <w:pPr>
        <w:spacing w:after="0" w:line="240" w:lineRule="auto"/>
        <w:ind w:firstLine="708"/>
        <w:jc w:val="both"/>
        <w:rPr>
          <w:rFonts w:ascii="Times New Roman" w:eastAsia="Times New Roman" w:hAnsi="Times New Roman" w:cs="Times New Roman"/>
          <w:sz w:val="26"/>
          <w:szCs w:val="26"/>
        </w:rPr>
      </w:pPr>
      <w:r w:rsidRPr="006B207E">
        <w:rPr>
          <w:rFonts w:ascii="Times New Roman" w:eastAsia="Times New Roman" w:hAnsi="Times New Roman" w:cs="Times New Roman"/>
          <w:sz w:val="26"/>
          <w:szCs w:val="26"/>
        </w:rPr>
        <w:t xml:space="preserve">Особенности обработки персональных данных пользователями отдельных автоматизированных систем могут регулироваться дополнительными инструкциями. </w:t>
      </w:r>
    </w:p>
    <w:p w:rsidR="00E61527" w:rsidRDefault="00E61527" w:rsidP="00D37CFA">
      <w:pPr>
        <w:spacing w:after="0" w:line="240" w:lineRule="auto"/>
        <w:ind w:firstLine="708"/>
        <w:jc w:val="both"/>
        <w:rPr>
          <w:rFonts w:ascii="Times New Roman" w:eastAsia="Times New Roman" w:hAnsi="Times New Roman" w:cs="Times New Roman"/>
          <w:sz w:val="26"/>
          <w:szCs w:val="26"/>
        </w:rPr>
      </w:pPr>
    </w:p>
    <w:p w:rsidR="00E61527" w:rsidRDefault="00E61527" w:rsidP="00E61527">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С инструкцией </w:t>
      </w:r>
      <w:proofErr w:type="gramStart"/>
      <w:r w:rsidRPr="001961A6">
        <w:rPr>
          <w:rFonts w:ascii="Times New Roman" w:eastAsia="Times New Roman" w:hAnsi="Times New Roman" w:cs="Times New Roman"/>
          <w:sz w:val="24"/>
          <w:szCs w:val="24"/>
        </w:rPr>
        <w:t>ознакомлен</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ы</w:t>
      </w:r>
      <w:proofErr w:type="spellEnd"/>
      <w:r>
        <w:rPr>
          <w:rFonts w:ascii="Times New Roman" w:eastAsia="Times New Roman" w:hAnsi="Times New Roman" w:cs="Times New Roman"/>
          <w:sz w:val="24"/>
          <w:szCs w:val="24"/>
        </w:rPr>
        <w:t>)</w:t>
      </w:r>
      <w:r w:rsidRPr="001961A6">
        <w:rPr>
          <w:rFonts w:ascii="Times New Roman" w:eastAsia="Times New Roman" w:hAnsi="Times New Roman" w:cs="Times New Roman"/>
          <w:sz w:val="24"/>
          <w:szCs w:val="24"/>
        </w:rPr>
        <w:t>:</w:t>
      </w:r>
    </w:p>
    <w:p w:rsidR="00E61527" w:rsidRDefault="00E61527" w:rsidP="00E6152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 _________________ 201__г.</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________________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__________________</w:t>
      </w:r>
    </w:p>
    <w:p w:rsidR="00E61527" w:rsidRDefault="00E61527" w:rsidP="00E61527">
      <w:pPr>
        <w:spacing w:after="0" w:line="240"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(подпись)</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(Ф.И.О.)</w:t>
      </w:r>
      <w:r>
        <w:rPr>
          <w:rFonts w:ascii="Times New Roman" w:eastAsia="Times New Roman" w:hAnsi="Times New Roman" w:cs="Times New Roman"/>
          <w:sz w:val="24"/>
          <w:szCs w:val="24"/>
        </w:rPr>
        <w:tab/>
      </w:r>
    </w:p>
    <w:p w:rsidR="00586085" w:rsidRDefault="00586085" w:rsidP="00D37CFA">
      <w:pPr>
        <w:spacing w:after="0" w:line="240" w:lineRule="auto"/>
        <w:ind w:firstLine="708"/>
        <w:jc w:val="both"/>
        <w:rPr>
          <w:rFonts w:ascii="Times New Roman" w:eastAsia="Times New Roman" w:hAnsi="Times New Roman" w:cs="Times New Roman"/>
          <w:sz w:val="26"/>
          <w:szCs w:val="26"/>
        </w:rPr>
      </w:pPr>
    </w:p>
    <w:p w:rsidR="00E61527" w:rsidRDefault="00E61527" w:rsidP="00D37CFA">
      <w:pPr>
        <w:spacing w:after="0" w:line="240" w:lineRule="auto"/>
        <w:ind w:firstLine="708"/>
        <w:jc w:val="both"/>
        <w:rPr>
          <w:rFonts w:ascii="Times New Roman" w:eastAsia="Times New Roman" w:hAnsi="Times New Roman" w:cs="Times New Roman"/>
          <w:sz w:val="26"/>
          <w:szCs w:val="26"/>
        </w:rPr>
      </w:pPr>
    </w:p>
    <w:p w:rsidR="009E4DDD" w:rsidRPr="00F00CC7" w:rsidRDefault="009E4DDD" w:rsidP="009E4DDD">
      <w:pPr>
        <w:widowControl w:val="0"/>
        <w:autoSpaceDE w:val="0"/>
        <w:autoSpaceDN w:val="0"/>
        <w:adjustRightInd w:val="0"/>
        <w:spacing w:after="0" w:line="240" w:lineRule="auto"/>
        <w:jc w:val="right"/>
        <w:outlineLvl w:val="0"/>
        <w:rPr>
          <w:rFonts w:ascii="Times New Roman" w:hAnsi="Times New Roman" w:cs="Times New Roman"/>
          <w:sz w:val="26"/>
          <w:szCs w:val="26"/>
        </w:rPr>
      </w:pPr>
      <w:r>
        <w:rPr>
          <w:rFonts w:ascii="Times New Roman" w:hAnsi="Times New Roman" w:cs="Times New Roman"/>
          <w:sz w:val="26"/>
          <w:szCs w:val="26"/>
        </w:rPr>
        <w:t>Утверждена</w:t>
      </w:r>
    </w:p>
    <w:p w:rsidR="009E4DDD" w:rsidRPr="00F00CC7" w:rsidRDefault="009E4DDD" w:rsidP="009E4DDD">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распоряжением </w:t>
      </w:r>
      <w:r w:rsidRPr="00F00CC7">
        <w:rPr>
          <w:rFonts w:ascii="Times New Roman" w:hAnsi="Times New Roman" w:cs="Times New Roman"/>
          <w:sz w:val="26"/>
          <w:szCs w:val="26"/>
        </w:rPr>
        <w:t xml:space="preserve"> администрации</w:t>
      </w:r>
    </w:p>
    <w:p w:rsidR="009E4DDD" w:rsidRPr="00F00CC7" w:rsidRDefault="009E4DDD" w:rsidP="009E4DDD">
      <w:pPr>
        <w:widowControl w:val="0"/>
        <w:autoSpaceDE w:val="0"/>
        <w:autoSpaceDN w:val="0"/>
        <w:adjustRightInd w:val="0"/>
        <w:spacing w:after="0" w:line="240" w:lineRule="auto"/>
        <w:jc w:val="right"/>
        <w:rPr>
          <w:rFonts w:ascii="Times New Roman" w:hAnsi="Times New Roman" w:cs="Times New Roman"/>
          <w:sz w:val="26"/>
          <w:szCs w:val="26"/>
        </w:rPr>
      </w:pPr>
      <w:proofErr w:type="spellStart"/>
      <w:r w:rsidRPr="00F00CC7">
        <w:rPr>
          <w:rFonts w:ascii="Times New Roman" w:hAnsi="Times New Roman" w:cs="Times New Roman"/>
          <w:sz w:val="26"/>
          <w:szCs w:val="26"/>
        </w:rPr>
        <w:t>Трубчевского</w:t>
      </w:r>
      <w:proofErr w:type="spellEnd"/>
      <w:r w:rsidRPr="00F00CC7">
        <w:rPr>
          <w:rFonts w:ascii="Times New Roman" w:hAnsi="Times New Roman" w:cs="Times New Roman"/>
          <w:sz w:val="26"/>
          <w:szCs w:val="26"/>
        </w:rPr>
        <w:t xml:space="preserve"> муниципального района</w:t>
      </w:r>
    </w:p>
    <w:p w:rsidR="009E4DDD" w:rsidRDefault="009E4DDD" w:rsidP="009E4DDD">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от 26.10.2015г.  № 817-р</w:t>
      </w:r>
    </w:p>
    <w:p w:rsidR="00586085" w:rsidRPr="006B207E" w:rsidRDefault="00586085" w:rsidP="00D37CFA">
      <w:pPr>
        <w:spacing w:after="0" w:line="240" w:lineRule="auto"/>
        <w:ind w:firstLine="708"/>
        <w:jc w:val="both"/>
        <w:rPr>
          <w:rFonts w:ascii="Times New Roman" w:eastAsia="Times New Roman" w:hAnsi="Times New Roman" w:cs="Times New Roman"/>
          <w:sz w:val="26"/>
          <w:szCs w:val="26"/>
        </w:rPr>
      </w:pPr>
    </w:p>
    <w:p w:rsidR="00586085" w:rsidRPr="00586085" w:rsidRDefault="00586085" w:rsidP="00586085">
      <w:pPr>
        <w:pStyle w:val="p1"/>
        <w:spacing w:before="0" w:beforeAutospacing="0" w:after="0" w:afterAutospacing="0"/>
        <w:jc w:val="center"/>
        <w:rPr>
          <w:sz w:val="26"/>
          <w:szCs w:val="26"/>
        </w:rPr>
      </w:pPr>
      <w:r w:rsidRPr="00586085">
        <w:rPr>
          <w:rStyle w:val="s2"/>
          <w:sz w:val="26"/>
          <w:szCs w:val="26"/>
        </w:rPr>
        <w:t>ИНСТРУКЦИЯ</w:t>
      </w:r>
      <w:r w:rsidR="006B722C">
        <w:rPr>
          <w:rStyle w:val="s2"/>
          <w:sz w:val="26"/>
          <w:szCs w:val="26"/>
        </w:rPr>
        <w:t xml:space="preserve"> № 3</w:t>
      </w:r>
    </w:p>
    <w:p w:rsidR="00586085" w:rsidRPr="00586085" w:rsidRDefault="00586085" w:rsidP="00586085">
      <w:pPr>
        <w:pStyle w:val="p1"/>
        <w:spacing w:before="0" w:beforeAutospacing="0" w:after="0" w:afterAutospacing="0"/>
        <w:jc w:val="center"/>
        <w:rPr>
          <w:sz w:val="26"/>
          <w:szCs w:val="26"/>
        </w:rPr>
      </w:pPr>
      <w:proofErr w:type="gramStart"/>
      <w:r w:rsidRPr="00586085">
        <w:rPr>
          <w:rStyle w:val="s2"/>
          <w:sz w:val="26"/>
          <w:szCs w:val="26"/>
        </w:rPr>
        <w:t>ответственного</w:t>
      </w:r>
      <w:proofErr w:type="gramEnd"/>
      <w:r w:rsidRPr="00586085">
        <w:rPr>
          <w:rStyle w:val="s2"/>
          <w:sz w:val="26"/>
          <w:szCs w:val="26"/>
        </w:rPr>
        <w:t xml:space="preserve"> за обеспечение безопасности персональных данных</w:t>
      </w:r>
    </w:p>
    <w:p w:rsidR="00586085" w:rsidRPr="00586085" w:rsidRDefault="00586085" w:rsidP="00586085">
      <w:pPr>
        <w:pStyle w:val="p1"/>
        <w:spacing w:before="0" w:beforeAutospacing="0" w:after="0" w:afterAutospacing="0"/>
        <w:jc w:val="center"/>
        <w:rPr>
          <w:sz w:val="26"/>
          <w:szCs w:val="26"/>
        </w:rPr>
      </w:pPr>
      <w:r w:rsidRPr="00586085">
        <w:rPr>
          <w:rStyle w:val="s2"/>
          <w:sz w:val="26"/>
          <w:szCs w:val="26"/>
        </w:rPr>
        <w:t>в информационных системах персональных данных</w:t>
      </w:r>
    </w:p>
    <w:p w:rsidR="00586085" w:rsidRDefault="00586085" w:rsidP="00586085">
      <w:pPr>
        <w:pStyle w:val="p1"/>
        <w:spacing w:before="0" w:beforeAutospacing="0" w:after="0" w:afterAutospacing="0"/>
        <w:jc w:val="center"/>
        <w:rPr>
          <w:rStyle w:val="s2"/>
          <w:sz w:val="26"/>
          <w:szCs w:val="26"/>
        </w:rPr>
      </w:pPr>
      <w:r w:rsidRPr="00586085">
        <w:rPr>
          <w:rStyle w:val="s2"/>
          <w:sz w:val="26"/>
          <w:szCs w:val="26"/>
        </w:rPr>
        <w:t xml:space="preserve">в администрации </w:t>
      </w:r>
      <w:proofErr w:type="spellStart"/>
      <w:r>
        <w:rPr>
          <w:rStyle w:val="s2"/>
          <w:sz w:val="26"/>
          <w:szCs w:val="26"/>
        </w:rPr>
        <w:t>Трубчевского</w:t>
      </w:r>
      <w:proofErr w:type="spellEnd"/>
      <w:r w:rsidRPr="00586085">
        <w:rPr>
          <w:rStyle w:val="s2"/>
          <w:sz w:val="26"/>
          <w:szCs w:val="26"/>
        </w:rPr>
        <w:t xml:space="preserve"> муниципального района</w:t>
      </w:r>
    </w:p>
    <w:p w:rsidR="00E61527" w:rsidRPr="00586085" w:rsidRDefault="00E61527" w:rsidP="00586085">
      <w:pPr>
        <w:pStyle w:val="p1"/>
        <w:spacing w:before="0" w:beforeAutospacing="0" w:after="0" w:afterAutospacing="0"/>
        <w:jc w:val="center"/>
        <w:rPr>
          <w:sz w:val="26"/>
          <w:szCs w:val="26"/>
        </w:rPr>
      </w:pPr>
    </w:p>
    <w:p w:rsidR="00586085" w:rsidRPr="00586085" w:rsidRDefault="00586085" w:rsidP="00586085">
      <w:pPr>
        <w:pStyle w:val="p12"/>
        <w:spacing w:before="0" w:beforeAutospacing="0" w:after="0" w:afterAutospacing="0"/>
        <w:ind w:firstLine="709"/>
        <w:jc w:val="both"/>
        <w:rPr>
          <w:sz w:val="26"/>
          <w:szCs w:val="26"/>
        </w:rPr>
      </w:pPr>
      <w:r w:rsidRPr="00586085">
        <w:rPr>
          <w:rStyle w:val="s2"/>
          <w:sz w:val="26"/>
          <w:szCs w:val="26"/>
        </w:rPr>
        <w:t>I. Общие положения</w:t>
      </w:r>
    </w:p>
    <w:p w:rsidR="00586085" w:rsidRPr="00586085" w:rsidRDefault="00586085" w:rsidP="00586085">
      <w:pPr>
        <w:pStyle w:val="p13"/>
        <w:spacing w:before="0" w:beforeAutospacing="0" w:after="0" w:afterAutospacing="0"/>
        <w:ind w:firstLine="709"/>
        <w:jc w:val="both"/>
        <w:rPr>
          <w:sz w:val="26"/>
          <w:szCs w:val="26"/>
        </w:rPr>
      </w:pPr>
      <w:r w:rsidRPr="00586085">
        <w:rPr>
          <w:sz w:val="26"/>
          <w:szCs w:val="26"/>
        </w:rPr>
        <w:t>1. Настоящая Инструкция ответственного за обеспечение безопасности персональных данных в информационных системах персональных данных</w:t>
      </w:r>
      <w:r w:rsidRPr="00586085">
        <w:rPr>
          <w:rStyle w:val="s2"/>
          <w:sz w:val="26"/>
          <w:szCs w:val="26"/>
        </w:rPr>
        <w:t xml:space="preserve"> </w:t>
      </w:r>
      <w:r w:rsidRPr="00586085">
        <w:rPr>
          <w:sz w:val="26"/>
          <w:szCs w:val="26"/>
        </w:rPr>
        <w:t xml:space="preserve">в администрации </w:t>
      </w:r>
      <w:proofErr w:type="spellStart"/>
      <w:r>
        <w:rPr>
          <w:sz w:val="26"/>
          <w:szCs w:val="26"/>
        </w:rPr>
        <w:t>Трубчевского</w:t>
      </w:r>
      <w:proofErr w:type="spellEnd"/>
      <w:r w:rsidRPr="00586085">
        <w:rPr>
          <w:sz w:val="26"/>
          <w:szCs w:val="26"/>
        </w:rPr>
        <w:t xml:space="preserve"> муниципального района</w:t>
      </w:r>
      <w:r>
        <w:rPr>
          <w:sz w:val="26"/>
          <w:szCs w:val="26"/>
        </w:rPr>
        <w:t xml:space="preserve"> (далее – Администрация)</w:t>
      </w:r>
      <w:r w:rsidRPr="00586085">
        <w:rPr>
          <w:sz w:val="26"/>
          <w:szCs w:val="26"/>
        </w:rPr>
        <w:t xml:space="preserve"> разработана на основе Федерального закона от 27 июля 2006г. №152-ФЗ «О персональных данных».</w:t>
      </w:r>
    </w:p>
    <w:p w:rsidR="00586085" w:rsidRDefault="00586085" w:rsidP="00586085">
      <w:pPr>
        <w:pStyle w:val="p13"/>
        <w:spacing w:before="0" w:beforeAutospacing="0" w:after="0" w:afterAutospacing="0"/>
        <w:ind w:firstLine="709"/>
        <w:jc w:val="both"/>
        <w:rPr>
          <w:sz w:val="26"/>
          <w:szCs w:val="26"/>
        </w:rPr>
      </w:pPr>
      <w:r w:rsidRPr="00586085">
        <w:rPr>
          <w:sz w:val="26"/>
          <w:szCs w:val="26"/>
        </w:rPr>
        <w:t xml:space="preserve">2. </w:t>
      </w:r>
      <w:proofErr w:type="gramStart"/>
      <w:r w:rsidRPr="00586085">
        <w:rPr>
          <w:sz w:val="26"/>
          <w:szCs w:val="26"/>
        </w:rPr>
        <w:t xml:space="preserve">Ответственный за обеспечение безопасности персональных данных в информационных </w:t>
      </w:r>
      <w:r>
        <w:rPr>
          <w:sz w:val="26"/>
          <w:szCs w:val="26"/>
        </w:rPr>
        <w:t>системах персональных данных в А</w:t>
      </w:r>
      <w:r w:rsidRPr="00586085">
        <w:rPr>
          <w:sz w:val="26"/>
          <w:szCs w:val="26"/>
        </w:rPr>
        <w:t>дминистрации в своей деятельности руководствуется Федеральным законом от 27 июля 2006г. №152-ФЗ «О персональных данных», постановлением Правительства Российской Федерации от 1 ноября 2012г. №1119 «Об утверждении требований к защите персональных данных при их обработке в информационных системах персональных данных», постановлением Правительства Российской Федерации от 15 сентября 2008г. №687</w:t>
      </w:r>
      <w:proofErr w:type="gramEnd"/>
      <w:r w:rsidRPr="00586085">
        <w:rPr>
          <w:sz w:val="26"/>
          <w:szCs w:val="26"/>
        </w:rPr>
        <w:t xml:space="preserve"> «</w:t>
      </w:r>
      <w:proofErr w:type="gramStart"/>
      <w:r w:rsidRPr="00586085">
        <w:rPr>
          <w:sz w:val="26"/>
          <w:szCs w:val="26"/>
        </w:rPr>
        <w:t>Об утверждении Положения об особенностях обработки персональных данных, осуществляемой без использования средств автоматизации», приказом Федеральной службы по техническому и экспортному контролю от 18 февраля 2013г.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другими законодательными и нормативными правовыми актами по вопросам обработки и защиты персональных</w:t>
      </w:r>
      <w:proofErr w:type="gramEnd"/>
      <w:r w:rsidRPr="00586085">
        <w:rPr>
          <w:sz w:val="26"/>
          <w:szCs w:val="26"/>
        </w:rPr>
        <w:t xml:space="preserve"> данных.</w:t>
      </w:r>
    </w:p>
    <w:p w:rsidR="00586085" w:rsidRPr="00586085" w:rsidRDefault="00586085" w:rsidP="00586085">
      <w:pPr>
        <w:pStyle w:val="p13"/>
        <w:spacing w:before="0" w:beforeAutospacing="0" w:after="0" w:afterAutospacing="0"/>
        <w:ind w:firstLine="709"/>
        <w:jc w:val="both"/>
        <w:rPr>
          <w:sz w:val="26"/>
          <w:szCs w:val="26"/>
        </w:rPr>
      </w:pPr>
    </w:p>
    <w:p w:rsidR="00586085" w:rsidRPr="00586085" w:rsidRDefault="00586085" w:rsidP="00586085">
      <w:pPr>
        <w:pStyle w:val="p1"/>
        <w:spacing w:before="0" w:beforeAutospacing="0" w:after="0" w:afterAutospacing="0"/>
        <w:ind w:firstLine="709"/>
        <w:jc w:val="both"/>
        <w:rPr>
          <w:sz w:val="26"/>
          <w:szCs w:val="26"/>
        </w:rPr>
      </w:pPr>
      <w:r w:rsidRPr="00586085">
        <w:rPr>
          <w:rStyle w:val="s2"/>
          <w:sz w:val="26"/>
          <w:szCs w:val="26"/>
        </w:rPr>
        <w:t xml:space="preserve">II. Обязанности </w:t>
      </w:r>
      <w:proofErr w:type="gramStart"/>
      <w:r w:rsidRPr="00586085">
        <w:rPr>
          <w:rStyle w:val="s2"/>
          <w:sz w:val="26"/>
          <w:szCs w:val="26"/>
        </w:rPr>
        <w:t>ответственного</w:t>
      </w:r>
      <w:proofErr w:type="gramEnd"/>
      <w:r w:rsidRPr="00586085">
        <w:rPr>
          <w:rStyle w:val="s2"/>
          <w:sz w:val="26"/>
          <w:szCs w:val="26"/>
        </w:rPr>
        <w:t xml:space="preserve"> за обеспечение безопасности персональных данных </w:t>
      </w:r>
    </w:p>
    <w:p w:rsidR="00586085" w:rsidRPr="00586085" w:rsidRDefault="00586085" w:rsidP="00E61527">
      <w:pPr>
        <w:pStyle w:val="p1"/>
        <w:spacing w:before="0" w:beforeAutospacing="0" w:after="0" w:afterAutospacing="0"/>
        <w:ind w:firstLine="709"/>
        <w:jc w:val="both"/>
        <w:rPr>
          <w:sz w:val="26"/>
          <w:szCs w:val="26"/>
        </w:rPr>
      </w:pPr>
      <w:r w:rsidRPr="00586085">
        <w:rPr>
          <w:rStyle w:val="s2"/>
          <w:sz w:val="26"/>
          <w:szCs w:val="26"/>
        </w:rPr>
        <w:t xml:space="preserve">в информационных системах персональных данных </w:t>
      </w:r>
      <w:r>
        <w:rPr>
          <w:rStyle w:val="s2"/>
          <w:sz w:val="26"/>
          <w:szCs w:val="26"/>
        </w:rPr>
        <w:t>в А</w:t>
      </w:r>
      <w:r w:rsidRPr="00586085">
        <w:rPr>
          <w:rStyle w:val="s2"/>
          <w:sz w:val="26"/>
          <w:szCs w:val="26"/>
        </w:rPr>
        <w:t xml:space="preserve">дминистрации </w:t>
      </w:r>
    </w:p>
    <w:p w:rsidR="00586085" w:rsidRPr="00586085" w:rsidRDefault="00586085" w:rsidP="00586085">
      <w:pPr>
        <w:pStyle w:val="p13"/>
        <w:spacing w:before="0" w:beforeAutospacing="0" w:after="0" w:afterAutospacing="0"/>
        <w:ind w:firstLine="709"/>
        <w:jc w:val="both"/>
        <w:rPr>
          <w:sz w:val="26"/>
          <w:szCs w:val="26"/>
        </w:rPr>
      </w:pPr>
      <w:r w:rsidRPr="00586085">
        <w:rPr>
          <w:sz w:val="26"/>
          <w:szCs w:val="26"/>
        </w:rPr>
        <w:lastRenderedPageBreak/>
        <w:t xml:space="preserve">3. </w:t>
      </w:r>
      <w:proofErr w:type="gramStart"/>
      <w:r w:rsidRPr="00586085">
        <w:rPr>
          <w:sz w:val="26"/>
          <w:szCs w:val="26"/>
        </w:rPr>
        <w:t>Ответственный</w:t>
      </w:r>
      <w:proofErr w:type="gramEnd"/>
      <w:r w:rsidRPr="00586085">
        <w:rPr>
          <w:sz w:val="26"/>
          <w:szCs w:val="26"/>
        </w:rPr>
        <w:t xml:space="preserve"> за обеспечение безопасности персональных данных в информационных системах персональных данных:</w:t>
      </w:r>
    </w:p>
    <w:p w:rsidR="00586085" w:rsidRPr="00586085" w:rsidRDefault="00586085" w:rsidP="00586085">
      <w:pPr>
        <w:pStyle w:val="p13"/>
        <w:spacing w:before="0" w:beforeAutospacing="0" w:after="0" w:afterAutospacing="0"/>
        <w:ind w:firstLine="709"/>
        <w:jc w:val="both"/>
        <w:rPr>
          <w:sz w:val="26"/>
          <w:szCs w:val="26"/>
        </w:rPr>
      </w:pPr>
      <w:r w:rsidRPr="00586085">
        <w:rPr>
          <w:sz w:val="26"/>
          <w:szCs w:val="26"/>
        </w:rPr>
        <w:t>- составляет и поддерживает в актуальном состоянии перечень должностных лиц, доступ которых к персональным данным необходим для выполнения ими своих служебных обязанностей;</w:t>
      </w:r>
    </w:p>
    <w:p w:rsidR="00586085" w:rsidRPr="00586085" w:rsidRDefault="00586085" w:rsidP="00586085">
      <w:pPr>
        <w:pStyle w:val="p13"/>
        <w:spacing w:before="0" w:beforeAutospacing="0" w:after="0" w:afterAutospacing="0"/>
        <w:ind w:firstLine="709"/>
        <w:jc w:val="both"/>
        <w:rPr>
          <w:sz w:val="26"/>
          <w:szCs w:val="26"/>
        </w:rPr>
      </w:pPr>
      <w:r w:rsidRPr="00586085">
        <w:rPr>
          <w:sz w:val="26"/>
          <w:szCs w:val="26"/>
        </w:rPr>
        <w:t xml:space="preserve">- поддерживает необходимый уровень защищенности персональных данных при их обработке в информационных системах персональных данных, функционирующих в </w:t>
      </w:r>
      <w:r>
        <w:rPr>
          <w:rStyle w:val="s2"/>
          <w:sz w:val="26"/>
          <w:szCs w:val="26"/>
        </w:rPr>
        <w:t>А</w:t>
      </w:r>
      <w:r w:rsidRPr="00586085">
        <w:rPr>
          <w:rStyle w:val="s2"/>
          <w:sz w:val="26"/>
          <w:szCs w:val="26"/>
        </w:rPr>
        <w:t>дминистрации</w:t>
      </w:r>
      <w:r w:rsidRPr="00586085">
        <w:rPr>
          <w:sz w:val="26"/>
          <w:szCs w:val="26"/>
        </w:rPr>
        <w:t>;</w:t>
      </w:r>
    </w:p>
    <w:p w:rsidR="00586085" w:rsidRPr="00586085" w:rsidRDefault="00586085" w:rsidP="00586085">
      <w:pPr>
        <w:pStyle w:val="p13"/>
        <w:spacing w:before="0" w:beforeAutospacing="0" w:after="0" w:afterAutospacing="0"/>
        <w:ind w:firstLine="709"/>
        <w:jc w:val="both"/>
        <w:rPr>
          <w:sz w:val="26"/>
          <w:szCs w:val="26"/>
        </w:rPr>
      </w:pPr>
      <w:r w:rsidRPr="00586085">
        <w:rPr>
          <w:sz w:val="26"/>
          <w:szCs w:val="26"/>
        </w:rPr>
        <w:t xml:space="preserve">- участвует в определении полномочий пользователей информационных систем персональных данных, функционирующих в </w:t>
      </w:r>
      <w:r>
        <w:rPr>
          <w:rStyle w:val="s2"/>
          <w:sz w:val="26"/>
          <w:szCs w:val="26"/>
        </w:rPr>
        <w:t>А</w:t>
      </w:r>
      <w:r w:rsidRPr="00586085">
        <w:rPr>
          <w:rStyle w:val="s2"/>
          <w:sz w:val="26"/>
          <w:szCs w:val="26"/>
        </w:rPr>
        <w:t>дминистрации</w:t>
      </w:r>
      <w:r w:rsidRPr="00586085">
        <w:rPr>
          <w:sz w:val="26"/>
          <w:szCs w:val="26"/>
        </w:rPr>
        <w:t xml:space="preserve"> (оформлении разрешительной системы доступа);</w:t>
      </w:r>
    </w:p>
    <w:p w:rsidR="00586085" w:rsidRPr="00586085" w:rsidRDefault="00586085" w:rsidP="00586085">
      <w:pPr>
        <w:pStyle w:val="p13"/>
        <w:spacing w:before="0" w:beforeAutospacing="0" w:after="0" w:afterAutospacing="0"/>
        <w:ind w:firstLine="709"/>
        <w:jc w:val="both"/>
        <w:rPr>
          <w:sz w:val="26"/>
          <w:szCs w:val="26"/>
        </w:rPr>
      </w:pPr>
      <w:r w:rsidRPr="00586085">
        <w:rPr>
          <w:sz w:val="26"/>
          <w:szCs w:val="26"/>
        </w:rPr>
        <w:t>- осуществляет учет документов, содержащих персональные данные, их уничтожение, либо контроль процедуры их уничтожения;</w:t>
      </w:r>
    </w:p>
    <w:p w:rsidR="00586085" w:rsidRPr="00586085" w:rsidRDefault="00586085" w:rsidP="00586085">
      <w:pPr>
        <w:pStyle w:val="p13"/>
        <w:spacing w:before="0" w:beforeAutospacing="0" w:after="0" w:afterAutospacing="0"/>
        <w:ind w:firstLine="709"/>
        <w:jc w:val="both"/>
        <w:rPr>
          <w:sz w:val="26"/>
          <w:szCs w:val="26"/>
        </w:rPr>
      </w:pPr>
      <w:r w:rsidRPr="00586085">
        <w:rPr>
          <w:sz w:val="26"/>
          <w:szCs w:val="26"/>
        </w:rPr>
        <w:t>- блокирует доступ к персональным данным при обнаружении нарушения порядка их обработки;</w:t>
      </w:r>
    </w:p>
    <w:p w:rsidR="00586085" w:rsidRPr="00586085" w:rsidRDefault="00586085" w:rsidP="00586085">
      <w:pPr>
        <w:pStyle w:val="p13"/>
        <w:spacing w:before="0" w:beforeAutospacing="0" w:after="0" w:afterAutospacing="0"/>
        <w:ind w:firstLine="709"/>
        <w:jc w:val="both"/>
        <w:rPr>
          <w:sz w:val="26"/>
          <w:szCs w:val="26"/>
        </w:rPr>
      </w:pPr>
      <w:r w:rsidRPr="00586085">
        <w:rPr>
          <w:sz w:val="26"/>
          <w:szCs w:val="26"/>
        </w:rPr>
        <w:t xml:space="preserve">- информирует администратора безопасности в информационных системах персональных данных </w:t>
      </w:r>
      <w:r>
        <w:rPr>
          <w:rStyle w:val="s2"/>
          <w:sz w:val="26"/>
          <w:szCs w:val="26"/>
        </w:rPr>
        <w:t>А</w:t>
      </w:r>
      <w:r w:rsidRPr="00586085">
        <w:rPr>
          <w:rStyle w:val="s2"/>
          <w:sz w:val="26"/>
          <w:szCs w:val="26"/>
        </w:rPr>
        <w:t>дминистрации</w:t>
      </w:r>
      <w:r w:rsidRPr="00586085">
        <w:rPr>
          <w:sz w:val="26"/>
          <w:szCs w:val="26"/>
        </w:rPr>
        <w:t xml:space="preserve"> о фактах несанкционированного доступа к персональным данным;</w:t>
      </w:r>
    </w:p>
    <w:p w:rsidR="00586085" w:rsidRPr="00586085" w:rsidRDefault="00586085" w:rsidP="00586085">
      <w:pPr>
        <w:pStyle w:val="p13"/>
        <w:spacing w:before="0" w:beforeAutospacing="0" w:after="0" w:afterAutospacing="0"/>
        <w:ind w:firstLine="709"/>
        <w:jc w:val="both"/>
        <w:rPr>
          <w:sz w:val="26"/>
          <w:szCs w:val="26"/>
        </w:rPr>
      </w:pPr>
      <w:r w:rsidRPr="00586085">
        <w:rPr>
          <w:sz w:val="26"/>
          <w:szCs w:val="26"/>
        </w:rPr>
        <w:t>- осуществляет контроль мероприятий по установке и настройке средств защиты информации;</w:t>
      </w:r>
    </w:p>
    <w:p w:rsidR="00586085" w:rsidRPr="00586085" w:rsidRDefault="00586085" w:rsidP="00586085">
      <w:pPr>
        <w:pStyle w:val="p13"/>
        <w:spacing w:before="0" w:beforeAutospacing="0" w:after="0" w:afterAutospacing="0"/>
        <w:ind w:firstLine="709"/>
        <w:jc w:val="both"/>
        <w:rPr>
          <w:sz w:val="26"/>
          <w:szCs w:val="26"/>
        </w:rPr>
      </w:pPr>
      <w:r w:rsidRPr="00586085">
        <w:rPr>
          <w:sz w:val="26"/>
          <w:szCs w:val="26"/>
        </w:rPr>
        <w:t xml:space="preserve">- поддерживает в актуальном состоянии правовые акты </w:t>
      </w:r>
      <w:r>
        <w:rPr>
          <w:rStyle w:val="s2"/>
          <w:sz w:val="26"/>
          <w:szCs w:val="26"/>
        </w:rPr>
        <w:t>А</w:t>
      </w:r>
      <w:r w:rsidRPr="00586085">
        <w:rPr>
          <w:rStyle w:val="s2"/>
          <w:sz w:val="26"/>
          <w:szCs w:val="26"/>
        </w:rPr>
        <w:t>дминистрации</w:t>
      </w:r>
      <w:r w:rsidRPr="00586085">
        <w:rPr>
          <w:sz w:val="26"/>
          <w:szCs w:val="26"/>
        </w:rPr>
        <w:t xml:space="preserve"> в области защиты персональных данных;</w:t>
      </w:r>
    </w:p>
    <w:p w:rsidR="00586085" w:rsidRDefault="00586085" w:rsidP="00586085">
      <w:pPr>
        <w:pStyle w:val="p13"/>
        <w:spacing w:before="0" w:beforeAutospacing="0" w:after="0" w:afterAutospacing="0"/>
        <w:ind w:firstLine="709"/>
        <w:jc w:val="both"/>
        <w:rPr>
          <w:sz w:val="26"/>
          <w:szCs w:val="26"/>
        </w:rPr>
      </w:pPr>
      <w:r w:rsidRPr="00586085">
        <w:rPr>
          <w:sz w:val="26"/>
          <w:szCs w:val="26"/>
        </w:rPr>
        <w:t xml:space="preserve">- осуществляет подготовку отчетов о состоянии работ по обеспечению защиты персональных данных в </w:t>
      </w:r>
      <w:r>
        <w:rPr>
          <w:rStyle w:val="s2"/>
          <w:sz w:val="26"/>
          <w:szCs w:val="26"/>
        </w:rPr>
        <w:t>А</w:t>
      </w:r>
      <w:r w:rsidRPr="00586085">
        <w:rPr>
          <w:rStyle w:val="s2"/>
          <w:sz w:val="26"/>
          <w:szCs w:val="26"/>
        </w:rPr>
        <w:t>дминистрации</w:t>
      </w:r>
      <w:r w:rsidRPr="00586085">
        <w:rPr>
          <w:sz w:val="26"/>
          <w:szCs w:val="26"/>
        </w:rPr>
        <w:t>.</w:t>
      </w:r>
    </w:p>
    <w:p w:rsidR="00586085" w:rsidRPr="00586085" w:rsidRDefault="00586085" w:rsidP="00586085">
      <w:pPr>
        <w:pStyle w:val="p13"/>
        <w:spacing w:before="0" w:beforeAutospacing="0" w:after="0" w:afterAutospacing="0"/>
        <w:ind w:firstLine="709"/>
        <w:jc w:val="both"/>
        <w:rPr>
          <w:sz w:val="26"/>
          <w:szCs w:val="26"/>
        </w:rPr>
      </w:pPr>
    </w:p>
    <w:p w:rsidR="00586085" w:rsidRPr="00586085" w:rsidRDefault="00586085" w:rsidP="00586085">
      <w:pPr>
        <w:pStyle w:val="p1"/>
        <w:spacing w:before="0" w:beforeAutospacing="0" w:after="0" w:afterAutospacing="0"/>
        <w:ind w:firstLine="709"/>
        <w:jc w:val="both"/>
        <w:rPr>
          <w:sz w:val="26"/>
          <w:szCs w:val="26"/>
        </w:rPr>
      </w:pPr>
      <w:r w:rsidRPr="00586085">
        <w:rPr>
          <w:rStyle w:val="s2"/>
          <w:sz w:val="26"/>
          <w:szCs w:val="26"/>
        </w:rPr>
        <w:t xml:space="preserve">III. Права ответственного за обеспечение безопасности персональных данных </w:t>
      </w:r>
    </w:p>
    <w:p w:rsidR="00586085" w:rsidRPr="00586085" w:rsidRDefault="00586085" w:rsidP="00586085">
      <w:pPr>
        <w:pStyle w:val="p1"/>
        <w:spacing w:before="0" w:beforeAutospacing="0" w:after="0" w:afterAutospacing="0"/>
        <w:ind w:firstLine="709"/>
        <w:jc w:val="both"/>
        <w:rPr>
          <w:sz w:val="26"/>
          <w:szCs w:val="26"/>
        </w:rPr>
      </w:pPr>
      <w:r w:rsidRPr="00586085">
        <w:rPr>
          <w:rStyle w:val="s2"/>
          <w:sz w:val="26"/>
          <w:szCs w:val="26"/>
        </w:rPr>
        <w:t xml:space="preserve">в информационных системах персональных данных </w:t>
      </w:r>
    </w:p>
    <w:p w:rsidR="00586085" w:rsidRPr="00586085" w:rsidRDefault="00586085" w:rsidP="00586085">
      <w:pPr>
        <w:pStyle w:val="p1"/>
        <w:spacing w:before="0" w:beforeAutospacing="0" w:after="0" w:afterAutospacing="0"/>
        <w:ind w:firstLine="709"/>
        <w:jc w:val="both"/>
        <w:rPr>
          <w:sz w:val="26"/>
          <w:szCs w:val="26"/>
        </w:rPr>
      </w:pPr>
      <w:r w:rsidRPr="00586085">
        <w:rPr>
          <w:rStyle w:val="s2"/>
          <w:sz w:val="26"/>
          <w:szCs w:val="26"/>
        </w:rPr>
        <w:t xml:space="preserve">в </w:t>
      </w:r>
      <w:r>
        <w:rPr>
          <w:rStyle w:val="s2"/>
          <w:sz w:val="26"/>
          <w:szCs w:val="26"/>
        </w:rPr>
        <w:t>А</w:t>
      </w:r>
      <w:r w:rsidRPr="00586085">
        <w:rPr>
          <w:rStyle w:val="s2"/>
          <w:sz w:val="26"/>
          <w:szCs w:val="26"/>
        </w:rPr>
        <w:t>дминистрации</w:t>
      </w:r>
    </w:p>
    <w:p w:rsidR="00586085" w:rsidRPr="00586085" w:rsidRDefault="00586085" w:rsidP="00586085">
      <w:pPr>
        <w:pStyle w:val="p13"/>
        <w:spacing w:before="0" w:beforeAutospacing="0" w:after="0" w:afterAutospacing="0"/>
        <w:ind w:firstLine="709"/>
        <w:jc w:val="both"/>
        <w:rPr>
          <w:sz w:val="26"/>
          <w:szCs w:val="26"/>
        </w:rPr>
      </w:pPr>
      <w:r w:rsidRPr="00586085">
        <w:rPr>
          <w:sz w:val="26"/>
          <w:szCs w:val="26"/>
        </w:rPr>
        <w:t>4.</w:t>
      </w:r>
      <w:proofErr w:type="gramStart"/>
      <w:r w:rsidRPr="00586085">
        <w:rPr>
          <w:sz w:val="26"/>
          <w:szCs w:val="26"/>
        </w:rPr>
        <w:t>Ответственный</w:t>
      </w:r>
      <w:proofErr w:type="gramEnd"/>
      <w:r w:rsidRPr="00586085">
        <w:rPr>
          <w:sz w:val="26"/>
          <w:szCs w:val="26"/>
        </w:rPr>
        <w:t xml:space="preserve"> за обеспечение безопасности персональных данных в информационных системах персональных данных имеет право:</w:t>
      </w:r>
    </w:p>
    <w:p w:rsidR="00586085" w:rsidRPr="00586085" w:rsidRDefault="00586085" w:rsidP="00586085">
      <w:pPr>
        <w:pStyle w:val="p13"/>
        <w:spacing w:before="0" w:beforeAutospacing="0" w:after="0" w:afterAutospacing="0"/>
        <w:ind w:firstLine="709"/>
        <w:jc w:val="both"/>
        <w:rPr>
          <w:sz w:val="26"/>
          <w:szCs w:val="26"/>
        </w:rPr>
      </w:pPr>
      <w:r w:rsidRPr="00586085">
        <w:rPr>
          <w:sz w:val="26"/>
          <w:szCs w:val="26"/>
        </w:rPr>
        <w:t xml:space="preserve">- требовать от сотрудников </w:t>
      </w:r>
      <w:r>
        <w:rPr>
          <w:rStyle w:val="s2"/>
          <w:sz w:val="26"/>
          <w:szCs w:val="26"/>
        </w:rPr>
        <w:t>А</w:t>
      </w:r>
      <w:r w:rsidRPr="00586085">
        <w:rPr>
          <w:rStyle w:val="s2"/>
          <w:sz w:val="26"/>
          <w:szCs w:val="26"/>
        </w:rPr>
        <w:t>дминистрации</w:t>
      </w:r>
      <w:r w:rsidRPr="00586085">
        <w:rPr>
          <w:sz w:val="26"/>
          <w:szCs w:val="26"/>
        </w:rPr>
        <w:t xml:space="preserve"> соблюдения действующего законодательства в области защиты персональных данных;</w:t>
      </w:r>
    </w:p>
    <w:p w:rsidR="00586085" w:rsidRDefault="00586085" w:rsidP="00586085">
      <w:pPr>
        <w:pStyle w:val="p13"/>
        <w:spacing w:before="0" w:beforeAutospacing="0" w:after="0" w:afterAutospacing="0"/>
        <w:ind w:firstLine="709"/>
        <w:jc w:val="both"/>
        <w:rPr>
          <w:sz w:val="26"/>
          <w:szCs w:val="26"/>
        </w:rPr>
      </w:pPr>
      <w:r w:rsidRPr="00586085">
        <w:rPr>
          <w:sz w:val="26"/>
          <w:szCs w:val="26"/>
        </w:rPr>
        <w:t xml:space="preserve">- контролировать в </w:t>
      </w:r>
      <w:r>
        <w:rPr>
          <w:rStyle w:val="s2"/>
          <w:sz w:val="26"/>
          <w:szCs w:val="26"/>
        </w:rPr>
        <w:t>А</w:t>
      </w:r>
      <w:r w:rsidRPr="00586085">
        <w:rPr>
          <w:rStyle w:val="s2"/>
          <w:sz w:val="26"/>
          <w:szCs w:val="26"/>
        </w:rPr>
        <w:t>дминистрации</w:t>
      </w:r>
      <w:r w:rsidRPr="00586085">
        <w:rPr>
          <w:sz w:val="26"/>
          <w:szCs w:val="26"/>
        </w:rPr>
        <w:t xml:space="preserve"> осуществление мер, направленных на обеспечение выполнения обязанностей, предусмотренных Федеральным законом от 27 июля 2006г №152-ФЗ «О персональных данных».</w:t>
      </w:r>
    </w:p>
    <w:p w:rsidR="00586085" w:rsidRPr="00586085" w:rsidRDefault="00586085" w:rsidP="00586085">
      <w:pPr>
        <w:pStyle w:val="p13"/>
        <w:spacing w:before="0" w:beforeAutospacing="0" w:after="0" w:afterAutospacing="0"/>
        <w:ind w:firstLine="709"/>
        <w:jc w:val="both"/>
        <w:rPr>
          <w:sz w:val="26"/>
          <w:szCs w:val="26"/>
        </w:rPr>
      </w:pPr>
    </w:p>
    <w:p w:rsidR="00586085" w:rsidRPr="00586085" w:rsidRDefault="00586085" w:rsidP="00586085">
      <w:pPr>
        <w:pStyle w:val="p1"/>
        <w:spacing w:before="0" w:beforeAutospacing="0" w:after="0" w:afterAutospacing="0"/>
        <w:ind w:firstLine="709"/>
        <w:jc w:val="both"/>
        <w:rPr>
          <w:sz w:val="26"/>
          <w:szCs w:val="26"/>
        </w:rPr>
      </w:pPr>
      <w:r w:rsidRPr="00586085">
        <w:rPr>
          <w:rStyle w:val="s2"/>
          <w:sz w:val="26"/>
          <w:szCs w:val="26"/>
        </w:rPr>
        <w:t xml:space="preserve">IV. Ответственность лица, назначенного </w:t>
      </w:r>
      <w:proofErr w:type="gramStart"/>
      <w:r w:rsidRPr="00586085">
        <w:rPr>
          <w:rStyle w:val="s2"/>
          <w:sz w:val="26"/>
          <w:szCs w:val="26"/>
        </w:rPr>
        <w:t>ответственным</w:t>
      </w:r>
      <w:proofErr w:type="gramEnd"/>
      <w:r w:rsidRPr="00586085">
        <w:rPr>
          <w:rStyle w:val="s2"/>
          <w:sz w:val="26"/>
          <w:szCs w:val="26"/>
        </w:rPr>
        <w:t xml:space="preserve"> за обеспечение безопасности персональных данных в информационных системах персональных данных</w:t>
      </w:r>
    </w:p>
    <w:p w:rsidR="00586085" w:rsidRPr="00586085" w:rsidRDefault="00586085" w:rsidP="00586085">
      <w:pPr>
        <w:pStyle w:val="p13"/>
        <w:spacing w:before="0" w:beforeAutospacing="0" w:after="0" w:afterAutospacing="0"/>
        <w:ind w:firstLine="709"/>
        <w:jc w:val="both"/>
        <w:rPr>
          <w:sz w:val="26"/>
          <w:szCs w:val="26"/>
        </w:rPr>
      </w:pPr>
      <w:r w:rsidRPr="00586085">
        <w:rPr>
          <w:sz w:val="26"/>
          <w:szCs w:val="26"/>
        </w:rPr>
        <w:t xml:space="preserve">5. </w:t>
      </w:r>
      <w:proofErr w:type="gramStart"/>
      <w:r w:rsidRPr="00586085">
        <w:rPr>
          <w:sz w:val="26"/>
          <w:szCs w:val="26"/>
        </w:rPr>
        <w:t>Ответственный</w:t>
      </w:r>
      <w:proofErr w:type="gramEnd"/>
      <w:r w:rsidRPr="00586085">
        <w:rPr>
          <w:sz w:val="26"/>
          <w:szCs w:val="26"/>
        </w:rPr>
        <w:t xml:space="preserve"> за обеспечение безопасности персональных данных в информационн</w:t>
      </w:r>
      <w:r w:rsidR="00E61527">
        <w:rPr>
          <w:sz w:val="26"/>
          <w:szCs w:val="26"/>
        </w:rPr>
        <w:t>ых системах персональных данных</w:t>
      </w:r>
      <w:r w:rsidRPr="00586085">
        <w:rPr>
          <w:sz w:val="26"/>
          <w:szCs w:val="26"/>
        </w:rPr>
        <w:t xml:space="preserve"> несет дисциплинарную, административную, гражданско-правовую и уголовную ответственность за невыполнение или халатное выполнение обязанностей по организации, контролю и обеспечению выполнения требований законодательства Российской Федерации в области обработки и защиты персональных данных.</w:t>
      </w:r>
    </w:p>
    <w:p w:rsidR="00E61527" w:rsidRDefault="00E61527" w:rsidP="00586085">
      <w:pPr>
        <w:widowControl w:val="0"/>
        <w:autoSpaceDE w:val="0"/>
        <w:autoSpaceDN w:val="0"/>
        <w:adjustRightInd w:val="0"/>
        <w:spacing w:after="0" w:line="240" w:lineRule="auto"/>
        <w:jc w:val="right"/>
        <w:outlineLvl w:val="0"/>
        <w:rPr>
          <w:rFonts w:ascii="Times New Roman" w:hAnsi="Times New Roman" w:cs="Times New Roman"/>
          <w:sz w:val="26"/>
          <w:szCs w:val="26"/>
        </w:rPr>
      </w:pPr>
    </w:p>
    <w:p w:rsidR="00E61527" w:rsidRDefault="00E61527" w:rsidP="00E61527">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С инструкцией </w:t>
      </w:r>
      <w:proofErr w:type="gramStart"/>
      <w:r w:rsidRPr="001961A6">
        <w:rPr>
          <w:rFonts w:ascii="Times New Roman" w:eastAsia="Times New Roman" w:hAnsi="Times New Roman" w:cs="Times New Roman"/>
          <w:sz w:val="24"/>
          <w:szCs w:val="24"/>
        </w:rPr>
        <w:t>ознакомлен</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ы</w:t>
      </w:r>
      <w:proofErr w:type="spellEnd"/>
      <w:r>
        <w:rPr>
          <w:rFonts w:ascii="Times New Roman" w:eastAsia="Times New Roman" w:hAnsi="Times New Roman" w:cs="Times New Roman"/>
          <w:sz w:val="24"/>
          <w:szCs w:val="24"/>
        </w:rPr>
        <w:t>)</w:t>
      </w:r>
      <w:r w:rsidRPr="001961A6">
        <w:rPr>
          <w:rFonts w:ascii="Times New Roman" w:eastAsia="Times New Roman" w:hAnsi="Times New Roman" w:cs="Times New Roman"/>
          <w:sz w:val="24"/>
          <w:szCs w:val="24"/>
        </w:rPr>
        <w:t>:</w:t>
      </w:r>
    </w:p>
    <w:p w:rsidR="00E61527" w:rsidRDefault="00E61527" w:rsidP="00E6152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 _________________ 201__г.</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________________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__________________</w:t>
      </w:r>
    </w:p>
    <w:p w:rsidR="00E61527" w:rsidRDefault="00E61527" w:rsidP="00E61527">
      <w:pPr>
        <w:widowControl w:val="0"/>
        <w:autoSpaceDE w:val="0"/>
        <w:autoSpaceDN w:val="0"/>
        <w:adjustRightInd w:val="0"/>
        <w:spacing w:after="0" w:line="240" w:lineRule="auto"/>
        <w:jc w:val="right"/>
        <w:outlineLvl w:val="0"/>
        <w:rPr>
          <w:rFonts w:ascii="Times New Roman" w:hAnsi="Times New Roman" w:cs="Times New Roman"/>
          <w:sz w:val="26"/>
          <w:szCs w:val="26"/>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(подпись)</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(Ф.И.О.)</w:t>
      </w:r>
      <w:r>
        <w:rPr>
          <w:rFonts w:ascii="Times New Roman" w:eastAsia="Times New Roman" w:hAnsi="Times New Roman" w:cs="Times New Roman"/>
          <w:sz w:val="24"/>
          <w:szCs w:val="24"/>
        </w:rPr>
        <w:tab/>
      </w:r>
    </w:p>
    <w:p w:rsidR="009E4DDD" w:rsidRPr="00F00CC7" w:rsidRDefault="009E4DDD" w:rsidP="009E4DDD">
      <w:pPr>
        <w:widowControl w:val="0"/>
        <w:autoSpaceDE w:val="0"/>
        <w:autoSpaceDN w:val="0"/>
        <w:adjustRightInd w:val="0"/>
        <w:spacing w:after="0" w:line="240" w:lineRule="auto"/>
        <w:jc w:val="right"/>
        <w:outlineLvl w:val="0"/>
        <w:rPr>
          <w:rFonts w:ascii="Times New Roman" w:hAnsi="Times New Roman" w:cs="Times New Roman"/>
          <w:sz w:val="26"/>
          <w:szCs w:val="26"/>
        </w:rPr>
      </w:pPr>
      <w:r>
        <w:rPr>
          <w:rFonts w:ascii="Times New Roman" w:hAnsi="Times New Roman" w:cs="Times New Roman"/>
          <w:sz w:val="26"/>
          <w:szCs w:val="26"/>
        </w:rPr>
        <w:lastRenderedPageBreak/>
        <w:t>Утверждена</w:t>
      </w:r>
    </w:p>
    <w:p w:rsidR="009E4DDD" w:rsidRPr="00F00CC7" w:rsidRDefault="009E4DDD" w:rsidP="009E4DDD">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распоряжением </w:t>
      </w:r>
      <w:r w:rsidRPr="00F00CC7">
        <w:rPr>
          <w:rFonts w:ascii="Times New Roman" w:hAnsi="Times New Roman" w:cs="Times New Roman"/>
          <w:sz w:val="26"/>
          <w:szCs w:val="26"/>
        </w:rPr>
        <w:t xml:space="preserve"> администрации</w:t>
      </w:r>
    </w:p>
    <w:p w:rsidR="009E4DDD" w:rsidRPr="00F00CC7" w:rsidRDefault="009E4DDD" w:rsidP="009E4DDD">
      <w:pPr>
        <w:widowControl w:val="0"/>
        <w:autoSpaceDE w:val="0"/>
        <w:autoSpaceDN w:val="0"/>
        <w:adjustRightInd w:val="0"/>
        <w:spacing w:after="0" w:line="240" w:lineRule="auto"/>
        <w:jc w:val="right"/>
        <w:rPr>
          <w:rFonts w:ascii="Times New Roman" w:hAnsi="Times New Roman" w:cs="Times New Roman"/>
          <w:sz w:val="26"/>
          <w:szCs w:val="26"/>
        </w:rPr>
      </w:pPr>
      <w:proofErr w:type="spellStart"/>
      <w:r w:rsidRPr="00F00CC7">
        <w:rPr>
          <w:rFonts w:ascii="Times New Roman" w:hAnsi="Times New Roman" w:cs="Times New Roman"/>
          <w:sz w:val="26"/>
          <w:szCs w:val="26"/>
        </w:rPr>
        <w:t>Трубчевского</w:t>
      </w:r>
      <w:proofErr w:type="spellEnd"/>
      <w:r w:rsidRPr="00F00CC7">
        <w:rPr>
          <w:rFonts w:ascii="Times New Roman" w:hAnsi="Times New Roman" w:cs="Times New Roman"/>
          <w:sz w:val="26"/>
          <w:szCs w:val="26"/>
        </w:rPr>
        <w:t xml:space="preserve"> муниципального района</w:t>
      </w:r>
    </w:p>
    <w:p w:rsidR="009E4DDD" w:rsidRDefault="009E4DDD" w:rsidP="009E4DDD">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от 26.10.2015г.  № 817-р</w:t>
      </w:r>
    </w:p>
    <w:p w:rsidR="00586085" w:rsidRPr="006B207E" w:rsidRDefault="00586085" w:rsidP="00586085">
      <w:pPr>
        <w:spacing w:after="0" w:line="240" w:lineRule="auto"/>
        <w:ind w:firstLine="708"/>
        <w:jc w:val="both"/>
        <w:rPr>
          <w:rFonts w:ascii="Times New Roman" w:eastAsia="Times New Roman" w:hAnsi="Times New Roman" w:cs="Times New Roman"/>
          <w:sz w:val="26"/>
          <w:szCs w:val="26"/>
        </w:rPr>
      </w:pPr>
    </w:p>
    <w:p w:rsidR="00586085" w:rsidRPr="00586085" w:rsidRDefault="00586085" w:rsidP="00586085">
      <w:pPr>
        <w:pStyle w:val="a4"/>
        <w:spacing w:before="0" w:beforeAutospacing="0" w:after="0" w:afterAutospacing="0"/>
        <w:jc w:val="center"/>
        <w:rPr>
          <w:sz w:val="26"/>
          <w:szCs w:val="26"/>
        </w:rPr>
      </w:pPr>
      <w:r w:rsidRPr="00586085">
        <w:rPr>
          <w:rStyle w:val="a5"/>
          <w:b w:val="0"/>
          <w:sz w:val="26"/>
          <w:szCs w:val="26"/>
        </w:rPr>
        <w:t xml:space="preserve">ИНСТРУКЦИЯ № </w:t>
      </w:r>
      <w:r w:rsidR="006B722C">
        <w:rPr>
          <w:rStyle w:val="a5"/>
          <w:b w:val="0"/>
          <w:sz w:val="26"/>
          <w:szCs w:val="26"/>
        </w:rPr>
        <w:t>4</w:t>
      </w:r>
    </w:p>
    <w:p w:rsidR="00586085" w:rsidRDefault="00586085" w:rsidP="00586085">
      <w:pPr>
        <w:pStyle w:val="a4"/>
        <w:spacing w:before="0" w:beforeAutospacing="0" w:after="0" w:afterAutospacing="0"/>
        <w:jc w:val="center"/>
        <w:rPr>
          <w:sz w:val="26"/>
          <w:szCs w:val="26"/>
        </w:rPr>
      </w:pPr>
      <w:r w:rsidRPr="00586085">
        <w:rPr>
          <w:sz w:val="26"/>
          <w:szCs w:val="26"/>
        </w:rPr>
        <w:t>по резервированию и восстановлению работоспособности технических средств и программного обеспечения, баз данных, средств защиты информации и сре</w:t>
      </w:r>
      <w:proofErr w:type="gramStart"/>
      <w:r w:rsidRPr="00586085">
        <w:rPr>
          <w:sz w:val="26"/>
          <w:szCs w:val="26"/>
        </w:rPr>
        <w:t>дств кр</w:t>
      </w:r>
      <w:proofErr w:type="gramEnd"/>
      <w:r w:rsidRPr="00586085">
        <w:rPr>
          <w:sz w:val="26"/>
          <w:szCs w:val="26"/>
        </w:rPr>
        <w:t xml:space="preserve">иптографической защиты информации </w:t>
      </w:r>
      <w:r w:rsidR="002436AB">
        <w:rPr>
          <w:sz w:val="26"/>
          <w:szCs w:val="26"/>
        </w:rPr>
        <w:t xml:space="preserve">в АИС администрации </w:t>
      </w:r>
      <w:proofErr w:type="spellStart"/>
      <w:r w:rsidR="002436AB">
        <w:rPr>
          <w:sz w:val="26"/>
          <w:szCs w:val="26"/>
        </w:rPr>
        <w:t>Трубчевского</w:t>
      </w:r>
      <w:proofErr w:type="spellEnd"/>
      <w:r w:rsidR="002436AB">
        <w:rPr>
          <w:sz w:val="26"/>
          <w:szCs w:val="26"/>
        </w:rPr>
        <w:t xml:space="preserve"> муниципального района</w:t>
      </w:r>
    </w:p>
    <w:p w:rsidR="002436AB" w:rsidRPr="00586085" w:rsidRDefault="002436AB" w:rsidP="00586085">
      <w:pPr>
        <w:pStyle w:val="a4"/>
        <w:spacing w:before="0" w:beforeAutospacing="0" w:after="0" w:afterAutospacing="0"/>
        <w:jc w:val="center"/>
        <w:rPr>
          <w:sz w:val="26"/>
          <w:szCs w:val="26"/>
        </w:rPr>
      </w:pPr>
    </w:p>
    <w:p w:rsidR="00586085" w:rsidRPr="00586085" w:rsidRDefault="00586085" w:rsidP="00586085">
      <w:pPr>
        <w:numPr>
          <w:ilvl w:val="0"/>
          <w:numId w:val="45"/>
        </w:numPr>
        <w:spacing w:after="0" w:line="240" w:lineRule="auto"/>
        <w:ind w:left="0" w:firstLine="709"/>
        <w:jc w:val="both"/>
        <w:rPr>
          <w:rFonts w:ascii="Times New Roman" w:hAnsi="Times New Roman" w:cs="Times New Roman"/>
          <w:sz w:val="26"/>
          <w:szCs w:val="26"/>
        </w:rPr>
      </w:pPr>
      <w:r w:rsidRPr="00586085">
        <w:rPr>
          <w:rStyle w:val="a5"/>
          <w:rFonts w:ascii="Times New Roman" w:hAnsi="Times New Roman" w:cs="Times New Roman"/>
          <w:b w:val="0"/>
          <w:sz w:val="26"/>
          <w:szCs w:val="26"/>
        </w:rPr>
        <w:t>Общие положения</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1.1.         Настоящая инструкция (далее – Инструкция) по резервирования и восстановления работоспособности технических средств (далее – ТС), программного обеспечения (далее – ПО), баз данных (далее – БД), средств защиты информации (далее – СЗИ</w:t>
      </w:r>
      <w:proofErr w:type="gramStart"/>
      <w:r w:rsidRPr="00586085">
        <w:rPr>
          <w:sz w:val="26"/>
          <w:szCs w:val="26"/>
        </w:rPr>
        <w:t>)и</w:t>
      </w:r>
      <w:proofErr w:type="gramEnd"/>
      <w:r w:rsidRPr="00586085">
        <w:rPr>
          <w:sz w:val="26"/>
          <w:szCs w:val="26"/>
        </w:rPr>
        <w:t xml:space="preserve"> средств криптографической защиты информац</w:t>
      </w:r>
      <w:r w:rsidR="002436AB">
        <w:rPr>
          <w:sz w:val="26"/>
          <w:szCs w:val="26"/>
        </w:rPr>
        <w:t>ии (далее – СКЗИ) информационных систем</w:t>
      </w:r>
      <w:r w:rsidRPr="00586085">
        <w:rPr>
          <w:sz w:val="26"/>
          <w:szCs w:val="26"/>
        </w:rPr>
        <w:t xml:space="preserve"> персональных данных (далее – АИС) в </w:t>
      </w:r>
      <w:r w:rsidR="002436AB">
        <w:rPr>
          <w:sz w:val="26"/>
          <w:szCs w:val="26"/>
        </w:rPr>
        <w:t xml:space="preserve">администрации </w:t>
      </w:r>
      <w:proofErr w:type="spellStart"/>
      <w:r w:rsidR="002436AB">
        <w:rPr>
          <w:sz w:val="26"/>
          <w:szCs w:val="26"/>
        </w:rPr>
        <w:t>Трубчевского</w:t>
      </w:r>
      <w:proofErr w:type="spellEnd"/>
      <w:r w:rsidR="002436AB">
        <w:rPr>
          <w:sz w:val="26"/>
          <w:szCs w:val="26"/>
        </w:rPr>
        <w:t xml:space="preserve"> муниципального района</w:t>
      </w:r>
      <w:r w:rsidRPr="00586085">
        <w:rPr>
          <w:sz w:val="26"/>
          <w:szCs w:val="26"/>
        </w:rPr>
        <w:t xml:space="preserve"> (далее – </w:t>
      </w:r>
      <w:r w:rsidR="002436AB">
        <w:rPr>
          <w:sz w:val="26"/>
          <w:szCs w:val="26"/>
        </w:rPr>
        <w:t>Администрация</w:t>
      </w:r>
      <w:r w:rsidRPr="00586085">
        <w:rPr>
          <w:sz w:val="26"/>
          <w:szCs w:val="26"/>
        </w:rPr>
        <w:t xml:space="preserve">) определяет действия, связанные с функционированием технических и программных средств АИС  и системы защиты персональных данных (далее – </w:t>
      </w:r>
      <w:proofErr w:type="spellStart"/>
      <w:r w:rsidRPr="00586085">
        <w:rPr>
          <w:sz w:val="26"/>
          <w:szCs w:val="26"/>
        </w:rPr>
        <w:t>СЗПДн</w:t>
      </w:r>
      <w:proofErr w:type="spellEnd"/>
      <w:r w:rsidRPr="00586085">
        <w:rPr>
          <w:sz w:val="26"/>
          <w:szCs w:val="26"/>
        </w:rPr>
        <w:t>).</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xml:space="preserve">1.2.         </w:t>
      </w:r>
      <w:r w:rsidR="002436AB">
        <w:rPr>
          <w:sz w:val="26"/>
          <w:szCs w:val="26"/>
        </w:rPr>
        <w:t>И</w:t>
      </w:r>
      <w:r w:rsidRPr="00586085">
        <w:rPr>
          <w:sz w:val="26"/>
          <w:szCs w:val="26"/>
        </w:rPr>
        <w:t>нструкция разработана в соответствии с </w:t>
      </w:r>
      <w:hyperlink r:id="rId17" w:tgtFrame="_blank" w:history="1">
        <w:r w:rsidRPr="00586085">
          <w:rPr>
            <w:rStyle w:val="a3"/>
            <w:color w:val="auto"/>
            <w:sz w:val="26"/>
            <w:szCs w:val="26"/>
            <w:u w:val="none"/>
          </w:rPr>
          <w:t>руководящими и нормативными документами регуляторов Российской Федерации</w:t>
        </w:r>
      </w:hyperlink>
      <w:r w:rsidRPr="00586085">
        <w:rPr>
          <w:sz w:val="26"/>
          <w:szCs w:val="26"/>
        </w:rPr>
        <w:t xml:space="preserve"> в области защиты персональных данных.</w:t>
      </w:r>
    </w:p>
    <w:p w:rsidR="00586085" w:rsidRPr="00586085" w:rsidRDefault="002436AB" w:rsidP="00586085">
      <w:pPr>
        <w:pStyle w:val="a4"/>
        <w:spacing w:before="0" w:beforeAutospacing="0" w:after="0" w:afterAutospacing="0"/>
        <w:ind w:firstLine="709"/>
        <w:jc w:val="both"/>
        <w:rPr>
          <w:sz w:val="26"/>
          <w:szCs w:val="26"/>
        </w:rPr>
      </w:pPr>
      <w:r>
        <w:rPr>
          <w:sz w:val="26"/>
          <w:szCs w:val="26"/>
        </w:rPr>
        <w:t>1.3.         Целью данной И</w:t>
      </w:r>
      <w:r w:rsidR="00586085" w:rsidRPr="00586085">
        <w:rPr>
          <w:sz w:val="26"/>
          <w:szCs w:val="26"/>
        </w:rPr>
        <w:t xml:space="preserve">нструкции является превентивная защита элементов АИС  и </w:t>
      </w:r>
      <w:proofErr w:type="spellStart"/>
      <w:r w:rsidR="00586085" w:rsidRPr="00586085">
        <w:rPr>
          <w:sz w:val="26"/>
          <w:szCs w:val="26"/>
        </w:rPr>
        <w:t>СЗПДн</w:t>
      </w:r>
      <w:proofErr w:type="spellEnd"/>
      <w:r w:rsidR="00586085" w:rsidRPr="00586085">
        <w:rPr>
          <w:sz w:val="26"/>
          <w:szCs w:val="26"/>
        </w:rPr>
        <w:t xml:space="preserve"> от предотвращения потери защищаемой информации.</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1.4.         За</w:t>
      </w:r>
      <w:r w:rsidR="002436AB">
        <w:rPr>
          <w:sz w:val="26"/>
          <w:szCs w:val="26"/>
        </w:rPr>
        <w:t>дачами данной И</w:t>
      </w:r>
      <w:r w:rsidRPr="00586085">
        <w:rPr>
          <w:sz w:val="26"/>
          <w:szCs w:val="26"/>
        </w:rPr>
        <w:t>нструкции являются:</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определение мер защиты от потери информации;</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xml:space="preserve">- определение действий восстановления технических и программных средств АИС  и </w:t>
      </w:r>
      <w:proofErr w:type="spellStart"/>
      <w:r w:rsidRPr="00586085">
        <w:rPr>
          <w:sz w:val="26"/>
          <w:szCs w:val="26"/>
        </w:rPr>
        <w:t>СЗПДн</w:t>
      </w:r>
      <w:proofErr w:type="spellEnd"/>
      <w:r w:rsidRPr="00586085">
        <w:rPr>
          <w:sz w:val="26"/>
          <w:szCs w:val="26"/>
        </w:rPr>
        <w:t xml:space="preserve"> в случае потери информации.</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1</w:t>
      </w:r>
      <w:r w:rsidR="002436AB">
        <w:rPr>
          <w:sz w:val="26"/>
          <w:szCs w:val="26"/>
        </w:rPr>
        <w:t xml:space="preserve">.5.         </w:t>
      </w:r>
      <w:proofErr w:type="gramStart"/>
      <w:r w:rsidR="002436AB">
        <w:rPr>
          <w:sz w:val="26"/>
          <w:szCs w:val="26"/>
        </w:rPr>
        <w:t>Действие настоящей И</w:t>
      </w:r>
      <w:r w:rsidRPr="00586085">
        <w:rPr>
          <w:sz w:val="26"/>
          <w:szCs w:val="26"/>
        </w:rPr>
        <w:t xml:space="preserve">нструкции распространяется на всех пользователей, имеющих доступ к ресурсам АИС, в том числе на ответственного за обеспечение безопасности персональных данных информационных систем персональных данных </w:t>
      </w:r>
      <w:r w:rsidR="002436AB">
        <w:rPr>
          <w:sz w:val="26"/>
          <w:szCs w:val="26"/>
        </w:rPr>
        <w:t xml:space="preserve">Администрации </w:t>
      </w:r>
      <w:r w:rsidRPr="00586085">
        <w:rPr>
          <w:sz w:val="26"/>
          <w:szCs w:val="26"/>
        </w:rPr>
        <w:t xml:space="preserve">и администратора АИС  (далее – администратор системы), имеющих доступ к техническим и программным средствам </w:t>
      </w:r>
      <w:proofErr w:type="spellStart"/>
      <w:r w:rsidRPr="00586085">
        <w:rPr>
          <w:sz w:val="26"/>
          <w:szCs w:val="26"/>
        </w:rPr>
        <w:t>СЗПДн</w:t>
      </w:r>
      <w:proofErr w:type="spellEnd"/>
      <w:r w:rsidRPr="00586085">
        <w:rPr>
          <w:sz w:val="26"/>
          <w:szCs w:val="26"/>
        </w:rPr>
        <w:t xml:space="preserve"> в рамках своих полномочий, при возникновении аварийных ситуаций, в том числе:</w:t>
      </w:r>
      <w:proofErr w:type="gramEnd"/>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системы обеспечения отказоустойчивости;</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системы резервного копирования и хранения данных;</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системы контроля физического доступа.</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xml:space="preserve">1.6.         Пользователем АИС  (далее – Пользователь) является сотрудник </w:t>
      </w:r>
      <w:r w:rsidR="002436AB">
        <w:rPr>
          <w:sz w:val="26"/>
          <w:szCs w:val="26"/>
        </w:rPr>
        <w:t>Администрации</w:t>
      </w:r>
      <w:r w:rsidRPr="00586085">
        <w:rPr>
          <w:sz w:val="26"/>
          <w:szCs w:val="26"/>
        </w:rPr>
        <w:t xml:space="preserve">, участвующий в рамках выполнения своих функциональных обязанностей в процессах автоматизированной обработки персональных данных (далее – </w:t>
      </w:r>
      <w:proofErr w:type="spellStart"/>
      <w:r w:rsidRPr="00586085">
        <w:rPr>
          <w:sz w:val="26"/>
          <w:szCs w:val="26"/>
        </w:rPr>
        <w:t>ПДн</w:t>
      </w:r>
      <w:proofErr w:type="spellEnd"/>
      <w:r w:rsidRPr="00586085">
        <w:rPr>
          <w:sz w:val="26"/>
          <w:szCs w:val="26"/>
        </w:rPr>
        <w:t>) и имеющий доступ к аппаратным средствам, программном</w:t>
      </w:r>
      <w:r w:rsidR="002436AB">
        <w:rPr>
          <w:sz w:val="26"/>
          <w:szCs w:val="26"/>
        </w:rPr>
        <w:t>у обеспечению, данным и СЗИ АИС</w:t>
      </w:r>
      <w:r w:rsidRPr="00586085">
        <w:rPr>
          <w:sz w:val="26"/>
          <w:szCs w:val="26"/>
        </w:rPr>
        <w:t>.</w:t>
      </w:r>
    </w:p>
    <w:p w:rsidR="00586085" w:rsidRDefault="00586085" w:rsidP="00586085">
      <w:pPr>
        <w:pStyle w:val="a4"/>
        <w:spacing w:before="0" w:beforeAutospacing="0" w:after="0" w:afterAutospacing="0"/>
        <w:ind w:firstLine="709"/>
        <w:jc w:val="both"/>
        <w:rPr>
          <w:sz w:val="26"/>
          <w:szCs w:val="26"/>
        </w:rPr>
      </w:pPr>
      <w:r w:rsidRPr="00586085">
        <w:rPr>
          <w:sz w:val="26"/>
          <w:szCs w:val="26"/>
        </w:rPr>
        <w:t xml:space="preserve">1.7.         Под инцидентом понимается некоторое происшествие, связанное со сбоем в функционировании элементов АИС  или </w:t>
      </w:r>
      <w:proofErr w:type="spellStart"/>
      <w:r w:rsidRPr="00586085">
        <w:rPr>
          <w:sz w:val="26"/>
          <w:szCs w:val="26"/>
        </w:rPr>
        <w:t>СЗПДн</w:t>
      </w:r>
      <w:proofErr w:type="spellEnd"/>
      <w:r w:rsidRPr="00586085">
        <w:rPr>
          <w:sz w:val="26"/>
          <w:szCs w:val="26"/>
        </w:rPr>
        <w:t>, предоставляемых пользователям, а также потерей защищаемой информации.</w:t>
      </w:r>
    </w:p>
    <w:p w:rsidR="002436AB" w:rsidRDefault="002436AB" w:rsidP="00586085">
      <w:pPr>
        <w:pStyle w:val="a4"/>
        <w:spacing w:before="0" w:beforeAutospacing="0" w:after="0" w:afterAutospacing="0"/>
        <w:ind w:firstLine="709"/>
        <w:jc w:val="both"/>
        <w:rPr>
          <w:sz w:val="26"/>
          <w:szCs w:val="26"/>
        </w:rPr>
      </w:pPr>
    </w:p>
    <w:p w:rsidR="00E61527" w:rsidRPr="00586085" w:rsidRDefault="00E61527" w:rsidP="00586085">
      <w:pPr>
        <w:pStyle w:val="a4"/>
        <w:spacing w:before="0" w:beforeAutospacing="0" w:after="0" w:afterAutospacing="0"/>
        <w:ind w:firstLine="709"/>
        <w:jc w:val="both"/>
        <w:rPr>
          <w:sz w:val="26"/>
          <w:szCs w:val="26"/>
        </w:rPr>
      </w:pPr>
    </w:p>
    <w:p w:rsidR="00586085" w:rsidRPr="00586085" w:rsidRDefault="00586085" w:rsidP="00586085">
      <w:pPr>
        <w:numPr>
          <w:ilvl w:val="0"/>
          <w:numId w:val="46"/>
        </w:numPr>
        <w:spacing w:after="0" w:line="240" w:lineRule="auto"/>
        <w:ind w:left="0" w:firstLine="709"/>
        <w:jc w:val="both"/>
        <w:rPr>
          <w:rFonts w:ascii="Times New Roman" w:hAnsi="Times New Roman" w:cs="Times New Roman"/>
          <w:sz w:val="26"/>
          <w:szCs w:val="26"/>
        </w:rPr>
      </w:pPr>
      <w:r w:rsidRPr="00586085">
        <w:rPr>
          <w:rStyle w:val="a5"/>
          <w:rFonts w:ascii="Times New Roman" w:hAnsi="Times New Roman" w:cs="Times New Roman"/>
          <w:b w:val="0"/>
          <w:sz w:val="26"/>
          <w:szCs w:val="26"/>
        </w:rPr>
        <w:lastRenderedPageBreak/>
        <w:t>Порядок реагирования на инцидент</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2.1.         Происшествие, вызывающее инцидент, может произойти:</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в результате непреднамеренных действий пользователей;</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в результате преднамеренных действий пользователей и третьих лиц;</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xml:space="preserve">- в результате нарушения правил эксплуатации технических средств АИС  и </w:t>
      </w:r>
      <w:proofErr w:type="spellStart"/>
      <w:r w:rsidRPr="00586085">
        <w:rPr>
          <w:sz w:val="26"/>
          <w:szCs w:val="26"/>
        </w:rPr>
        <w:t>СЗПДн</w:t>
      </w:r>
      <w:proofErr w:type="spellEnd"/>
      <w:r w:rsidRPr="00586085">
        <w:rPr>
          <w:sz w:val="26"/>
          <w:szCs w:val="26"/>
        </w:rPr>
        <w:t>;</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в результате возникновения внештатных ситуаций и обстоятельств непреодолимой силы.</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xml:space="preserve">2.2.         Все действия в процессе реагирования на Инцидент должны документироваться ответственным за обеспечение безопасности персональных данных информационных систем персональных данных </w:t>
      </w:r>
      <w:r w:rsidR="002436AB">
        <w:rPr>
          <w:sz w:val="26"/>
          <w:szCs w:val="26"/>
        </w:rPr>
        <w:t>Администрации</w:t>
      </w:r>
      <w:r w:rsidRPr="00586085">
        <w:rPr>
          <w:sz w:val="26"/>
          <w:szCs w:val="26"/>
        </w:rPr>
        <w:t xml:space="preserve"> и администратором системы в «</w:t>
      </w:r>
      <w:hyperlink r:id="rId18" w:tgtFrame="_blank" w:history="1">
        <w:r w:rsidRPr="00586085">
          <w:rPr>
            <w:rStyle w:val="a3"/>
            <w:color w:val="auto"/>
            <w:sz w:val="26"/>
            <w:szCs w:val="26"/>
            <w:u w:val="none"/>
          </w:rPr>
          <w:t>Журнал учета событий информационной безопасности</w:t>
        </w:r>
      </w:hyperlink>
      <w:r w:rsidRPr="00586085">
        <w:rPr>
          <w:sz w:val="26"/>
          <w:szCs w:val="26"/>
        </w:rPr>
        <w:t>».</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2.3.        В кратчайшие сроки, не превышающие одного рабочего дня</w:t>
      </w:r>
      <w:r w:rsidR="00E61527">
        <w:rPr>
          <w:sz w:val="26"/>
          <w:szCs w:val="26"/>
        </w:rPr>
        <w:t>,</w:t>
      </w:r>
      <w:r w:rsidRPr="00586085">
        <w:rPr>
          <w:sz w:val="26"/>
          <w:szCs w:val="26"/>
        </w:rPr>
        <w:t xml:space="preserve"> ответственный за обеспечение безопасности персональных данных информационных систем персональных данных </w:t>
      </w:r>
      <w:r w:rsidR="002436AB">
        <w:rPr>
          <w:sz w:val="26"/>
          <w:szCs w:val="26"/>
        </w:rPr>
        <w:t>Администрации</w:t>
      </w:r>
      <w:r w:rsidRPr="00586085">
        <w:rPr>
          <w:sz w:val="26"/>
          <w:szCs w:val="26"/>
        </w:rPr>
        <w:t xml:space="preserve">  и администратор системы предпринимают меры по восстановлению работоспособности.</w:t>
      </w:r>
    </w:p>
    <w:p w:rsidR="00586085" w:rsidRDefault="00586085" w:rsidP="00586085">
      <w:pPr>
        <w:pStyle w:val="a4"/>
        <w:spacing w:before="0" w:beforeAutospacing="0" w:after="0" w:afterAutospacing="0"/>
        <w:ind w:firstLine="709"/>
        <w:jc w:val="both"/>
        <w:rPr>
          <w:sz w:val="26"/>
          <w:szCs w:val="26"/>
        </w:rPr>
      </w:pPr>
      <w:r w:rsidRPr="00586085">
        <w:rPr>
          <w:sz w:val="26"/>
          <w:szCs w:val="26"/>
        </w:rPr>
        <w:t>2.4.         Предпринимаемые меры, по возможности, согласуются с вышестоящим руководством. По необходимости, иерархия может быть нарушена с целью получения высококвалифицированной консультации в кратчайшие сроки.</w:t>
      </w:r>
    </w:p>
    <w:p w:rsidR="002436AB" w:rsidRPr="00586085" w:rsidRDefault="002436AB" w:rsidP="00586085">
      <w:pPr>
        <w:pStyle w:val="a4"/>
        <w:spacing w:before="0" w:beforeAutospacing="0" w:after="0" w:afterAutospacing="0"/>
        <w:ind w:firstLine="709"/>
        <w:jc w:val="both"/>
        <w:rPr>
          <w:sz w:val="26"/>
          <w:szCs w:val="26"/>
        </w:rPr>
      </w:pPr>
    </w:p>
    <w:p w:rsidR="00586085" w:rsidRPr="00586085" w:rsidRDefault="00586085" w:rsidP="00586085">
      <w:pPr>
        <w:numPr>
          <w:ilvl w:val="0"/>
          <w:numId w:val="47"/>
        </w:numPr>
        <w:spacing w:after="0" w:line="240" w:lineRule="auto"/>
        <w:ind w:left="0" w:firstLine="709"/>
        <w:jc w:val="both"/>
        <w:rPr>
          <w:rFonts w:ascii="Times New Roman" w:hAnsi="Times New Roman" w:cs="Times New Roman"/>
          <w:sz w:val="26"/>
          <w:szCs w:val="26"/>
        </w:rPr>
      </w:pPr>
      <w:r w:rsidRPr="00586085">
        <w:rPr>
          <w:rStyle w:val="a5"/>
          <w:rFonts w:ascii="Times New Roman" w:hAnsi="Times New Roman" w:cs="Times New Roman"/>
          <w:b w:val="0"/>
          <w:sz w:val="26"/>
          <w:szCs w:val="26"/>
        </w:rPr>
        <w:t xml:space="preserve">Технические меры </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3.1.         К техническим мерам обеспечения непрерывной работы и восстановления относятся программные, аппаратные и технические средства и системы, используемые для предотвращения возникновения Инцидентов, такие как:</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системы жизнеобеспечени</w:t>
      </w:r>
      <w:r w:rsidR="002436AB">
        <w:rPr>
          <w:sz w:val="26"/>
          <w:szCs w:val="26"/>
        </w:rPr>
        <w:t>я АИС</w:t>
      </w:r>
      <w:r w:rsidRPr="00586085">
        <w:rPr>
          <w:sz w:val="26"/>
          <w:szCs w:val="26"/>
        </w:rPr>
        <w:t>;</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системы обеспечения отказоустойчивости;</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системы резервного копирования и хранения данных;</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системы контроля физического доступа.</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3.2.         Системы жизнеобеспечения АИС  включают:</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пожарные сигнализации и системы пожаротушения;</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системы вентиляции и кондиционирования;</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системы резервного питания.</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xml:space="preserve">3.3.         Все </w:t>
      </w:r>
      <w:hyperlink r:id="rId19" w:tgtFrame="_blank" w:history="1">
        <w:r w:rsidRPr="00586085">
          <w:rPr>
            <w:rStyle w:val="a3"/>
            <w:color w:val="auto"/>
            <w:sz w:val="26"/>
            <w:szCs w:val="26"/>
            <w:u w:val="none"/>
          </w:rPr>
          <w:t>критичные помещения</w:t>
        </w:r>
      </w:hyperlink>
      <w:r w:rsidRPr="00586085">
        <w:rPr>
          <w:sz w:val="26"/>
          <w:szCs w:val="26"/>
        </w:rPr>
        <w:t xml:space="preserve"> </w:t>
      </w:r>
      <w:r w:rsidR="002436AB">
        <w:rPr>
          <w:sz w:val="26"/>
          <w:szCs w:val="26"/>
        </w:rPr>
        <w:t>Администрации</w:t>
      </w:r>
      <w:r w:rsidRPr="00586085">
        <w:rPr>
          <w:sz w:val="26"/>
          <w:szCs w:val="26"/>
        </w:rPr>
        <w:t xml:space="preserve"> (помещения, в которых размещаются элементы АИС  и </w:t>
      </w:r>
      <w:proofErr w:type="spellStart"/>
      <w:r w:rsidRPr="00586085">
        <w:rPr>
          <w:sz w:val="26"/>
          <w:szCs w:val="26"/>
        </w:rPr>
        <w:t>СЗПДн</w:t>
      </w:r>
      <w:proofErr w:type="spellEnd"/>
      <w:r w:rsidRPr="00586085">
        <w:rPr>
          <w:sz w:val="26"/>
          <w:szCs w:val="26"/>
        </w:rPr>
        <w:t>) должны быть оборудованы средствами пожарной сигнализации и пожаротушения.</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3.4.         Для выполнения требований по эксплуатации (температура, относительная влажность воздуха) программно-аппаратных средств АИС  в помещениях, где они установлены, должны применяться системы вентиляции и кондиционирования воздуха.</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xml:space="preserve">3.5.         Для предотвращения потерь информации при кратковременном отключении электроэнергии все ключевые элементы АИС  и </w:t>
      </w:r>
      <w:proofErr w:type="spellStart"/>
      <w:r w:rsidRPr="00586085">
        <w:rPr>
          <w:sz w:val="26"/>
          <w:szCs w:val="26"/>
        </w:rPr>
        <w:t>СЗПДн</w:t>
      </w:r>
      <w:proofErr w:type="spellEnd"/>
      <w:r w:rsidRPr="00586085">
        <w:rPr>
          <w:sz w:val="26"/>
          <w:szCs w:val="26"/>
        </w:rPr>
        <w:t>, сетевое и коммуникационное оборудование, а также наиболее критичные АРМ должны подключаться к сети электропитания через источники бесперебойного питания. В зависимости от необходимого времени работы ресурсов после потери питания могут применяться следующие методы резервного электропитания:</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локальные источники бесперебойного электропитания с различным временем питания для защиты отдельных компьютеров;</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источники бесперебойного питания с дополнительной функцией защиты от скачков напряжения;</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lastRenderedPageBreak/>
        <w:t>- дублированные системы электропитания в устройствах (серверы, активное сетевое оборудование и т. д.);</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резервные линии электропитания в пределах комплекса зданий;</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аварийные электрогенераторы.</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3.6.         Системы обеспечения отказоустойчивости:</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кластеризация;</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технология RAID.</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3.7.         Для обеспечения отказоустойчивости критичных компонентов АИС  при сбое в работе оборудования и их автоматической замены без простоев должны использоваться методы кластеризации.</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3.8.         Для наиболее критичных компонентов АИС  должны использоваться территориально удаленные системы кластеров.</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3.9.         Для защиты от отказов отдельных дисков серверов, осуществляющих обработку и хранение защищаемой информации, должны использоваться технологии RAID, которые (кроме RAID-0) применяют дублирование данных, хранимых на дисках.</w:t>
      </w:r>
    </w:p>
    <w:p w:rsidR="00586085" w:rsidRDefault="00586085" w:rsidP="00586085">
      <w:pPr>
        <w:pStyle w:val="a4"/>
        <w:spacing w:before="0" w:beforeAutospacing="0" w:after="0" w:afterAutospacing="0"/>
        <w:ind w:firstLine="709"/>
        <w:jc w:val="both"/>
        <w:rPr>
          <w:sz w:val="26"/>
          <w:szCs w:val="26"/>
        </w:rPr>
      </w:pPr>
      <w:r w:rsidRPr="00586085">
        <w:rPr>
          <w:sz w:val="26"/>
          <w:szCs w:val="26"/>
        </w:rPr>
        <w:t>3.10.    Система резервного копирования и хранения данных должна обеспечивать хранение защищаемой информации на твердый носитель (ленту, жесткий диск и т.п.).</w:t>
      </w:r>
    </w:p>
    <w:p w:rsidR="002436AB" w:rsidRPr="00586085" w:rsidRDefault="002436AB" w:rsidP="00586085">
      <w:pPr>
        <w:pStyle w:val="a4"/>
        <w:spacing w:before="0" w:beforeAutospacing="0" w:after="0" w:afterAutospacing="0"/>
        <w:ind w:firstLine="709"/>
        <w:jc w:val="both"/>
        <w:rPr>
          <w:sz w:val="26"/>
          <w:szCs w:val="26"/>
        </w:rPr>
      </w:pPr>
    </w:p>
    <w:p w:rsidR="00586085" w:rsidRPr="00586085" w:rsidRDefault="00586085" w:rsidP="00586085">
      <w:pPr>
        <w:numPr>
          <w:ilvl w:val="0"/>
          <w:numId w:val="48"/>
        </w:numPr>
        <w:spacing w:after="0" w:line="240" w:lineRule="auto"/>
        <w:ind w:left="0" w:firstLine="709"/>
        <w:jc w:val="both"/>
        <w:rPr>
          <w:rFonts w:ascii="Times New Roman" w:hAnsi="Times New Roman" w:cs="Times New Roman"/>
          <w:sz w:val="26"/>
          <w:szCs w:val="26"/>
        </w:rPr>
      </w:pPr>
      <w:r w:rsidRPr="00586085">
        <w:rPr>
          <w:rStyle w:val="a5"/>
          <w:rFonts w:ascii="Times New Roman" w:hAnsi="Times New Roman" w:cs="Times New Roman"/>
          <w:b w:val="0"/>
          <w:sz w:val="26"/>
          <w:szCs w:val="26"/>
        </w:rPr>
        <w:t>Организационные меры</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4.1.         Резервное копирование и хранение данных должно осуществлять на периодической основе:</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xml:space="preserve">- для </w:t>
      </w:r>
      <w:proofErr w:type="gramStart"/>
      <w:r w:rsidRPr="00586085">
        <w:rPr>
          <w:sz w:val="26"/>
          <w:szCs w:val="26"/>
        </w:rPr>
        <w:t>обрабатываемых</w:t>
      </w:r>
      <w:proofErr w:type="gramEnd"/>
      <w:r w:rsidRPr="00586085">
        <w:rPr>
          <w:sz w:val="26"/>
          <w:szCs w:val="26"/>
        </w:rPr>
        <w:t xml:space="preserve"> </w:t>
      </w:r>
      <w:proofErr w:type="spellStart"/>
      <w:r w:rsidRPr="00586085">
        <w:rPr>
          <w:sz w:val="26"/>
          <w:szCs w:val="26"/>
        </w:rPr>
        <w:t>ПДн</w:t>
      </w:r>
      <w:proofErr w:type="spellEnd"/>
      <w:r w:rsidRPr="00586085">
        <w:rPr>
          <w:sz w:val="26"/>
          <w:szCs w:val="26"/>
        </w:rPr>
        <w:t xml:space="preserve"> – согласно инструкции по обеспечению безопасности </w:t>
      </w:r>
      <w:proofErr w:type="spellStart"/>
      <w:r w:rsidRPr="00586085">
        <w:rPr>
          <w:sz w:val="26"/>
          <w:szCs w:val="26"/>
        </w:rPr>
        <w:t>ПДн</w:t>
      </w:r>
      <w:proofErr w:type="spellEnd"/>
      <w:r w:rsidRPr="00586085">
        <w:rPr>
          <w:sz w:val="26"/>
          <w:szCs w:val="26"/>
        </w:rPr>
        <w:t>;</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для технологической информации – не реже раза в месяц;</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 xml:space="preserve">- эталонные копии программного обеспечения (ОС, </w:t>
      </w:r>
      <w:proofErr w:type="gramStart"/>
      <w:r w:rsidRPr="00586085">
        <w:rPr>
          <w:sz w:val="26"/>
          <w:szCs w:val="26"/>
        </w:rPr>
        <w:t>штатное</w:t>
      </w:r>
      <w:proofErr w:type="gramEnd"/>
      <w:r w:rsidRPr="00586085">
        <w:rPr>
          <w:sz w:val="26"/>
          <w:szCs w:val="26"/>
        </w:rPr>
        <w:t xml:space="preserve"> и специальное ПО, программные СЗИ), с которых осуществляется их установка на элементы АИС  – не реже раза в месяц, и каждый раз при внесении изменений в эталонные копии (выход новых версий).</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4.2.         Данные о проведении процедуры резервного копирования должны отражаться в специально созданном журнале учета.</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4.3.         Носители, на которые произведено резервное копирование, должны быть пронумерованы: номером носителя, датой проведения резервного копирования.</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4.4.         Носители должны храниться в несгораемом шкафу или помещении оборудованном системой пожаротушения.</w:t>
      </w:r>
    </w:p>
    <w:p w:rsidR="00586085" w:rsidRPr="00586085" w:rsidRDefault="00586085" w:rsidP="00586085">
      <w:pPr>
        <w:pStyle w:val="a4"/>
        <w:spacing w:before="0" w:beforeAutospacing="0" w:after="0" w:afterAutospacing="0"/>
        <w:ind w:firstLine="709"/>
        <w:jc w:val="both"/>
        <w:rPr>
          <w:sz w:val="26"/>
          <w:szCs w:val="26"/>
        </w:rPr>
      </w:pPr>
      <w:r w:rsidRPr="00586085">
        <w:rPr>
          <w:sz w:val="26"/>
          <w:szCs w:val="26"/>
        </w:rPr>
        <w:t>4.5.         Носители должны храниться не менее года для возможности восстановления данных.</w:t>
      </w:r>
    </w:p>
    <w:p w:rsidR="00E61527" w:rsidRDefault="00E61527" w:rsidP="00323EBE">
      <w:pPr>
        <w:widowControl w:val="0"/>
        <w:autoSpaceDE w:val="0"/>
        <w:autoSpaceDN w:val="0"/>
        <w:adjustRightInd w:val="0"/>
        <w:spacing w:after="0" w:line="240" w:lineRule="auto"/>
        <w:jc w:val="right"/>
        <w:outlineLvl w:val="0"/>
        <w:rPr>
          <w:rFonts w:ascii="Times New Roman" w:hAnsi="Times New Roman" w:cs="Times New Roman"/>
          <w:sz w:val="26"/>
          <w:szCs w:val="26"/>
        </w:rPr>
      </w:pPr>
    </w:p>
    <w:p w:rsidR="00E61527" w:rsidRDefault="00E61527" w:rsidP="00323EBE">
      <w:pPr>
        <w:widowControl w:val="0"/>
        <w:autoSpaceDE w:val="0"/>
        <w:autoSpaceDN w:val="0"/>
        <w:adjustRightInd w:val="0"/>
        <w:spacing w:after="0" w:line="240" w:lineRule="auto"/>
        <w:jc w:val="right"/>
        <w:outlineLvl w:val="0"/>
        <w:rPr>
          <w:rFonts w:ascii="Times New Roman" w:hAnsi="Times New Roman" w:cs="Times New Roman"/>
          <w:sz w:val="26"/>
          <w:szCs w:val="26"/>
        </w:rPr>
      </w:pPr>
    </w:p>
    <w:p w:rsidR="00E61527" w:rsidRDefault="00E61527" w:rsidP="00E61527">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С инструкцией </w:t>
      </w:r>
      <w:proofErr w:type="gramStart"/>
      <w:r w:rsidRPr="001961A6">
        <w:rPr>
          <w:rFonts w:ascii="Times New Roman" w:eastAsia="Times New Roman" w:hAnsi="Times New Roman" w:cs="Times New Roman"/>
          <w:sz w:val="24"/>
          <w:szCs w:val="24"/>
        </w:rPr>
        <w:t>ознакомлен</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ы</w:t>
      </w:r>
      <w:proofErr w:type="spellEnd"/>
      <w:r>
        <w:rPr>
          <w:rFonts w:ascii="Times New Roman" w:eastAsia="Times New Roman" w:hAnsi="Times New Roman" w:cs="Times New Roman"/>
          <w:sz w:val="24"/>
          <w:szCs w:val="24"/>
        </w:rPr>
        <w:t>)</w:t>
      </w:r>
      <w:r w:rsidRPr="001961A6">
        <w:rPr>
          <w:rFonts w:ascii="Times New Roman" w:eastAsia="Times New Roman" w:hAnsi="Times New Roman" w:cs="Times New Roman"/>
          <w:sz w:val="24"/>
          <w:szCs w:val="24"/>
        </w:rPr>
        <w:t>:</w:t>
      </w:r>
    </w:p>
    <w:p w:rsidR="00E61527" w:rsidRDefault="00E61527" w:rsidP="00E6152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 _________________ 201__г.</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________________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__________________</w:t>
      </w:r>
    </w:p>
    <w:p w:rsidR="00E61527" w:rsidRDefault="00E61527" w:rsidP="00E61527">
      <w:pPr>
        <w:widowControl w:val="0"/>
        <w:autoSpaceDE w:val="0"/>
        <w:autoSpaceDN w:val="0"/>
        <w:adjustRightInd w:val="0"/>
        <w:spacing w:after="0" w:line="240" w:lineRule="auto"/>
        <w:jc w:val="right"/>
        <w:outlineLvl w:val="0"/>
        <w:rPr>
          <w:rFonts w:ascii="Times New Roman" w:hAnsi="Times New Roman" w:cs="Times New Roman"/>
          <w:sz w:val="26"/>
          <w:szCs w:val="26"/>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(подпись)</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(Ф.И.О.)</w:t>
      </w:r>
      <w:r>
        <w:rPr>
          <w:rFonts w:ascii="Times New Roman" w:eastAsia="Times New Roman" w:hAnsi="Times New Roman" w:cs="Times New Roman"/>
          <w:sz w:val="24"/>
          <w:szCs w:val="24"/>
        </w:rPr>
        <w:tab/>
      </w:r>
    </w:p>
    <w:p w:rsidR="00E61527" w:rsidRDefault="00E61527" w:rsidP="00323EBE">
      <w:pPr>
        <w:widowControl w:val="0"/>
        <w:autoSpaceDE w:val="0"/>
        <w:autoSpaceDN w:val="0"/>
        <w:adjustRightInd w:val="0"/>
        <w:spacing w:after="0" w:line="240" w:lineRule="auto"/>
        <w:jc w:val="right"/>
        <w:outlineLvl w:val="0"/>
        <w:rPr>
          <w:rFonts w:ascii="Times New Roman" w:hAnsi="Times New Roman" w:cs="Times New Roman"/>
          <w:sz w:val="26"/>
          <w:szCs w:val="26"/>
        </w:rPr>
      </w:pPr>
    </w:p>
    <w:p w:rsidR="00E61527" w:rsidRDefault="00E61527" w:rsidP="00323EBE">
      <w:pPr>
        <w:widowControl w:val="0"/>
        <w:autoSpaceDE w:val="0"/>
        <w:autoSpaceDN w:val="0"/>
        <w:adjustRightInd w:val="0"/>
        <w:spacing w:after="0" w:line="240" w:lineRule="auto"/>
        <w:jc w:val="right"/>
        <w:outlineLvl w:val="0"/>
        <w:rPr>
          <w:rFonts w:ascii="Times New Roman" w:hAnsi="Times New Roman" w:cs="Times New Roman"/>
          <w:sz w:val="26"/>
          <w:szCs w:val="26"/>
        </w:rPr>
      </w:pPr>
    </w:p>
    <w:p w:rsidR="00E61527" w:rsidRDefault="00E61527" w:rsidP="00323EBE">
      <w:pPr>
        <w:widowControl w:val="0"/>
        <w:autoSpaceDE w:val="0"/>
        <w:autoSpaceDN w:val="0"/>
        <w:adjustRightInd w:val="0"/>
        <w:spacing w:after="0" w:line="240" w:lineRule="auto"/>
        <w:jc w:val="right"/>
        <w:outlineLvl w:val="0"/>
        <w:rPr>
          <w:rFonts w:ascii="Times New Roman" w:hAnsi="Times New Roman" w:cs="Times New Roman"/>
          <w:sz w:val="26"/>
          <w:szCs w:val="26"/>
        </w:rPr>
      </w:pPr>
    </w:p>
    <w:p w:rsidR="00E61527" w:rsidRDefault="00E61527" w:rsidP="00323EBE">
      <w:pPr>
        <w:widowControl w:val="0"/>
        <w:autoSpaceDE w:val="0"/>
        <w:autoSpaceDN w:val="0"/>
        <w:adjustRightInd w:val="0"/>
        <w:spacing w:after="0" w:line="240" w:lineRule="auto"/>
        <w:jc w:val="right"/>
        <w:outlineLvl w:val="0"/>
        <w:rPr>
          <w:rFonts w:ascii="Times New Roman" w:hAnsi="Times New Roman" w:cs="Times New Roman"/>
          <w:sz w:val="26"/>
          <w:szCs w:val="26"/>
        </w:rPr>
      </w:pPr>
    </w:p>
    <w:p w:rsidR="00E61527" w:rsidRDefault="00E61527" w:rsidP="00323EBE">
      <w:pPr>
        <w:widowControl w:val="0"/>
        <w:autoSpaceDE w:val="0"/>
        <w:autoSpaceDN w:val="0"/>
        <w:adjustRightInd w:val="0"/>
        <w:spacing w:after="0" w:line="240" w:lineRule="auto"/>
        <w:jc w:val="right"/>
        <w:outlineLvl w:val="0"/>
        <w:rPr>
          <w:rFonts w:ascii="Times New Roman" w:hAnsi="Times New Roman" w:cs="Times New Roman"/>
          <w:sz w:val="26"/>
          <w:szCs w:val="26"/>
        </w:rPr>
      </w:pPr>
    </w:p>
    <w:p w:rsidR="00E61527" w:rsidRDefault="00E61527" w:rsidP="00323EBE">
      <w:pPr>
        <w:widowControl w:val="0"/>
        <w:autoSpaceDE w:val="0"/>
        <w:autoSpaceDN w:val="0"/>
        <w:adjustRightInd w:val="0"/>
        <w:spacing w:after="0" w:line="240" w:lineRule="auto"/>
        <w:jc w:val="right"/>
        <w:outlineLvl w:val="0"/>
        <w:rPr>
          <w:rFonts w:ascii="Times New Roman" w:hAnsi="Times New Roman" w:cs="Times New Roman"/>
          <w:sz w:val="26"/>
          <w:szCs w:val="26"/>
        </w:rPr>
      </w:pPr>
    </w:p>
    <w:p w:rsidR="00E61527" w:rsidRDefault="00E61527" w:rsidP="00323EBE">
      <w:pPr>
        <w:widowControl w:val="0"/>
        <w:autoSpaceDE w:val="0"/>
        <w:autoSpaceDN w:val="0"/>
        <w:adjustRightInd w:val="0"/>
        <w:spacing w:after="0" w:line="240" w:lineRule="auto"/>
        <w:jc w:val="right"/>
        <w:outlineLvl w:val="0"/>
        <w:rPr>
          <w:rFonts w:ascii="Times New Roman" w:hAnsi="Times New Roman" w:cs="Times New Roman"/>
          <w:sz w:val="26"/>
          <w:szCs w:val="26"/>
        </w:rPr>
      </w:pPr>
    </w:p>
    <w:p w:rsidR="009E4DDD" w:rsidRPr="00F00CC7" w:rsidRDefault="009E4DDD" w:rsidP="009E4DDD">
      <w:pPr>
        <w:widowControl w:val="0"/>
        <w:autoSpaceDE w:val="0"/>
        <w:autoSpaceDN w:val="0"/>
        <w:adjustRightInd w:val="0"/>
        <w:spacing w:after="0" w:line="240" w:lineRule="auto"/>
        <w:jc w:val="right"/>
        <w:outlineLvl w:val="0"/>
        <w:rPr>
          <w:rFonts w:ascii="Times New Roman" w:hAnsi="Times New Roman" w:cs="Times New Roman"/>
          <w:sz w:val="26"/>
          <w:szCs w:val="26"/>
        </w:rPr>
      </w:pPr>
      <w:r>
        <w:rPr>
          <w:rFonts w:ascii="Times New Roman" w:hAnsi="Times New Roman" w:cs="Times New Roman"/>
          <w:sz w:val="26"/>
          <w:szCs w:val="26"/>
        </w:rPr>
        <w:lastRenderedPageBreak/>
        <w:t>Утверждена</w:t>
      </w:r>
    </w:p>
    <w:p w:rsidR="009E4DDD" w:rsidRPr="00F00CC7" w:rsidRDefault="009E4DDD" w:rsidP="009E4DDD">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распоряжением </w:t>
      </w:r>
      <w:r w:rsidRPr="00F00CC7">
        <w:rPr>
          <w:rFonts w:ascii="Times New Roman" w:hAnsi="Times New Roman" w:cs="Times New Roman"/>
          <w:sz w:val="26"/>
          <w:szCs w:val="26"/>
        </w:rPr>
        <w:t xml:space="preserve"> администрации</w:t>
      </w:r>
    </w:p>
    <w:p w:rsidR="009E4DDD" w:rsidRPr="00F00CC7" w:rsidRDefault="009E4DDD" w:rsidP="009E4DDD">
      <w:pPr>
        <w:widowControl w:val="0"/>
        <w:autoSpaceDE w:val="0"/>
        <w:autoSpaceDN w:val="0"/>
        <w:adjustRightInd w:val="0"/>
        <w:spacing w:after="0" w:line="240" w:lineRule="auto"/>
        <w:jc w:val="right"/>
        <w:rPr>
          <w:rFonts w:ascii="Times New Roman" w:hAnsi="Times New Roman" w:cs="Times New Roman"/>
          <w:sz w:val="26"/>
          <w:szCs w:val="26"/>
        </w:rPr>
      </w:pPr>
      <w:proofErr w:type="spellStart"/>
      <w:r w:rsidRPr="00F00CC7">
        <w:rPr>
          <w:rFonts w:ascii="Times New Roman" w:hAnsi="Times New Roman" w:cs="Times New Roman"/>
          <w:sz w:val="26"/>
          <w:szCs w:val="26"/>
        </w:rPr>
        <w:t>Трубчевского</w:t>
      </w:r>
      <w:proofErr w:type="spellEnd"/>
      <w:r w:rsidRPr="00F00CC7">
        <w:rPr>
          <w:rFonts w:ascii="Times New Roman" w:hAnsi="Times New Roman" w:cs="Times New Roman"/>
          <w:sz w:val="26"/>
          <w:szCs w:val="26"/>
        </w:rPr>
        <w:t xml:space="preserve"> муниципального района</w:t>
      </w:r>
    </w:p>
    <w:p w:rsidR="009E4DDD" w:rsidRDefault="009E4DDD" w:rsidP="009E4DDD">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от 26.10.2015г.  № 817-р</w:t>
      </w:r>
    </w:p>
    <w:p w:rsidR="00586085" w:rsidRPr="00323EBE" w:rsidRDefault="00586085" w:rsidP="00323EBE">
      <w:pPr>
        <w:spacing w:after="0" w:line="240" w:lineRule="auto"/>
        <w:ind w:firstLine="709"/>
        <w:jc w:val="both"/>
        <w:rPr>
          <w:rFonts w:ascii="Times New Roman" w:hAnsi="Times New Roman" w:cs="Times New Roman"/>
          <w:sz w:val="26"/>
          <w:szCs w:val="26"/>
        </w:rPr>
      </w:pPr>
    </w:p>
    <w:p w:rsidR="00323EBE" w:rsidRPr="00323EBE" w:rsidRDefault="00323EBE" w:rsidP="00323EBE">
      <w:pPr>
        <w:pStyle w:val="a4"/>
        <w:spacing w:before="0" w:beforeAutospacing="0" w:after="0" w:afterAutospacing="0"/>
        <w:ind w:hanging="142"/>
        <w:jc w:val="center"/>
        <w:rPr>
          <w:sz w:val="26"/>
          <w:szCs w:val="26"/>
        </w:rPr>
      </w:pPr>
      <w:r w:rsidRPr="00323EBE">
        <w:rPr>
          <w:rStyle w:val="a5"/>
          <w:b w:val="0"/>
          <w:sz w:val="26"/>
          <w:szCs w:val="26"/>
        </w:rPr>
        <w:t xml:space="preserve">ИНСТРУКЦИЯ № </w:t>
      </w:r>
      <w:r w:rsidR="006B722C">
        <w:rPr>
          <w:rStyle w:val="a5"/>
          <w:b w:val="0"/>
          <w:sz w:val="26"/>
          <w:szCs w:val="26"/>
        </w:rPr>
        <w:t>5</w:t>
      </w:r>
    </w:p>
    <w:p w:rsidR="00323EBE" w:rsidRDefault="00323EBE" w:rsidP="00323EBE">
      <w:pPr>
        <w:pStyle w:val="a4"/>
        <w:spacing w:before="0" w:beforeAutospacing="0" w:after="0" w:afterAutospacing="0"/>
        <w:ind w:hanging="142"/>
        <w:jc w:val="center"/>
        <w:rPr>
          <w:sz w:val="26"/>
          <w:szCs w:val="26"/>
        </w:rPr>
      </w:pPr>
      <w:r w:rsidRPr="00323EBE">
        <w:rPr>
          <w:sz w:val="26"/>
          <w:szCs w:val="26"/>
        </w:rPr>
        <w:t xml:space="preserve">по организации парольной защиты в информационных системах </w:t>
      </w:r>
    </w:p>
    <w:p w:rsidR="00323EBE" w:rsidRPr="00323EBE" w:rsidRDefault="00323EBE" w:rsidP="00323EBE">
      <w:pPr>
        <w:pStyle w:val="a4"/>
        <w:spacing w:before="0" w:beforeAutospacing="0" w:after="0" w:afterAutospacing="0"/>
        <w:ind w:hanging="142"/>
        <w:jc w:val="center"/>
        <w:rPr>
          <w:sz w:val="26"/>
          <w:szCs w:val="26"/>
        </w:rPr>
      </w:pPr>
      <w:r w:rsidRPr="00323EBE">
        <w:rPr>
          <w:sz w:val="26"/>
          <w:szCs w:val="26"/>
        </w:rPr>
        <w:t>персональных данных</w:t>
      </w:r>
      <w:r w:rsidR="00DB74A6">
        <w:rPr>
          <w:sz w:val="26"/>
          <w:szCs w:val="26"/>
        </w:rPr>
        <w:t xml:space="preserve"> администрации </w:t>
      </w:r>
      <w:proofErr w:type="spellStart"/>
      <w:r w:rsidR="00DB74A6">
        <w:rPr>
          <w:sz w:val="26"/>
          <w:szCs w:val="26"/>
        </w:rPr>
        <w:t>Трубчевского</w:t>
      </w:r>
      <w:proofErr w:type="spellEnd"/>
      <w:r w:rsidR="00DB74A6">
        <w:rPr>
          <w:sz w:val="26"/>
          <w:szCs w:val="26"/>
        </w:rPr>
        <w:t xml:space="preserve"> муниципального района</w:t>
      </w:r>
    </w:p>
    <w:p w:rsidR="00323EBE" w:rsidRPr="00323EBE" w:rsidRDefault="00323EBE" w:rsidP="00323EBE">
      <w:pPr>
        <w:pStyle w:val="a4"/>
        <w:spacing w:before="0" w:beforeAutospacing="0" w:after="0" w:afterAutospacing="0"/>
        <w:ind w:firstLine="709"/>
        <w:jc w:val="both"/>
        <w:rPr>
          <w:sz w:val="26"/>
          <w:szCs w:val="26"/>
        </w:rPr>
      </w:pPr>
    </w:p>
    <w:p w:rsidR="00323EBE" w:rsidRPr="00323EBE" w:rsidRDefault="00323EBE" w:rsidP="00323EBE">
      <w:pPr>
        <w:numPr>
          <w:ilvl w:val="0"/>
          <w:numId w:val="38"/>
        </w:numPr>
        <w:spacing w:after="0" w:line="240" w:lineRule="auto"/>
        <w:ind w:left="0" w:firstLine="709"/>
        <w:jc w:val="both"/>
        <w:rPr>
          <w:rFonts w:ascii="Times New Roman" w:hAnsi="Times New Roman" w:cs="Times New Roman"/>
          <w:sz w:val="26"/>
          <w:szCs w:val="26"/>
        </w:rPr>
      </w:pPr>
      <w:r w:rsidRPr="00323EBE">
        <w:rPr>
          <w:rStyle w:val="a5"/>
          <w:rFonts w:ascii="Times New Roman" w:hAnsi="Times New Roman" w:cs="Times New Roman"/>
          <w:b w:val="0"/>
          <w:sz w:val="26"/>
          <w:szCs w:val="26"/>
        </w:rPr>
        <w:t>Общие положения</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t>1.1.        Настоящая инструкция</w:t>
      </w:r>
      <w:r w:rsidR="00DB74A6">
        <w:rPr>
          <w:sz w:val="26"/>
          <w:szCs w:val="26"/>
        </w:rPr>
        <w:t xml:space="preserve"> (далее – Инструкция)</w:t>
      </w:r>
      <w:r w:rsidRPr="00323EBE">
        <w:rPr>
          <w:sz w:val="26"/>
          <w:szCs w:val="26"/>
        </w:rPr>
        <w:t xml:space="preserve"> регламентирует организационно-техническое обеспечение процессов генерации, смены и прекращения действия паролей (удаление учетных записей пользователей) в информационной системе </w:t>
      </w:r>
      <w:r w:rsidR="00DB74A6">
        <w:rPr>
          <w:sz w:val="26"/>
          <w:szCs w:val="26"/>
        </w:rPr>
        <w:t xml:space="preserve">персональных (далее – </w:t>
      </w:r>
      <w:proofErr w:type="spellStart"/>
      <w:r w:rsidR="00DB74A6">
        <w:rPr>
          <w:sz w:val="26"/>
          <w:szCs w:val="26"/>
        </w:rPr>
        <w:t>ИСПДн</w:t>
      </w:r>
      <w:proofErr w:type="spellEnd"/>
      <w:r w:rsidR="00DB74A6">
        <w:rPr>
          <w:sz w:val="26"/>
          <w:szCs w:val="26"/>
        </w:rPr>
        <w:t xml:space="preserve">) в администрации </w:t>
      </w:r>
      <w:proofErr w:type="spellStart"/>
      <w:r w:rsidR="00DB74A6">
        <w:rPr>
          <w:sz w:val="26"/>
          <w:szCs w:val="26"/>
        </w:rPr>
        <w:t>Трубчевского</w:t>
      </w:r>
      <w:proofErr w:type="spellEnd"/>
      <w:r w:rsidR="00DB74A6">
        <w:rPr>
          <w:sz w:val="26"/>
          <w:szCs w:val="26"/>
        </w:rPr>
        <w:t xml:space="preserve"> муниципального района</w:t>
      </w:r>
      <w:r w:rsidRPr="00323EBE">
        <w:rPr>
          <w:sz w:val="26"/>
          <w:szCs w:val="26"/>
        </w:rPr>
        <w:t xml:space="preserve"> (далее – </w:t>
      </w:r>
      <w:r w:rsidR="00DB74A6">
        <w:rPr>
          <w:sz w:val="26"/>
          <w:szCs w:val="26"/>
        </w:rPr>
        <w:t>Администрация</w:t>
      </w:r>
      <w:r w:rsidRPr="00323EBE">
        <w:rPr>
          <w:sz w:val="26"/>
          <w:szCs w:val="26"/>
        </w:rPr>
        <w:t>).</w:t>
      </w:r>
    </w:p>
    <w:p w:rsidR="00323EBE" w:rsidRPr="00323EBE" w:rsidRDefault="00DB74A6" w:rsidP="00323EBE">
      <w:pPr>
        <w:pStyle w:val="a4"/>
        <w:spacing w:before="0" w:beforeAutospacing="0" w:after="0" w:afterAutospacing="0"/>
        <w:ind w:firstLine="709"/>
        <w:jc w:val="both"/>
        <w:rPr>
          <w:sz w:val="26"/>
          <w:szCs w:val="26"/>
        </w:rPr>
      </w:pPr>
      <w:r>
        <w:rPr>
          <w:sz w:val="26"/>
          <w:szCs w:val="26"/>
        </w:rPr>
        <w:t>1.2.         Настоящая И</w:t>
      </w:r>
      <w:r w:rsidR="00323EBE" w:rsidRPr="00323EBE">
        <w:rPr>
          <w:sz w:val="26"/>
          <w:szCs w:val="26"/>
        </w:rPr>
        <w:t>нструкция разработана в соответствии с </w:t>
      </w:r>
      <w:hyperlink r:id="rId20" w:tgtFrame="_blank" w:history="1">
        <w:r w:rsidR="00323EBE" w:rsidRPr="00323EBE">
          <w:rPr>
            <w:rStyle w:val="a3"/>
            <w:color w:val="auto"/>
            <w:sz w:val="26"/>
            <w:szCs w:val="26"/>
            <w:u w:val="none"/>
          </w:rPr>
          <w:t xml:space="preserve">руководящими и нормативными документами регуляторов Российской Федерации </w:t>
        </w:r>
      </w:hyperlink>
      <w:r w:rsidR="00323EBE" w:rsidRPr="00323EBE">
        <w:rPr>
          <w:sz w:val="26"/>
          <w:szCs w:val="26"/>
        </w:rPr>
        <w:t>в области защиты персональных данных.</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t xml:space="preserve">1.3.         Пользователем </w:t>
      </w:r>
      <w:proofErr w:type="spellStart"/>
      <w:r w:rsidRPr="00323EBE">
        <w:rPr>
          <w:sz w:val="26"/>
          <w:szCs w:val="26"/>
        </w:rPr>
        <w:t>ИСПДн</w:t>
      </w:r>
      <w:proofErr w:type="spellEnd"/>
      <w:r w:rsidRPr="00323EBE">
        <w:rPr>
          <w:sz w:val="26"/>
          <w:szCs w:val="26"/>
        </w:rPr>
        <w:t xml:space="preserve"> (далее – Пользователь) является сотрудник </w:t>
      </w:r>
      <w:r w:rsidR="00DB74A6">
        <w:rPr>
          <w:sz w:val="26"/>
          <w:szCs w:val="26"/>
        </w:rPr>
        <w:t>Администрации</w:t>
      </w:r>
      <w:r w:rsidRPr="00323EBE">
        <w:rPr>
          <w:sz w:val="26"/>
          <w:szCs w:val="26"/>
        </w:rPr>
        <w:t xml:space="preserve">, участвующий в рамках выполнения своих функциональных обязанностей в процессах автоматизированной обработки персональных данных (далее – </w:t>
      </w:r>
      <w:proofErr w:type="spellStart"/>
      <w:r w:rsidRPr="00323EBE">
        <w:rPr>
          <w:sz w:val="26"/>
          <w:szCs w:val="26"/>
        </w:rPr>
        <w:t>ПДн</w:t>
      </w:r>
      <w:proofErr w:type="spellEnd"/>
      <w:r w:rsidRPr="00323EBE">
        <w:rPr>
          <w:sz w:val="26"/>
          <w:szCs w:val="26"/>
        </w:rPr>
        <w:t xml:space="preserve">) и имеющий доступ к аппаратным средствам, программному обеспечению, данным и средствам защиты информации </w:t>
      </w:r>
      <w:proofErr w:type="spellStart"/>
      <w:r w:rsidRPr="00323EBE">
        <w:rPr>
          <w:sz w:val="26"/>
          <w:szCs w:val="26"/>
        </w:rPr>
        <w:t>ИСПДн</w:t>
      </w:r>
      <w:proofErr w:type="spellEnd"/>
      <w:r w:rsidRPr="00323EBE">
        <w:rPr>
          <w:sz w:val="26"/>
          <w:szCs w:val="26"/>
        </w:rPr>
        <w:t xml:space="preserve"> (далее – СЗИ).</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t xml:space="preserve">1.4.        Организационное и техническое обеспечение процессов генерации, использования, смены и прекращения действия паролей в </w:t>
      </w:r>
      <w:proofErr w:type="spellStart"/>
      <w:r w:rsidRPr="00323EBE">
        <w:rPr>
          <w:sz w:val="26"/>
          <w:szCs w:val="26"/>
        </w:rPr>
        <w:t>ИСПДн</w:t>
      </w:r>
      <w:proofErr w:type="spellEnd"/>
      <w:r w:rsidRPr="00323EBE">
        <w:rPr>
          <w:sz w:val="26"/>
          <w:szCs w:val="26"/>
        </w:rPr>
        <w:t xml:space="preserve"> и контроль над действиями Пользователей в </w:t>
      </w:r>
      <w:proofErr w:type="spellStart"/>
      <w:r w:rsidRPr="00323EBE">
        <w:rPr>
          <w:sz w:val="26"/>
          <w:szCs w:val="26"/>
        </w:rPr>
        <w:t>ИСПДн</w:t>
      </w:r>
      <w:proofErr w:type="spellEnd"/>
      <w:r w:rsidRPr="00323EBE">
        <w:rPr>
          <w:sz w:val="26"/>
          <w:szCs w:val="26"/>
        </w:rPr>
        <w:t xml:space="preserve"> осуществляет </w:t>
      </w:r>
      <w:hyperlink r:id="rId21" w:tgtFrame="_blank" w:history="1">
        <w:r w:rsidRPr="00323EBE">
          <w:rPr>
            <w:rStyle w:val="a3"/>
            <w:color w:val="auto"/>
            <w:sz w:val="26"/>
            <w:szCs w:val="26"/>
            <w:u w:val="none"/>
          </w:rPr>
          <w:t>ответственный за обеспечение безопасности персональных данных</w:t>
        </w:r>
      </w:hyperlink>
      <w:r w:rsidRPr="00323EBE">
        <w:rPr>
          <w:sz w:val="26"/>
          <w:szCs w:val="26"/>
        </w:rPr>
        <w:t xml:space="preserve"> в </w:t>
      </w:r>
      <w:r w:rsidR="00DB74A6">
        <w:rPr>
          <w:sz w:val="26"/>
          <w:szCs w:val="26"/>
        </w:rPr>
        <w:t>Администрации</w:t>
      </w:r>
      <w:r w:rsidRPr="00323EBE">
        <w:rPr>
          <w:sz w:val="26"/>
          <w:szCs w:val="26"/>
        </w:rPr>
        <w:t xml:space="preserve"> (далее – Ответственный).</w:t>
      </w:r>
    </w:p>
    <w:p w:rsidR="00323EBE" w:rsidRDefault="00323EBE" w:rsidP="00323EBE">
      <w:pPr>
        <w:pStyle w:val="a4"/>
        <w:spacing w:before="0" w:beforeAutospacing="0" w:after="0" w:afterAutospacing="0"/>
        <w:ind w:firstLine="709"/>
        <w:jc w:val="both"/>
        <w:rPr>
          <w:sz w:val="26"/>
          <w:szCs w:val="26"/>
        </w:rPr>
      </w:pPr>
      <w:r w:rsidRPr="00323EBE">
        <w:rPr>
          <w:sz w:val="26"/>
          <w:szCs w:val="26"/>
        </w:rPr>
        <w:t xml:space="preserve">1.5.         Организационное и техническое обеспечение процессов генерации, использования, смены и прекращения действия паролей на автоматизированных рабочих местах (далее – АРМ) Пользователей осуществляет администратор </w:t>
      </w:r>
      <w:proofErr w:type="spellStart"/>
      <w:r w:rsidRPr="00323EBE">
        <w:rPr>
          <w:sz w:val="26"/>
          <w:szCs w:val="26"/>
        </w:rPr>
        <w:t>ИСПДн</w:t>
      </w:r>
      <w:proofErr w:type="spellEnd"/>
      <w:r w:rsidRPr="00323EBE">
        <w:rPr>
          <w:sz w:val="26"/>
          <w:szCs w:val="26"/>
        </w:rPr>
        <w:t xml:space="preserve"> в </w:t>
      </w:r>
      <w:r w:rsidR="006B30CC">
        <w:rPr>
          <w:sz w:val="26"/>
          <w:szCs w:val="26"/>
        </w:rPr>
        <w:t>Администрации</w:t>
      </w:r>
      <w:r w:rsidRPr="00323EBE">
        <w:rPr>
          <w:sz w:val="26"/>
          <w:szCs w:val="26"/>
        </w:rPr>
        <w:t xml:space="preserve"> (далее </w:t>
      </w:r>
      <w:proofErr w:type="gramStart"/>
      <w:r w:rsidRPr="00323EBE">
        <w:rPr>
          <w:sz w:val="26"/>
          <w:szCs w:val="26"/>
        </w:rPr>
        <w:t>–А</w:t>
      </w:r>
      <w:proofErr w:type="gramEnd"/>
      <w:r w:rsidRPr="00323EBE">
        <w:rPr>
          <w:sz w:val="26"/>
          <w:szCs w:val="26"/>
        </w:rPr>
        <w:t>дминистратор).</w:t>
      </w:r>
    </w:p>
    <w:p w:rsidR="006B30CC" w:rsidRPr="00323EBE" w:rsidRDefault="006B30CC" w:rsidP="00323EBE">
      <w:pPr>
        <w:pStyle w:val="a4"/>
        <w:spacing w:before="0" w:beforeAutospacing="0" w:after="0" w:afterAutospacing="0"/>
        <w:ind w:firstLine="709"/>
        <w:jc w:val="both"/>
        <w:rPr>
          <w:sz w:val="26"/>
          <w:szCs w:val="26"/>
        </w:rPr>
      </w:pPr>
    </w:p>
    <w:p w:rsidR="00323EBE" w:rsidRPr="00323EBE" w:rsidRDefault="00323EBE" w:rsidP="00323EBE">
      <w:pPr>
        <w:numPr>
          <w:ilvl w:val="0"/>
          <w:numId w:val="39"/>
        </w:numPr>
        <w:spacing w:after="0" w:line="240" w:lineRule="auto"/>
        <w:ind w:left="0" w:firstLine="709"/>
        <w:jc w:val="both"/>
        <w:rPr>
          <w:rFonts w:ascii="Times New Roman" w:hAnsi="Times New Roman" w:cs="Times New Roman"/>
          <w:sz w:val="26"/>
          <w:szCs w:val="26"/>
        </w:rPr>
      </w:pPr>
      <w:r w:rsidRPr="00323EBE">
        <w:rPr>
          <w:rStyle w:val="a5"/>
          <w:rFonts w:ascii="Times New Roman" w:hAnsi="Times New Roman" w:cs="Times New Roman"/>
          <w:b w:val="0"/>
          <w:sz w:val="26"/>
          <w:szCs w:val="26"/>
        </w:rPr>
        <w:t>Организация парольной защиты</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t>2.1.         Личные пароли должны создаваться Пользователями самостоятельно.</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t xml:space="preserve">2.2.         В случае формирования личных паролей Пользователей централизованно, ответственность за правильность их формирования и распределения возлагается на Ответственного и Администратора в </w:t>
      </w:r>
      <w:proofErr w:type="spellStart"/>
      <w:r w:rsidRPr="00323EBE">
        <w:rPr>
          <w:sz w:val="26"/>
          <w:szCs w:val="26"/>
        </w:rPr>
        <w:t>ИСПДн</w:t>
      </w:r>
      <w:proofErr w:type="spellEnd"/>
      <w:r w:rsidRPr="00323EBE">
        <w:rPr>
          <w:sz w:val="26"/>
          <w:szCs w:val="26"/>
        </w:rPr>
        <w:t xml:space="preserve"> и на АРМ Пользователей соответственно.</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t xml:space="preserve">2.3.         Полная плановая смена паролей в </w:t>
      </w:r>
      <w:proofErr w:type="spellStart"/>
      <w:r w:rsidRPr="00323EBE">
        <w:rPr>
          <w:sz w:val="26"/>
          <w:szCs w:val="26"/>
        </w:rPr>
        <w:t>ИСПДн</w:t>
      </w:r>
      <w:proofErr w:type="spellEnd"/>
      <w:r w:rsidRPr="00323EBE">
        <w:rPr>
          <w:sz w:val="26"/>
          <w:szCs w:val="26"/>
        </w:rPr>
        <w:t xml:space="preserve"> проводится не реже одного раза в 3 месяца.</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t xml:space="preserve">2.4.         Внеплановая смена личного пароля Пользователя или удаление учетной записи в случае прекращения его полномочий (увольнение, переход на другую должность в </w:t>
      </w:r>
      <w:proofErr w:type="spellStart"/>
      <w:r w:rsidRPr="00323EBE">
        <w:rPr>
          <w:sz w:val="26"/>
          <w:szCs w:val="26"/>
        </w:rPr>
        <w:t>ИСПДн</w:t>
      </w:r>
      <w:proofErr w:type="spellEnd"/>
      <w:r w:rsidRPr="00323EBE">
        <w:rPr>
          <w:sz w:val="26"/>
          <w:szCs w:val="26"/>
        </w:rPr>
        <w:t xml:space="preserve"> и т.п.) должна производиться Администратором и Ответственным немедленно после окончания последнего сеанса работы Пользователя в АРМ и в </w:t>
      </w:r>
      <w:proofErr w:type="spellStart"/>
      <w:r w:rsidRPr="00323EBE">
        <w:rPr>
          <w:sz w:val="26"/>
          <w:szCs w:val="26"/>
        </w:rPr>
        <w:t>ИСПДн</w:t>
      </w:r>
      <w:proofErr w:type="spellEnd"/>
      <w:r w:rsidRPr="00323EBE">
        <w:rPr>
          <w:sz w:val="26"/>
          <w:szCs w:val="26"/>
        </w:rPr>
        <w:t xml:space="preserve"> соответственно.</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t xml:space="preserve">2.5.         В </w:t>
      </w:r>
      <w:proofErr w:type="spellStart"/>
      <w:r w:rsidRPr="00323EBE">
        <w:rPr>
          <w:sz w:val="26"/>
          <w:szCs w:val="26"/>
        </w:rPr>
        <w:t>ИСПДн</w:t>
      </w:r>
      <w:proofErr w:type="spellEnd"/>
      <w:r w:rsidRPr="00323EBE">
        <w:rPr>
          <w:sz w:val="26"/>
          <w:szCs w:val="26"/>
        </w:rPr>
        <w:t xml:space="preserve"> устанавливается ограничение на количество неуспешных попыток аутентификации (ввода логина и пароля) Пользователя, равное 7, после чего учетная запись блокируется.</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lastRenderedPageBreak/>
        <w:t xml:space="preserve">2.6.         </w:t>
      </w:r>
      <w:proofErr w:type="gramStart"/>
      <w:r w:rsidRPr="00323EBE">
        <w:rPr>
          <w:sz w:val="26"/>
          <w:szCs w:val="26"/>
        </w:rPr>
        <w:t xml:space="preserve">Разблокирование учетной записи осуществляется Администратором и Ответственный для учетных записей Пользователя для АРМ и для </w:t>
      </w:r>
      <w:proofErr w:type="spellStart"/>
      <w:r w:rsidRPr="00323EBE">
        <w:rPr>
          <w:sz w:val="26"/>
          <w:szCs w:val="26"/>
        </w:rPr>
        <w:t>ИСПДн</w:t>
      </w:r>
      <w:proofErr w:type="spellEnd"/>
      <w:r w:rsidRPr="00323EBE">
        <w:rPr>
          <w:sz w:val="26"/>
          <w:szCs w:val="26"/>
        </w:rPr>
        <w:t xml:space="preserve"> соответственно.</w:t>
      </w:r>
      <w:proofErr w:type="gramEnd"/>
    </w:p>
    <w:p w:rsidR="00323EBE" w:rsidRDefault="00323EBE" w:rsidP="00323EBE">
      <w:pPr>
        <w:pStyle w:val="a4"/>
        <w:spacing w:before="0" w:beforeAutospacing="0" w:after="0" w:afterAutospacing="0"/>
        <w:ind w:firstLine="709"/>
        <w:jc w:val="both"/>
        <w:rPr>
          <w:sz w:val="26"/>
          <w:szCs w:val="26"/>
        </w:rPr>
      </w:pPr>
      <w:r w:rsidRPr="00323EBE">
        <w:rPr>
          <w:sz w:val="26"/>
          <w:szCs w:val="26"/>
        </w:rPr>
        <w:t xml:space="preserve">2.7.         После 15 минут бездействия (неактивности) Пользователя в АРМ или </w:t>
      </w:r>
      <w:proofErr w:type="spellStart"/>
      <w:r w:rsidRPr="00323EBE">
        <w:rPr>
          <w:sz w:val="26"/>
          <w:szCs w:val="26"/>
        </w:rPr>
        <w:t>ИСПДн</w:t>
      </w:r>
      <w:proofErr w:type="spellEnd"/>
      <w:r w:rsidRPr="00323EBE">
        <w:rPr>
          <w:sz w:val="26"/>
          <w:szCs w:val="26"/>
        </w:rPr>
        <w:t xml:space="preserve"> происходит автоматическое блокирование сеанса доступа в АРМ и </w:t>
      </w:r>
      <w:proofErr w:type="spellStart"/>
      <w:r w:rsidRPr="00323EBE">
        <w:rPr>
          <w:sz w:val="26"/>
          <w:szCs w:val="26"/>
        </w:rPr>
        <w:t>ИСПДн</w:t>
      </w:r>
      <w:proofErr w:type="spellEnd"/>
      <w:r w:rsidRPr="00323EBE">
        <w:rPr>
          <w:sz w:val="26"/>
          <w:szCs w:val="26"/>
        </w:rPr>
        <w:t xml:space="preserve"> соответственно.</w:t>
      </w:r>
    </w:p>
    <w:p w:rsidR="006B30CC" w:rsidRPr="00323EBE" w:rsidRDefault="006B30CC" w:rsidP="00323EBE">
      <w:pPr>
        <w:pStyle w:val="a4"/>
        <w:spacing w:before="0" w:beforeAutospacing="0" w:after="0" w:afterAutospacing="0"/>
        <w:ind w:firstLine="709"/>
        <w:jc w:val="both"/>
        <w:rPr>
          <w:sz w:val="26"/>
          <w:szCs w:val="26"/>
        </w:rPr>
      </w:pPr>
    </w:p>
    <w:p w:rsidR="00323EBE" w:rsidRPr="00323EBE" w:rsidRDefault="00323EBE" w:rsidP="00323EBE">
      <w:pPr>
        <w:numPr>
          <w:ilvl w:val="0"/>
          <w:numId w:val="40"/>
        </w:numPr>
        <w:spacing w:after="0" w:line="240" w:lineRule="auto"/>
        <w:ind w:left="0" w:firstLine="709"/>
        <w:jc w:val="both"/>
        <w:rPr>
          <w:rFonts w:ascii="Times New Roman" w:hAnsi="Times New Roman" w:cs="Times New Roman"/>
          <w:sz w:val="26"/>
          <w:szCs w:val="26"/>
        </w:rPr>
      </w:pPr>
      <w:r w:rsidRPr="00323EBE">
        <w:rPr>
          <w:rStyle w:val="a5"/>
          <w:rFonts w:ascii="Times New Roman" w:hAnsi="Times New Roman" w:cs="Times New Roman"/>
          <w:b w:val="0"/>
          <w:sz w:val="26"/>
          <w:szCs w:val="26"/>
        </w:rPr>
        <w:t>Требования к формированию паролей</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t>Пользователи при формировании паролей должны руководствоваться следующими требованиями:</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t>3.1.         Длина пароля должна быть не менее 8 символов.</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t xml:space="preserve">3.2.         В пароле должны обязательно присутствовать символы не менее 3-х категорий </w:t>
      </w:r>
      <w:proofErr w:type="gramStart"/>
      <w:r w:rsidRPr="00323EBE">
        <w:rPr>
          <w:sz w:val="26"/>
          <w:szCs w:val="26"/>
        </w:rPr>
        <w:t>из</w:t>
      </w:r>
      <w:proofErr w:type="gramEnd"/>
      <w:r w:rsidRPr="00323EBE">
        <w:rPr>
          <w:sz w:val="26"/>
          <w:szCs w:val="26"/>
        </w:rPr>
        <w:t xml:space="preserve"> следующих:</w:t>
      </w:r>
    </w:p>
    <w:p w:rsidR="00323EBE" w:rsidRPr="00323EBE" w:rsidRDefault="00323EBE" w:rsidP="00323EBE">
      <w:pPr>
        <w:numPr>
          <w:ilvl w:val="0"/>
          <w:numId w:val="41"/>
        </w:numPr>
        <w:spacing w:after="0" w:line="240" w:lineRule="auto"/>
        <w:ind w:left="0" w:firstLine="709"/>
        <w:jc w:val="both"/>
        <w:rPr>
          <w:rFonts w:ascii="Times New Roman" w:hAnsi="Times New Roman" w:cs="Times New Roman"/>
          <w:sz w:val="26"/>
          <w:szCs w:val="26"/>
        </w:rPr>
      </w:pPr>
      <w:r w:rsidRPr="00323EBE">
        <w:rPr>
          <w:rFonts w:ascii="Times New Roman" w:hAnsi="Times New Roman" w:cs="Times New Roman"/>
          <w:sz w:val="26"/>
          <w:szCs w:val="26"/>
        </w:rPr>
        <w:t>буквы в верхнем регистре;</w:t>
      </w:r>
    </w:p>
    <w:p w:rsidR="00323EBE" w:rsidRPr="00323EBE" w:rsidRDefault="00323EBE" w:rsidP="00323EBE">
      <w:pPr>
        <w:numPr>
          <w:ilvl w:val="0"/>
          <w:numId w:val="41"/>
        </w:numPr>
        <w:spacing w:after="0" w:line="240" w:lineRule="auto"/>
        <w:ind w:left="0" w:firstLine="709"/>
        <w:jc w:val="both"/>
        <w:rPr>
          <w:rFonts w:ascii="Times New Roman" w:hAnsi="Times New Roman" w:cs="Times New Roman"/>
          <w:sz w:val="26"/>
          <w:szCs w:val="26"/>
        </w:rPr>
      </w:pPr>
      <w:r w:rsidRPr="00323EBE">
        <w:rPr>
          <w:rFonts w:ascii="Times New Roman" w:hAnsi="Times New Roman" w:cs="Times New Roman"/>
          <w:sz w:val="26"/>
          <w:szCs w:val="26"/>
        </w:rPr>
        <w:t>буквы в и нижнем регистре;</w:t>
      </w:r>
    </w:p>
    <w:p w:rsidR="00323EBE" w:rsidRPr="00323EBE" w:rsidRDefault="00323EBE" w:rsidP="00323EBE">
      <w:pPr>
        <w:numPr>
          <w:ilvl w:val="0"/>
          <w:numId w:val="41"/>
        </w:numPr>
        <w:spacing w:after="0" w:line="240" w:lineRule="auto"/>
        <w:ind w:left="0" w:firstLine="709"/>
        <w:jc w:val="both"/>
        <w:rPr>
          <w:rFonts w:ascii="Times New Roman" w:hAnsi="Times New Roman" w:cs="Times New Roman"/>
          <w:sz w:val="26"/>
          <w:szCs w:val="26"/>
        </w:rPr>
      </w:pPr>
      <w:r w:rsidRPr="00323EBE">
        <w:rPr>
          <w:rFonts w:ascii="Times New Roman" w:hAnsi="Times New Roman" w:cs="Times New Roman"/>
          <w:sz w:val="26"/>
          <w:szCs w:val="26"/>
        </w:rPr>
        <w:t>цифры;</w:t>
      </w:r>
    </w:p>
    <w:p w:rsidR="00323EBE" w:rsidRPr="00323EBE" w:rsidRDefault="00323EBE" w:rsidP="00323EBE">
      <w:pPr>
        <w:numPr>
          <w:ilvl w:val="0"/>
          <w:numId w:val="41"/>
        </w:numPr>
        <w:spacing w:after="0" w:line="240" w:lineRule="auto"/>
        <w:ind w:left="0" w:firstLine="709"/>
        <w:jc w:val="both"/>
        <w:rPr>
          <w:rFonts w:ascii="Times New Roman" w:hAnsi="Times New Roman" w:cs="Times New Roman"/>
          <w:sz w:val="26"/>
          <w:szCs w:val="26"/>
        </w:rPr>
      </w:pPr>
      <w:r w:rsidRPr="00323EBE">
        <w:rPr>
          <w:rFonts w:ascii="Times New Roman" w:hAnsi="Times New Roman" w:cs="Times New Roman"/>
          <w:sz w:val="26"/>
          <w:szCs w:val="26"/>
        </w:rPr>
        <w:t>специальные символы, не принадлежащие алфавитно-цифровому набору (например</w:t>
      </w:r>
      <w:proofErr w:type="gramStart"/>
      <w:r w:rsidRPr="00323EBE">
        <w:rPr>
          <w:rFonts w:ascii="Times New Roman" w:hAnsi="Times New Roman" w:cs="Times New Roman"/>
          <w:sz w:val="26"/>
          <w:szCs w:val="26"/>
        </w:rPr>
        <w:t xml:space="preserve">, !, @, #, $, &amp;, *, % </w:t>
      </w:r>
      <w:proofErr w:type="gramEnd"/>
      <w:r w:rsidRPr="00323EBE">
        <w:rPr>
          <w:rFonts w:ascii="Times New Roman" w:hAnsi="Times New Roman" w:cs="Times New Roman"/>
          <w:sz w:val="26"/>
          <w:szCs w:val="26"/>
        </w:rPr>
        <w:t>и т.п.).</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t>3.3.         Пароль не должен включать в себя легко вычисляемые сочетания символов (например, «112», «911» и т.п.), а также общепринятые сокращения (например, «ЭВМ», «ЛВС», «USER» и т.п.).</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t>3.4.         Пароль не должен содержать имя учетной записи Пользователя или наименование его АРМ, а также какую-либо его часть.</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t>3.5.         Пароль не должен основываться на именах и датах рождения Пользователя или его родственников, кличек домашних животных, номеров автомобилей, телефонов и т.д., которые можно угадать, основываясь на информации о Пользователе.</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t>3.6.         Запрещается использовать в качестве пароля один и тот же повторяющийся символ либо повторяющуюся комбинацию из нескольких символов (например, «1111111», «</w:t>
      </w:r>
      <w:proofErr w:type="spellStart"/>
      <w:r w:rsidRPr="00323EBE">
        <w:rPr>
          <w:sz w:val="26"/>
          <w:szCs w:val="26"/>
        </w:rPr>
        <w:t>wwwww</w:t>
      </w:r>
      <w:proofErr w:type="spellEnd"/>
      <w:r w:rsidRPr="00323EBE">
        <w:rPr>
          <w:sz w:val="26"/>
          <w:szCs w:val="26"/>
        </w:rPr>
        <w:t>» и т.п.).</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t>3.7.         Запрещается использовать в качестве пароля комбинацию символов, набираемых в закономерном порядке на клавиатуре (например, «1234567», «</w:t>
      </w:r>
      <w:proofErr w:type="spellStart"/>
      <w:r w:rsidRPr="00323EBE">
        <w:rPr>
          <w:sz w:val="26"/>
          <w:szCs w:val="26"/>
        </w:rPr>
        <w:t>qwerty</w:t>
      </w:r>
      <w:proofErr w:type="spellEnd"/>
      <w:r w:rsidRPr="00323EBE">
        <w:rPr>
          <w:sz w:val="26"/>
          <w:szCs w:val="26"/>
        </w:rPr>
        <w:t>» и т.п.).</w:t>
      </w:r>
    </w:p>
    <w:p w:rsidR="00323EBE" w:rsidRDefault="00323EBE" w:rsidP="00323EBE">
      <w:pPr>
        <w:pStyle w:val="a4"/>
        <w:spacing w:before="0" w:beforeAutospacing="0" w:after="0" w:afterAutospacing="0"/>
        <w:ind w:firstLine="709"/>
        <w:jc w:val="both"/>
        <w:rPr>
          <w:sz w:val="26"/>
          <w:szCs w:val="26"/>
        </w:rPr>
      </w:pPr>
      <w:r w:rsidRPr="00323EBE">
        <w:rPr>
          <w:sz w:val="26"/>
          <w:szCs w:val="26"/>
        </w:rPr>
        <w:t>3.8.         При смене пароля новое значение должно отличаться от предыдущего не менее чем в 6 позициях.</w:t>
      </w:r>
    </w:p>
    <w:p w:rsidR="006B30CC" w:rsidRPr="00323EBE" w:rsidRDefault="006B30CC" w:rsidP="00323EBE">
      <w:pPr>
        <w:pStyle w:val="a4"/>
        <w:spacing w:before="0" w:beforeAutospacing="0" w:after="0" w:afterAutospacing="0"/>
        <w:ind w:firstLine="709"/>
        <w:jc w:val="both"/>
        <w:rPr>
          <w:sz w:val="26"/>
          <w:szCs w:val="26"/>
        </w:rPr>
      </w:pPr>
    </w:p>
    <w:p w:rsidR="00323EBE" w:rsidRPr="00323EBE" w:rsidRDefault="00323EBE" w:rsidP="00323EBE">
      <w:pPr>
        <w:numPr>
          <w:ilvl w:val="0"/>
          <w:numId w:val="42"/>
        </w:numPr>
        <w:spacing w:after="0" w:line="240" w:lineRule="auto"/>
        <w:ind w:left="0" w:firstLine="709"/>
        <w:jc w:val="both"/>
        <w:rPr>
          <w:rFonts w:ascii="Times New Roman" w:hAnsi="Times New Roman" w:cs="Times New Roman"/>
          <w:sz w:val="26"/>
          <w:szCs w:val="26"/>
        </w:rPr>
      </w:pPr>
      <w:r w:rsidRPr="00323EBE">
        <w:rPr>
          <w:rStyle w:val="a5"/>
          <w:rFonts w:ascii="Times New Roman" w:hAnsi="Times New Roman" w:cs="Times New Roman"/>
          <w:b w:val="0"/>
          <w:sz w:val="26"/>
          <w:szCs w:val="26"/>
        </w:rPr>
        <w:t>Правила ввода паролей</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t xml:space="preserve">Пользователи во время процедуры аутентификации (ввода логина и пароля) на АРМ и в </w:t>
      </w:r>
      <w:proofErr w:type="spellStart"/>
      <w:r w:rsidRPr="00323EBE">
        <w:rPr>
          <w:sz w:val="26"/>
          <w:szCs w:val="26"/>
        </w:rPr>
        <w:t>ИСПДн</w:t>
      </w:r>
      <w:proofErr w:type="spellEnd"/>
      <w:r w:rsidRPr="00323EBE">
        <w:rPr>
          <w:sz w:val="26"/>
          <w:szCs w:val="26"/>
        </w:rPr>
        <w:t xml:space="preserve"> должны руководствоваться следующими правилами:</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t>4.1.         Ввод пароля должен осуществляться с учётом регистра, в котором пароль был задан.</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t>4.2.         Во время ввода паролей необходимо исключить возможность его подсматривания посторонними лицами или техническими средствами (видеокамеры и пр.).</w:t>
      </w:r>
    </w:p>
    <w:p w:rsidR="00323EBE" w:rsidRDefault="00323EBE" w:rsidP="00323EBE">
      <w:pPr>
        <w:pStyle w:val="a4"/>
        <w:spacing w:before="0" w:beforeAutospacing="0" w:after="0" w:afterAutospacing="0"/>
        <w:ind w:firstLine="709"/>
        <w:jc w:val="both"/>
        <w:rPr>
          <w:sz w:val="26"/>
          <w:szCs w:val="26"/>
        </w:rPr>
      </w:pPr>
      <w:r w:rsidRPr="00323EBE">
        <w:rPr>
          <w:sz w:val="26"/>
          <w:szCs w:val="26"/>
        </w:rPr>
        <w:t xml:space="preserve">4.3.         В случае блокировки учетной записи Пользователя после превышения попыток ввода данных аутентификации (логина и пароля) в АРМ или </w:t>
      </w:r>
      <w:proofErr w:type="spellStart"/>
      <w:r w:rsidRPr="00323EBE">
        <w:rPr>
          <w:sz w:val="26"/>
          <w:szCs w:val="26"/>
        </w:rPr>
        <w:t>ИСПДн</w:t>
      </w:r>
      <w:proofErr w:type="spellEnd"/>
      <w:r w:rsidRPr="00323EBE">
        <w:rPr>
          <w:sz w:val="26"/>
          <w:szCs w:val="26"/>
        </w:rPr>
        <w:t>, Пользователю необходимо уведомить Администратора или Ответственный соответственно для проведения процедуры генерации нового пароля.</w:t>
      </w:r>
    </w:p>
    <w:p w:rsidR="006B30CC" w:rsidRPr="00323EBE" w:rsidRDefault="006B30CC" w:rsidP="00323EBE">
      <w:pPr>
        <w:pStyle w:val="a4"/>
        <w:spacing w:before="0" w:beforeAutospacing="0" w:after="0" w:afterAutospacing="0"/>
        <w:ind w:firstLine="709"/>
        <w:jc w:val="both"/>
        <w:rPr>
          <w:sz w:val="26"/>
          <w:szCs w:val="26"/>
        </w:rPr>
      </w:pPr>
    </w:p>
    <w:p w:rsidR="00323EBE" w:rsidRPr="00323EBE" w:rsidRDefault="00323EBE" w:rsidP="00323EBE">
      <w:pPr>
        <w:numPr>
          <w:ilvl w:val="0"/>
          <w:numId w:val="43"/>
        </w:numPr>
        <w:spacing w:after="0" w:line="240" w:lineRule="auto"/>
        <w:ind w:left="0" w:firstLine="709"/>
        <w:jc w:val="both"/>
        <w:rPr>
          <w:rFonts w:ascii="Times New Roman" w:hAnsi="Times New Roman" w:cs="Times New Roman"/>
          <w:sz w:val="26"/>
          <w:szCs w:val="26"/>
        </w:rPr>
      </w:pPr>
      <w:r w:rsidRPr="00323EBE">
        <w:rPr>
          <w:rStyle w:val="a5"/>
          <w:rFonts w:ascii="Times New Roman" w:hAnsi="Times New Roman" w:cs="Times New Roman"/>
          <w:b w:val="0"/>
          <w:sz w:val="26"/>
          <w:szCs w:val="26"/>
        </w:rPr>
        <w:lastRenderedPageBreak/>
        <w:t>Обязанности</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t xml:space="preserve">Пользователи </w:t>
      </w:r>
      <w:proofErr w:type="spellStart"/>
      <w:r w:rsidRPr="00323EBE">
        <w:rPr>
          <w:sz w:val="26"/>
          <w:szCs w:val="26"/>
        </w:rPr>
        <w:t>ИСПДн</w:t>
      </w:r>
      <w:proofErr w:type="spellEnd"/>
      <w:r w:rsidRPr="00323EBE">
        <w:rPr>
          <w:sz w:val="26"/>
          <w:szCs w:val="26"/>
        </w:rPr>
        <w:t xml:space="preserve"> обязаны:</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t xml:space="preserve">5.1.         Четко знать и строго выполнять требования настоящей инструкции и других руководящих документов </w:t>
      </w:r>
      <w:r w:rsidR="006B30CC">
        <w:rPr>
          <w:sz w:val="26"/>
          <w:szCs w:val="26"/>
        </w:rPr>
        <w:t>Администрации</w:t>
      </w:r>
      <w:r w:rsidRPr="00323EBE">
        <w:rPr>
          <w:sz w:val="26"/>
          <w:szCs w:val="26"/>
        </w:rPr>
        <w:t xml:space="preserve"> по парольной защите.</w:t>
      </w:r>
    </w:p>
    <w:p w:rsidR="00323EBE" w:rsidRPr="00323EBE" w:rsidRDefault="00323EBE" w:rsidP="00323EBE">
      <w:pPr>
        <w:pStyle w:val="a4"/>
        <w:spacing w:before="0" w:beforeAutospacing="0" w:after="0" w:afterAutospacing="0"/>
        <w:ind w:firstLine="709"/>
        <w:jc w:val="both"/>
        <w:rPr>
          <w:sz w:val="26"/>
          <w:szCs w:val="26"/>
        </w:rPr>
      </w:pPr>
      <w:r w:rsidRPr="00323EBE">
        <w:rPr>
          <w:sz w:val="26"/>
          <w:szCs w:val="26"/>
        </w:rPr>
        <w:t xml:space="preserve">5.2.         Своевременно сообщать Ответственному и Администратору об утере, компрометации и несанкционированном изменении сроков действия паролей в АРМ и </w:t>
      </w:r>
      <w:proofErr w:type="spellStart"/>
      <w:r w:rsidRPr="00323EBE">
        <w:rPr>
          <w:sz w:val="26"/>
          <w:szCs w:val="26"/>
        </w:rPr>
        <w:t>ИСПДн</w:t>
      </w:r>
      <w:proofErr w:type="spellEnd"/>
      <w:r w:rsidRPr="00323EBE">
        <w:rPr>
          <w:sz w:val="26"/>
          <w:szCs w:val="26"/>
        </w:rPr>
        <w:t xml:space="preserve"> соответственно.</w:t>
      </w:r>
    </w:p>
    <w:p w:rsidR="00323EBE" w:rsidRDefault="00323EBE" w:rsidP="00323EBE">
      <w:pPr>
        <w:pStyle w:val="a4"/>
        <w:spacing w:before="0" w:beforeAutospacing="0" w:after="0" w:afterAutospacing="0"/>
        <w:ind w:firstLine="709"/>
        <w:jc w:val="both"/>
        <w:rPr>
          <w:sz w:val="26"/>
          <w:szCs w:val="26"/>
        </w:rPr>
      </w:pPr>
      <w:r w:rsidRPr="00323EBE">
        <w:rPr>
          <w:sz w:val="26"/>
          <w:szCs w:val="26"/>
        </w:rPr>
        <w:t>5.3.         Ознакомиться под роспись с перечисленными в настоящей инструкции требованиями и предупреждены об ответственности за использование паролей, не соответствующих данным требованиям, а также за разглашение парольной информации.</w:t>
      </w:r>
    </w:p>
    <w:p w:rsidR="006B30CC" w:rsidRPr="00323EBE" w:rsidRDefault="006B30CC" w:rsidP="00323EBE">
      <w:pPr>
        <w:pStyle w:val="a4"/>
        <w:spacing w:before="0" w:beforeAutospacing="0" w:after="0" w:afterAutospacing="0"/>
        <w:ind w:firstLine="709"/>
        <w:jc w:val="both"/>
        <w:rPr>
          <w:sz w:val="26"/>
          <w:szCs w:val="26"/>
        </w:rPr>
      </w:pPr>
    </w:p>
    <w:p w:rsidR="00323EBE" w:rsidRPr="00323EBE" w:rsidRDefault="00323EBE" w:rsidP="00323EBE">
      <w:pPr>
        <w:numPr>
          <w:ilvl w:val="0"/>
          <w:numId w:val="44"/>
        </w:numPr>
        <w:spacing w:after="0" w:line="240" w:lineRule="auto"/>
        <w:ind w:left="0" w:firstLine="709"/>
        <w:jc w:val="both"/>
        <w:rPr>
          <w:rFonts w:ascii="Times New Roman" w:hAnsi="Times New Roman" w:cs="Times New Roman"/>
          <w:sz w:val="26"/>
          <w:szCs w:val="26"/>
        </w:rPr>
      </w:pPr>
      <w:r w:rsidRPr="00323EBE">
        <w:rPr>
          <w:rStyle w:val="a5"/>
          <w:rFonts w:ascii="Times New Roman" w:hAnsi="Times New Roman" w:cs="Times New Roman"/>
          <w:b w:val="0"/>
          <w:sz w:val="26"/>
          <w:szCs w:val="26"/>
        </w:rPr>
        <w:t>Ответственность</w:t>
      </w:r>
    </w:p>
    <w:p w:rsidR="00323EBE" w:rsidRDefault="00323EBE" w:rsidP="00323EBE">
      <w:pPr>
        <w:pStyle w:val="a4"/>
        <w:spacing w:before="0" w:beforeAutospacing="0" w:after="0" w:afterAutospacing="0"/>
        <w:ind w:firstLine="709"/>
        <w:jc w:val="both"/>
        <w:rPr>
          <w:sz w:val="26"/>
          <w:szCs w:val="26"/>
        </w:rPr>
      </w:pPr>
      <w:r w:rsidRPr="00323EBE">
        <w:rPr>
          <w:sz w:val="26"/>
          <w:szCs w:val="26"/>
        </w:rPr>
        <w:t>6.1.         Пользователь несет персональную ответственность за сохранность данных аутентификации (персонального логина и пароля) к АРМ и к </w:t>
      </w:r>
      <w:proofErr w:type="spellStart"/>
      <w:r w:rsidRPr="00323EBE">
        <w:rPr>
          <w:sz w:val="26"/>
          <w:szCs w:val="26"/>
        </w:rPr>
        <w:t>ИСПДн</w:t>
      </w:r>
      <w:proofErr w:type="spellEnd"/>
      <w:r w:rsidRPr="00323EBE">
        <w:rPr>
          <w:sz w:val="26"/>
          <w:szCs w:val="26"/>
        </w:rPr>
        <w:t>.</w:t>
      </w:r>
    </w:p>
    <w:p w:rsidR="00E61527" w:rsidRDefault="00E61527" w:rsidP="00323EBE">
      <w:pPr>
        <w:pStyle w:val="a4"/>
        <w:spacing w:before="0" w:beforeAutospacing="0" w:after="0" w:afterAutospacing="0"/>
        <w:ind w:firstLine="709"/>
        <w:jc w:val="both"/>
        <w:rPr>
          <w:sz w:val="26"/>
          <w:szCs w:val="26"/>
        </w:rPr>
      </w:pPr>
    </w:p>
    <w:p w:rsidR="00E61527" w:rsidRDefault="00E61527" w:rsidP="00E61527">
      <w:pPr>
        <w:spacing w:after="0" w:line="240" w:lineRule="auto"/>
        <w:jc w:val="both"/>
        <w:rPr>
          <w:rFonts w:ascii="Times New Roman" w:eastAsia="Times New Roman" w:hAnsi="Times New Roman" w:cs="Times New Roman"/>
          <w:sz w:val="24"/>
          <w:szCs w:val="24"/>
        </w:rPr>
      </w:pPr>
      <w:r w:rsidRPr="001961A6">
        <w:rPr>
          <w:rFonts w:ascii="Times New Roman" w:eastAsia="Times New Roman" w:hAnsi="Times New Roman" w:cs="Times New Roman"/>
          <w:sz w:val="24"/>
          <w:szCs w:val="24"/>
        </w:rPr>
        <w:t xml:space="preserve">С инструкцией </w:t>
      </w:r>
      <w:proofErr w:type="gramStart"/>
      <w:r w:rsidRPr="001961A6">
        <w:rPr>
          <w:rFonts w:ascii="Times New Roman" w:eastAsia="Times New Roman" w:hAnsi="Times New Roman" w:cs="Times New Roman"/>
          <w:sz w:val="24"/>
          <w:szCs w:val="24"/>
        </w:rPr>
        <w:t>ознакомлен</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ы</w:t>
      </w:r>
      <w:proofErr w:type="spellEnd"/>
      <w:r>
        <w:rPr>
          <w:rFonts w:ascii="Times New Roman" w:eastAsia="Times New Roman" w:hAnsi="Times New Roman" w:cs="Times New Roman"/>
          <w:sz w:val="24"/>
          <w:szCs w:val="24"/>
        </w:rPr>
        <w:t>)</w:t>
      </w:r>
      <w:r w:rsidRPr="001961A6">
        <w:rPr>
          <w:rFonts w:ascii="Times New Roman" w:eastAsia="Times New Roman" w:hAnsi="Times New Roman" w:cs="Times New Roman"/>
          <w:sz w:val="24"/>
          <w:szCs w:val="24"/>
        </w:rPr>
        <w:t>:</w:t>
      </w:r>
    </w:p>
    <w:p w:rsidR="00E61527" w:rsidRDefault="00E61527" w:rsidP="00E6152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 _________________ 201__г.</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________________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__________________</w:t>
      </w:r>
    </w:p>
    <w:p w:rsidR="00E61527" w:rsidRDefault="00E61527" w:rsidP="00E61527">
      <w:pPr>
        <w:pStyle w:val="a4"/>
        <w:spacing w:before="0" w:beforeAutospacing="0" w:after="0" w:afterAutospacing="0"/>
        <w:ind w:firstLine="709"/>
        <w:jc w:val="both"/>
      </w:pPr>
      <w:r>
        <w:tab/>
      </w:r>
      <w:r>
        <w:tab/>
      </w:r>
      <w:r>
        <w:tab/>
      </w:r>
      <w:r>
        <w:tab/>
      </w:r>
      <w:r>
        <w:tab/>
      </w:r>
      <w:r>
        <w:tab/>
        <w:t xml:space="preserve">     (подпись)</w:t>
      </w:r>
      <w:r>
        <w:tab/>
      </w:r>
      <w:r>
        <w:tab/>
      </w:r>
      <w:r>
        <w:tab/>
      </w:r>
      <w:r>
        <w:tab/>
        <w:t>(Ф.И.О.)</w:t>
      </w:r>
      <w:r>
        <w:tab/>
      </w: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p w:rsidR="00E61527" w:rsidRDefault="00E61527" w:rsidP="00E61527">
      <w:pPr>
        <w:pStyle w:val="a4"/>
        <w:spacing w:before="0" w:beforeAutospacing="0" w:after="0" w:afterAutospacing="0"/>
        <w:ind w:firstLine="709"/>
        <w:jc w:val="both"/>
      </w:pPr>
    </w:p>
    <w:sectPr w:rsidR="00E61527" w:rsidSect="00430696">
      <w:pgSz w:w="11906" w:h="16838"/>
      <w:pgMar w:top="1134" w:right="707" w:bottom="1135"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9695F"/>
    <w:multiLevelType w:val="multilevel"/>
    <w:tmpl w:val="8108A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3D45DB"/>
    <w:multiLevelType w:val="multilevel"/>
    <w:tmpl w:val="56CA0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FA6608"/>
    <w:multiLevelType w:val="multilevel"/>
    <w:tmpl w:val="08A8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13531D"/>
    <w:multiLevelType w:val="multilevel"/>
    <w:tmpl w:val="A4F49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E63FE9"/>
    <w:multiLevelType w:val="multilevel"/>
    <w:tmpl w:val="425658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B00B8A"/>
    <w:multiLevelType w:val="multilevel"/>
    <w:tmpl w:val="BA549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E07EE9"/>
    <w:multiLevelType w:val="multilevel"/>
    <w:tmpl w:val="058C5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A43376"/>
    <w:multiLevelType w:val="multilevel"/>
    <w:tmpl w:val="FB268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810D29"/>
    <w:multiLevelType w:val="multilevel"/>
    <w:tmpl w:val="1B643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CC5005"/>
    <w:multiLevelType w:val="multilevel"/>
    <w:tmpl w:val="0B2AA2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E8D40F6"/>
    <w:multiLevelType w:val="multilevel"/>
    <w:tmpl w:val="AC14F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45664B"/>
    <w:multiLevelType w:val="multilevel"/>
    <w:tmpl w:val="0F4897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49E0754"/>
    <w:multiLevelType w:val="multilevel"/>
    <w:tmpl w:val="A4C6C32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8463399"/>
    <w:multiLevelType w:val="multilevel"/>
    <w:tmpl w:val="7C5A28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B62013A"/>
    <w:multiLevelType w:val="multilevel"/>
    <w:tmpl w:val="9F1EC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BF87259"/>
    <w:multiLevelType w:val="multilevel"/>
    <w:tmpl w:val="FF6094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F4F25EB"/>
    <w:multiLevelType w:val="multilevel"/>
    <w:tmpl w:val="C7B64BB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2534FF8"/>
    <w:multiLevelType w:val="multilevel"/>
    <w:tmpl w:val="3D9AC7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7336507"/>
    <w:multiLevelType w:val="multilevel"/>
    <w:tmpl w:val="FB08FC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888773F"/>
    <w:multiLevelType w:val="multilevel"/>
    <w:tmpl w:val="201C36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99F39AA"/>
    <w:multiLevelType w:val="multilevel"/>
    <w:tmpl w:val="CA9C7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EE5D93"/>
    <w:multiLevelType w:val="multilevel"/>
    <w:tmpl w:val="1AE63F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BF61C3A"/>
    <w:multiLevelType w:val="multilevel"/>
    <w:tmpl w:val="1F405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C8E66C5"/>
    <w:multiLevelType w:val="multilevel"/>
    <w:tmpl w:val="C6B248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D6F0C46"/>
    <w:multiLevelType w:val="multilevel"/>
    <w:tmpl w:val="30A46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11743D6"/>
    <w:multiLevelType w:val="multilevel"/>
    <w:tmpl w:val="43F45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21F552F"/>
    <w:multiLevelType w:val="multilevel"/>
    <w:tmpl w:val="58BA72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41E6FE0"/>
    <w:multiLevelType w:val="multilevel"/>
    <w:tmpl w:val="617E8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49546DE"/>
    <w:multiLevelType w:val="multilevel"/>
    <w:tmpl w:val="EBDE68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64E6947"/>
    <w:multiLevelType w:val="multilevel"/>
    <w:tmpl w:val="0DFCC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DE87F1A"/>
    <w:multiLevelType w:val="multilevel"/>
    <w:tmpl w:val="C57220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F9C4C23"/>
    <w:multiLevelType w:val="multilevel"/>
    <w:tmpl w:val="4F5E5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1C23F81"/>
    <w:multiLevelType w:val="multilevel"/>
    <w:tmpl w:val="BF049C88"/>
    <w:lvl w:ilvl="0">
      <w:start w:val="1"/>
      <w:numFmt w:val="decimal"/>
      <w:lvlText w:val="%1."/>
      <w:lvlJc w:val="left"/>
      <w:pPr>
        <w:ind w:left="1050" w:hanging="1050"/>
      </w:pPr>
      <w:rPr>
        <w:rFonts w:hint="default"/>
      </w:rPr>
    </w:lvl>
    <w:lvl w:ilvl="1">
      <w:start w:val="1"/>
      <w:numFmt w:val="decimal"/>
      <w:lvlText w:val="%1.%2."/>
      <w:lvlJc w:val="left"/>
      <w:pPr>
        <w:ind w:left="1050" w:hanging="1050"/>
      </w:pPr>
      <w:rPr>
        <w:rFonts w:hint="default"/>
      </w:rPr>
    </w:lvl>
    <w:lvl w:ilvl="2">
      <w:start w:val="1"/>
      <w:numFmt w:val="decimal"/>
      <w:lvlText w:val="%1.%2.%3."/>
      <w:lvlJc w:val="left"/>
      <w:pPr>
        <w:ind w:left="1050" w:hanging="10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520A7E7B"/>
    <w:multiLevelType w:val="multilevel"/>
    <w:tmpl w:val="00401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2EE2BB1"/>
    <w:multiLevelType w:val="multilevel"/>
    <w:tmpl w:val="9B92B6EE"/>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54C1F0A"/>
    <w:multiLevelType w:val="hybridMultilevel"/>
    <w:tmpl w:val="CE620368"/>
    <w:lvl w:ilvl="0" w:tplc="D5C6B56E">
      <w:start w:val="1"/>
      <w:numFmt w:val="decimal"/>
      <w:lvlText w:val="%1."/>
      <w:lvlJc w:val="left"/>
      <w:pPr>
        <w:ind w:left="1833" w:hanging="1065"/>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36">
    <w:nsid w:val="556005AF"/>
    <w:multiLevelType w:val="multilevel"/>
    <w:tmpl w:val="89004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5E50AED"/>
    <w:multiLevelType w:val="multilevel"/>
    <w:tmpl w:val="96A001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85A2CB6"/>
    <w:multiLevelType w:val="multilevel"/>
    <w:tmpl w:val="09402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85B5D44"/>
    <w:multiLevelType w:val="multilevel"/>
    <w:tmpl w:val="A4222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CE21E00"/>
    <w:multiLevelType w:val="multilevel"/>
    <w:tmpl w:val="52B68A7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5D91552F"/>
    <w:multiLevelType w:val="multilevel"/>
    <w:tmpl w:val="85A0F4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4427232"/>
    <w:multiLevelType w:val="multilevel"/>
    <w:tmpl w:val="94BEC5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9401A0B"/>
    <w:multiLevelType w:val="multilevel"/>
    <w:tmpl w:val="BF049C88"/>
    <w:lvl w:ilvl="0">
      <w:start w:val="1"/>
      <w:numFmt w:val="decimal"/>
      <w:lvlText w:val="%1."/>
      <w:lvlJc w:val="left"/>
      <w:pPr>
        <w:ind w:left="1050" w:hanging="1050"/>
      </w:pPr>
      <w:rPr>
        <w:rFonts w:hint="default"/>
      </w:rPr>
    </w:lvl>
    <w:lvl w:ilvl="1">
      <w:start w:val="1"/>
      <w:numFmt w:val="decimal"/>
      <w:lvlText w:val="%1.%2."/>
      <w:lvlJc w:val="left"/>
      <w:pPr>
        <w:ind w:left="1050" w:hanging="1050"/>
      </w:pPr>
      <w:rPr>
        <w:rFonts w:hint="default"/>
      </w:rPr>
    </w:lvl>
    <w:lvl w:ilvl="2">
      <w:start w:val="1"/>
      <w:numFmt w:val="decimal"/>
      <w:lvlText w:val="%1.%2.%3."/>
      <w:lvlJc w:val="left"/>
      <w:pPr>
        <w:ind w:left="1050" w:hanging="10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nsid w:val="6F450924"/>
    <w:multiLevelType w:val="multilevel"/>
    <w:tmpl w:val="C2F0E8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FE736B7"/>
    <w:multiLevelType w:val="multilevel"/>
    <w:tmpl w:val="9A66A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18D7D5D"/>
    <w:multiLevelType w:val="multilevel"/>
    <w:tmpl w:val="5F281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2003453"/>
    <w:multiLevelType w:val="multilevel"/>
    <w:tmpl w:val="17C8D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6334C13"/>
    <w:multiLevelType w:val="multilevel"/>
    <w:tmpl w:val="81EA8E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7FA7754"/>
    <w:multiLevelType w:val="multilevel"/>
    <w:tmpl w:val="3EC2F3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788026C5"/>
    <w:multiLevelType w:val="multilevel"/>
    <w:tmpl w:val="155227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79266E2E"/>
    <w:multiLevelType w:val="multilevel"/>
    <w:tmpl w:val="5D58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7EF55C63"/>
    <w:multiLevelType w:val="multilevel"/>
    <w:tmpl w:val="1AF8FF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30"/>
  </w:num>
  <w:num w:numId="3">
    <w:abstractNumId w:val="21"/>
  </w:num>
  <w:num w:numId="4">
    <w:abstractNumId w:val="26"/>
  </w:num>
  <w:num w:numId="5">
    <w:abstractNumId w:val="44"/>
  </w:num>
  <w:num w:numId="6">
    <w:abstractNumId w:val="39"/>
  </w:num>
  <w:num w:numId="7">
    <w:abstractNumId w:val="52"/>
  </w:num>
  <w:num w:numId="8">
    <w:abstractNumId w:val="17"/>
  </w:num>
  <w:num w:numId="9">
    <w:abstractNumId w:val="11"/>
  </w:num>
  <w:num w:numId="10">
    <w:abstractNumId w:val="28"/>
  </w:num>
  <w:num w:numId="11">
    <w:abstractNumId w:val="12"/>
  </w:num>
  <w:num w:numId="12">
    <w:abstractNumId w:val="51"/>
  </w:num>
  <w:num w:numId="13">
    <w:abstractNumId w:val="49"/>
  </w:num>
  <w:num w:numId="14">
    <w:abstractNumId w:val="31"/>
  </w:num>
  <w:num w:numId="15">
    <w:abstractNumId w:val="16"/>
  </w:num>
  <w:num w:numId="16">
    <w:abstractNumId w:val="40"/>
  </w:num>
  <w:num w:numId="17">
    <w:abstractNumId w:val="19"/>
  </w:num>
  <w:num w:numId="18">
    <w:abstractNumId w:val="36"/>
  </w:num>
  <w:num w:numId="19">
    <w:abstractNumId w:val="46"/>
  </w:num>
  <w:num w:numId="20">
    <w:abstractNumId w:val="24"/>
  </w:num>
  <w:num w:numId="21">
    <w:abstractNumId w:val="47"/>
  </w:num>
  <w:num w:numId="22">
    <w:abstractNumId w:val="8"/>
  </w:num>
  <w:num w:numId="23">
    <w:abstractNumId w:val="29"/>
  </w:num>
  <w:num w:numId="24">
    <w:abstractNumId w:val="45"/>
  </w:num>
  <w:num w:numId="25">
    <w:abstractNumId w:val="0"/>
  </w:num>
  <w:num w:numId="26">
    <w:abstractNumId w:val="6"/>
  </w:num>
  <w:num w:numId="27">
    <w:abstractNumId w:val="1"/>
  </w:num>
  <w:num w:numId="28">
    <w:abstractNumId w:val="20"/>
  </w:num>
  <w:num w:numId="29">
    <w:abstractNumId w:val="3"/>
  </w:num>
  <w:num w:numId="30">
    <w:abstractNumId w:val="5"/>
  </w:num>
  <w:num w:numId="31">
    <w:abstractNumId w:val="10"/>
  </w:num>
  <w:num w:numId="32">
    <w:abstractNumId w:val="27"/>
  </w:num>
  <w:num w:numId="33">
    <w:abstractNumId w:val="25"/>
  </w:num>
  <w:num w:numId="34">
    <w:abstractNumId w:val="33"/>
  </w:num>
  <w:num w:numId="35">
    <w:abstractNumId w:val="15"/>
  </w:num>
  <w:num w:numId="36">
    <w:abstractNumId w:val="2"/>
  </w:num>
  <w:num w:numId="37">
    <w:abstractNumId w:val="9"/>
  </w:num>
  <w:num w:numId="38">
    <w:abstractNumId w:val="38"/>
  </w:num>
  <w:num w:numId="39">
    <w:abstractNumId w:val="37"/>
  </w:num>
  <w:num w:numId="40">
    <w:abstractNumId w:val="41"/>
  </w:num>
  <w:num w:numId="41">
    <w:abstractNumId w:val="7"/>
  </w:num>
  <w:num w:numId="42">
    <w:abstractNumId w:val="42"/>
  </w:num>
  <w:num w:numId="43">
    <w:abstractNumId w:val="18"/>
  </w:num>
  <w:num w:numId="44">
    <w:abstractNumId w:val="48"/>
  </w:num>
  <w:num w:numId="45">
    <w:abstractNumId w:val="14"/>
  </w:num>
  <w:num w:numId="46">
    <w:abstractNumId w:val="4"/>
  </w:num>
  <w:num w:numId="47">
    <w:abstractNumId w:val="13"/>
  </w:num>
  <w:num w:numId="48">
    <w:abstractNumId w:val="50"/>
  </w:num>
  <w:num w:numId="49">
    <w:abstractNumId w:val="34"/>
  </w:num>
  <w:num w:numId="50">
    <w:abstractNumId w:val="23"/>
  </w:num>
  <w:num w:numId="51">
    <w:abstractNumId w:val="35"/>
  </w:num>
  <w:num w:numId="52">
    <w:abstractNumId w:val="43"/>
  </w:num>
  <w:num w:numId="53">
    <w:abstractNumId w:val="32"/>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25D82"/>
    <w:rsid w:val="000A0A8F"/>
    <w:rsid w:val="000A281F"/>
    <w:rsid w:val="000E2339"/>
    <w:rsid w:val="001961A6"/>
    <w:rsid w:val="001A4697"/>
    <w:rsid w:val="002436AB"/>
    <w:rsid w:val="0028338F"/>
    <w:rsid w:val="002E738E"/>
    <w:rsid w:val="00306BD3"/>
    <w:rsid w:val="00323EBE"/>
    <w:rsid w:val="00430696"/>
    <w:rsid w:val="00457604"/>
    <w:rsid w:val="00466847"/>
    <w:rsid w:val="00552D29"/>
    <w:rsid w:val="00553AE0"/>
    <w:rsid w:val="00586085"/>
    <w:rsid w:val="00657B6B"/>
    <w:rsid w:val="00675971"/>
    <w:rsid w:val="006B207E"/>
    <w:rsid w:val="006B30CC"/>
    <w:rsid w:val="006B722C"/>
    <w:rsid w:val="006F4E7A"/>
    <w:rsid w:val="00811EFD"/>
    <w:rsid w:val="008967AE"/>
    <w:rsid w:val="009524B8"/>
    <w:rsid w:val="00976983"/>
    <w:rsid w:val="00982DE9"/>
    <w:rsid w:val="009B6CDE"/>
    <w:rsid w:val="009E4DDD"/>
    <w:rsid w:val="00A16299"/>
    <w:rsid w:val="00A25D82"/>
    <w:rsid w:val="00A743C4"/>
    <w:rsid w:val="00A819C0"/>
    <w:rsid w:val="00B1337D"/>
    <w:rsid w:val="00C24907"/>
    <w:rsid w:val="00D37CFA"/>
    <w:rsid w:val="00D40D43"/>
    <w:rsid w:val="00DA5A10"/>
    <w:rsid w:val="00DB74A6"/>
    <w:rsid w:val="00DF0666"/>
    <w:rsid w:val="00E61527"/>
    <w:rsid w:val="00E77812"/>
    <w:rsid w:val="00F37B3C"/>
    <w:rsid w:val="00F91E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B3C"/>
  </w:style>
  <w:style w:type="paragraph" w:styleId="2">
    <w:name w:val="heading 2"/>
    <w:basedOn w:val="a"/>
    <w:link w:val="20"/>
    <w:uiPriority w:val="9"/>
    <w:qFormat/>
    <w:rsid w:val="000A0A8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0A0A8F"/>
    <w:pPr>
      <w:spacing w:before="100" w:beforeAutospacing="1" w:after="100" w:afterAutospacing="1" w:line="240" w:lineRule="auto"/>
      <w:outlineLvl w:val="2"/>
    </w:pPr>
    <w:rPr>
      <w:rFonts w:ascii="Times New Roman" w:eastAsia="Times New Roman" w:hAnsi="Times New Roman" w:cs="Times New Roman"/>
      <w:b/>
      <w:bCs/>
      <w:sz w:val="23"/>
      <w:szCs w:val="2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25D82"/>
    <w:rPr>
      <w:color w:val="257DC7"/>
      <w:u w:val="single"/>
    </w:rPr>
  </w:style>
  <w:style w:type="paragraph" w:styleId="a4">
    <w:name w:val="Normal (Web)"/>
    <w:basedOn w:val="a"/>
    <w:uiPriority w:val="99"/>
    <w:unhideWhenUsed/>
    <w:rsid w:val="00A25D82"/>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0A0A8F"/>
    <w:rPr>
      <w:b/>
      <w:bCs/>
    </w:rPr>
  </w:style>
  <w:style w:type="character" w:customStyle="1" w:styleId="20">
    <w:name w:val="Заголовок 2 Знак"/>
    <w:basedOn w:val="a0"/>
    <w:link w:val="2"/>
    <w:uiPriority w:val="9"/>
    <w:rsid w:val="000A0A8F"/>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0A0A8F"/>
    <w:rPr>
      <w:rFonts w:ascii="Times New Roman" w:eastAsia="Times New Roman" w:hAnsi="Times New Roman" w:cs="Times New Roman"/>
      <w:b/>
      <w:bCs/>
      <w:sz w:val="23"/>
      <w:szCs w:val="23"/>
    </w:rPr>
  </w:style>
  <w:style w:type="character" w:styleId="a6">
    <w:name w:val="Emphasis"/>
    <w:basedOn w:val="a0"/>
    <w:uiPriority w:val="20"/>
    <w:qFormat/>
    <w:rsid w:val="000A0A8F"/>
    <w:rPr>
      <w:i/>
      <w:iCs/>
    </w:rPr>
  </w:style>
  <w:style w:type="paragraph" w:styleId="a7">
    <w:name w:val="List Paragraph"/>
    <w:basedOn w:val="a"/>
    <w:uiPriority w:val="34"/>
    <w:qFormat/>
    <w:rsid w:val="006B207E"/>
    <w:pPr>
      <w:ind w:left="720"/>
      <w:contextualSpacing/>
    </w:pPr>
  </w:style>
  <w:style w:type="paragraph" w:customStyle="1" w:styleId="p3">
    <w:name w:val="p3"/>
    <w:basedOn w:val="a"/>
    <w:rsid w:val="006F4E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6F4E7A"/>
  </w:style>
  <w:style w:type="paragraph" w:customStyle="1" w:styleId="p1">
    <w:name w:val="p1"/>
    <w:basedOn w:val="a"/>
    <w:rsid w:val="006F4E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6F4E7A"/>
  </w:style>
  <w:style w:type="character" w:customStyle="1" w:styleId="s3">
    <w:name w:val="s3"/>
    <w:basedOn w:val="a0"/>
    <w:rsid w:val="006F4E7A"/>
  </w:style>
  <w:style w:type="paragraph" w:customStyle="1" w:styleId="p4">
    <w:name w:val="p4"/>
    <w:basedOn w:val="a"/>
    <w:rsid w:val="006F4E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6F4E7A"/>
  </w:style>
  <w:style w:type="paragraph" w:customStyle="1" w:styleId="p5">
    <w:name w:val="p5"/>
    <w:basedOn w:val="a"/>
    <w:rsid w:val="006F4E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
    <w:rsid w:val="006F4E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5">
    <w:name w:val="s5"/>
    <w:basedOn w:val="a0"/>
    <w:rsid w:val="006F4E7A"/>
  </w:style>
  <w:style w:type="paragraph" w:customStyle="1" w:styleId="p8">
    <w:name w:val="p8"/>
    <w:basedOn w:val="a"/>
    <w:rsid w:val="006F4E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
    <w:rsid w:val="00D37C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rsid w:val="00D37C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
    <w:name w:val="p12"/>
    <w:basedOn w:val="a"/>
    <w:rsid w:val="005860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
    <w:name w:val="p13"/>
    <w:basedOn w:val="a"/>
    <w:rsid w:val="005860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430696"/>
    <w:pPr>
      <w:autoSpaceDE w:val="0"/>
      <w:autoSpaceDN w:val="0"/>
      <w:adjustRightInd w:val="0"/>
      <w:spacing w:after="0" w:line="240" w:lineRule="auto"/>
    </w:pPr>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282882605">
      <w:bodyDiv w:val="1"/>
      <w:marLeft w:val="0"/>
      <w:marRight w:val="0"/>
      <w:marTop w:val="0"/>
      <w:marBottom w:val="0"/>
      <w:divBdr>
        <w:top w:val="none" w:sz="0" w:space="0" w:color="auto"/>
        <w:left w:val="none" w:sz="0" w:space="0" w:color="auto"/>
        <w:bottom w:val="none" w:sz="0" w:space="0" w:color="auto"/>
        <w:right w:val="none" w:sz="0" w:space="0" w:color="auto"/>
      </w:divBdr>
      <w:divsChild>
        <w:div w:id="273176009">
          <w:marLeft w:val="0"/>
          <w:marRight w:val="0"/>
          <w:marTop w:val="0"/>
          <w:marBottom w:val="0"/>
          <w:divBdr>
            <w:top w:val="none" w:sz="0" w:space="0" w:color="auto"/>
            <w:left w:val="none" w:sz="0" w:space="0" w:color="auto"/>
            <w:bottom w:val="none" w:sz="0" w:space="0" w:color="auto"/>
            <w:right w:val="none" w:sz="0" w:space="0" w:color="auto"/>
          </w:divBdr>
          <w:divsChild>
            <w:div w:id="1972595289">
              <w:marLeft w:val="0"/>
              <w:marRight w:val="0"/>
              <w:marTop w:val="0"/>
              <w:marBottom w:val="0"/>
              <w:divBdr>
                <w:top w:val="none" w:sz="0" w:space="0" w:color="auto"/>
                <w:left w:val="none" w:sz="0" w:space="0" w:color="auto"/>
                <w:bottom w:val="none" w:sz="0" w:space="0" w:color="auto"/>
                <w:right w:val="none" w:sz="0" w:space="0" w:color="auto"/>
              </w:divBdr>
              <w:divsChild>
                <w:div w:id="263541182">
                  <w:marLeft w:val="4830"/>
                  <w:marRight w:val="0"/>
                  <w:marTop w:val="0"/>
                  <w:marBottom w:val="0"/>
                  <w:divBdr>
                    <w:top w:val="none" w:sz="0" w:space="0" w:color="auto"/>
                    <w:left w:val="none" w:sz="0" w:space="0" w:color="auto"/>
                    <w:bottom w:val="none" w:sz="0" w:space="0" w:color="auto"/>
                    <w:right w:val="none" w:sz="0" w:space="0" w:color="auto"/>
                  </w:divBdr>
                  <w:divsChild>
                    <w:div w:id="152490071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312106694">
      <w:bodyDiv w:val="1"/>
      <w:marLeft w:val="0"/>
      <w:marRight w:val="0"/>
      <w:marTop w:val="0"/>
      <w:marBottom w:val="0"/>
      <w:divBdr>
        <w:top w:val="none" w:sz="0" w:space="0" w:color="auto"/>
        <w:left w:val="none" w:sz="0" w:space="0" w:color="auto"/>
        <w:bottom w:val="none" w:sz="0" w:space="0" w:color="auto"/>
        <w:right w:val="none" w:sz="0" w:space="0" w:color="auto"/>
      </w:divBdr>
      <w:divsChild>
        <w:div w:id="1703021362">
          <w:marLeft w:val="0"/>
          <w:marRight w:val="0"/>
          <w:marTop w:val="0"/>
          <w:marBottom w:val="0"/>
          <w:divBdr>
            <w:top w:val="none" w:sz="0" w:space="0" w:color="auto"/>
            <w:left w:val="none" w:sz="0" w:space="0" w:color="auto"/>
            <w:bottom w:val="none" w:sz="0" w:space="0" w:color="auto"/>
            <w:right w:val="none" w:sz="0" w:space="0" w:color="auto"/>
          </w:divBdr>
          <w:divsChild>
            <w:div w:id="967931611">
              <w:marLeft w:val="0"/>
              <w:marRight w:val="0"/>
              <w:marTop w:val="150"/>
              <w:marBottom w:val="150"/>
              <w:divBdr>
                <w:top w:val="none" w:sz="0" w:space="0" w:color="auto"/>
                <w:left w:val="none" w:sz="0" w:space="0" w:color="auto"/>
                <w:bottom w:val="none" w:sz="0" w:space="0" w:color="auto"/>
                <w:right w:val="none" w:sz="0" w:space="0" w:color="auto"/>
              </w:divBdr>
              <w:divsChild>
                <w:div w:id="1889797405">
                  <w:marLeft w:val="0"/>
                  <w:marRight w:val="0"/>
                  <w:marTop w:val="0"/>
                  <w:marBottom w:val="0"/>
                  <w:divBdr>
                    <w:top w:val="none" w:sz="0" w:space="0" w:color="auto"/>
                    <w:left w:val="none" w:sz="0" w:space="0" w:color="auto"/>
                    <w:bottom w:val="none" w:sz="0" w:space="0" w:color="auto"/>
                    <w:right w:val="none" w:sz="0" w:space="0" w:color="auto"/>
                  </w:divBdr>
                  <w:divsChild>
                    <w:div w:id="343242006">
                      <w:marLeft w:val="0"/>
                      <w:marRight w:val="0"/>
                      <w:marTop w:val="150"/>
                      <w:marBottom w:val="0"/>
                      <w:divBdr>
                        <w:top w:val="none" w:sz="0" w:space="0" w:color="auto"/>
                        <w:left w:val="none" w:sz="0" w:space="0" w:color="auto"/>
                        <w:bottom w:val="none" w:sz="0" w:space="0" w:color="auto"/>
                        <w:right w:val="none" w:sz="0" w:space="0" w:color="auto"/>
                      </w:divBdr>
                      <w:divsChild>
                        <w:div w:id="1953515852">
                          <w:marLeft w:val="0"/>
                          <w:marRight w:val="0"/>
                          <w:marTop w:val="0"/>
                          <w:marBottom w:val="150"/>
                          <w:divBdr>
                            <w:top w:val="none" w:sz="0" w:space="0" w:color="auto"/>
                            <w:left w:val="none" w:sz="0" w:space="0" w:color="auto"/>
                            <w:bottom w:val="none" w:sz="0" w:space="0" w:color="auto"/>
                            <w:right w:val="none" w:sz="0" w:space="0" w:color="auto"/>
                          </w:divBdr>
                          <w:divsChild>
                            <w:div w:id="656038508">
                              <w:marLeft w:val="0"/>
                              <w:marRight w:val="0"/>
                              <w:marTop w:val="0"/>
                              <w:marBottom w:val="150"/>
                              <w:divBdr>
                                <w:top w:val="none" w:sz="0" w:space="0" w:color="auto"/>
                                <w:left w:val="none" w:sz="0" w:space="0" w:color="auto"/>
                                <w:bottom w:val="none" w:sz="0" w:space="0" w:color="auto"/>
                                <w:right w:val="none" w:sz="0" w:space="0" w:color="auto"/>
                              </w:divBdr>
                              <w:divsChild>
                                <w:div w:id="126902677">
                                  <w:marLeft w:val="0"/>
                                  <w:marRight w:val="0"/>
                                  <w:marTop w:val="0"/>
                                  <w:marBottom w:val="0"/>
                                  <w:divBdr>
                                    <w:top w:val="none" w:sz="0" w:space="0" w:color="auto"/>
                                    <w:left w:val="none" w:sz="0" w:space="0" w:color="auto"/>
                                    <w:bottom w:val="none" w:sz="0" w:space="0" w:color="auto"/>
                                    <w:right w:val="none" w:sz="0" w:space="0" w:color="auto"/>
                                  </w:divBdr>
                                  <w:divsChild>
                                    <w:div w:id="1004556057">
                                      <w:marLeft w:val="0"/>
                                      <w:marRight w:val="0"/>
                                      <w:marTop w:val="0"/>
                                      <w:marBottom w:val="0"/>
                                      <w:divBdr>
                                        <w:top w:val="none" w:sz="0" w:space="0" w:color="auto"/>
                                        <w:left w:val="none" w:sz="0" w:space="0" w:color="auto"/>
                                        <w:bottom w:val="none" w:sz="0" w:space="0" w:color="auto"/>
                                        <w:right w:val="none" w:sz="0" w:space="0" w:color="auto"/>
                                      </w:divBdr>
                                      <w:divsChild>
                                        <w:div w:id="661542696">
                                          <w:marLeft w:val="0"/>
                                          <w:marRight w:val="0"/>
                                          <w:marTop w:val="0"/>
                                          <w:marBottom w:val="0"/>
                                          <w:divBdr>
                                            <w:top w:val="none" w:sz="0" w:space="0" w:color="auto"/>
                                            <w:left w:val="none" w:sz="0" w:space="0" w:color="auto"/>
                                            <w:bottom w:val="none" w:sz="0" w:space="0" w:color="auto"/>
                                            <w:right w:val="none" w:sz="0" w:space="0" w:color="auto"/>
                                          </w:divBdr>
                                          <w:divsChild>
                                            <w:div w:id="65413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1123891">
      <w:bodyDiv w:val="1"/>
      <w:marLeft w:val="0"/>
      <w:marRight w:val="0"/>
      <w:marTop w:val="0"/>
      <w:marBottom w:val="0"/>
      <w:divBdr>
        <w:top w:val="none" w:sz="0" w:space="0" w:color="auto"/>
        <w:left w:val="none" w:sz="0" w:space="0" w:color="auto"/>
        <w:bottom w:val="none" w:sz="0" w:space="0" w:color="auto"/>
        <w:right w:val="none" w:sz="0" w:space="0" w:color="auto"/>
      </w:divBdr>
      <w:divsChild>
        <w:div w:id="429620760">
          <w:marLeft w:val="0"/>
          <w:marRight w:val="0"/>
          <w:marTop w:val="0"/>
          <w:marBottom w:val="0"/>
          <w:divBdr>
            <w:top w:val="none" w:sz="0" w:space="0" w:color="auto"/>
            <w:left w:val="none" w:sz="0" w:space="0" w:color="auto"/>
            <w:bottom w:val="none" w:sz="0" w:space="0" w:color="auto"/>
            <w:right w:val="none" w:sz="0" w:space="0" w:color="auto"/>
          </w:divBdr>
          <w:divsChild>
            <w:div w:id="1728801173">
              <w:marLeft w:val="0"/>
              <w:marRight w:val="0"/>
              <w:marTop w:val="0"/>
              <w:marBottom w:val="0"/>
              <w:divBdr>
                <w:top w:val="none" w:sz="0" w:space="0" w:color="auto"/>
                <w:left w:val="none" w:sz="0" w:space="0" w:color="auto"/>
                <w:bottom w:val="none" w:sz="0" w:space="0" w:color="auto"/>
                <w:right w:val="none" w:sz="0" w:space="0" w:color="auto"/>
              </w:divBdr>
              <w:divsChild>
                <w:div w:id="321349071">
                  <w:marLeft w:val="4830"/>
                  <w:marRight w:val="0"/>
                  <w:marTop w:val="0"/>
                  <w:marBottom w:val="0"/>
                  <w:divBdr>
                    <w:top w:val="none" w:sz="0" w:space="0" w:color="auto"/>
                    <w:left w:val="none" w:sz="0" w:space="0" w:color="auto"/>
                    <w:bottom w:val="none" w:sz="0" w:space="0" w:color="auto"/>
                    <w:right w:val="none" w:sz="0" w:space="0" w:color="auto"/>
                  </w:divBdr>
                  <w:divsChild>
                    <w:div w:id="705330185">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454905356">
      <w:bodyDiv w:val="1"/>
      <w:marLeft w:val="0"/>
      <w:marRight w:val="0"/>
      <w:marTop w:val="0"/>
      <w:marBottom w:val="0"/>
      <w:divBdr>
        <w:top w:val="none" w:sz="0" w:space="0" w:color="auto"/>
        <w:left w:val="none" w:sz="0" w:space="0" w:color="auto"/>
        <w:bottom w:val="none" w:sz="0" w:space="0" w:color="auto"/>
        <w:right w:val="none" w:sz="0" w:space="0" w:color="auto"/>
      </w:divBdr>
      <w:divsChild>
        <w:div w:id="1077744685">
          <w:marLeft w:val="0"/>
          <w:marRight w:val="0"/>
          <w:marTop w:val="0"/>
          <w:marBottom w:val="0"/>
          <w:divBdr>
            <w:top w:val="none" w:sz="0" w:space="0" w:color="auto"/>
            <w:left w:val="none" w:sz="0" w:space="0" w:color="auto"/>
            <w:bottom w:val="none" w:sz="0" w:space="0" w:color="auto"/>
            <w:right w:val="none" w:sz="0" w:space="0" w:color="auto"/>
          </w:divBdr>
          <w:divsChild>
            <w:div w:id="328944930">
              <w:marLeft w:val="0"/>
              <w:marRight w:val="0"/>
              <w:marTop w:val="0"/>
              <w:marBottom w:val="0"/>
              <w:divBdr>
                <w:top w:val="none" w:sz="0" w:space="0" w:color="auto"/>
                <w:left w:val="none" w:sz="0" w:space="0" w:color="auto"/>
                <w:bottom w:val="none" w:sz="0" w:space="0" w:color="auto"/>
                <w:right w:val="none" w:sz="0" w:space="0" w:color="auto"/>
              </w:divBdr>
              <w:divsChild>
                <w:div w:id="1836677476">
                  <w:marLeft w:val="4830"/>
                  <w:marRight w:val="0"/>
                  <w:marTop w:val="0"/>
                  <w:marBottom w:val="0"/>
                  <w:divBdr>
                    <w:top w:val="none" w:sz="0" w:space="0" w:color="auto"/>
                    <w:left w:val="none" w:sz="0" w:space="0" w:color="auto"/>
                    <w:bottom w:val="none" w:sz="0" w:space="0" w:color="auto"/>
                    <w:right w:val="none" w:sz="0" w:space="0" w:color="auto"/>
                  </w:divBdr>
                  <w:divsChild>
                    <w:div w:id="97733902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468668764">
      <w:bodyDiv w:val="1"/>
      <w:marLeft w:val="0"/>
      <w:marRight w:val="0"/>
      <w:marTop w:val="0"/>
      <w:marBottom w:val="0"/>
      <w:divBdr>
        <w:top w:val="none" w:sz="0" w:space="0" w:color="auto"/>
        <w:left w:val="none" w:sz="0" w:space="0" w:color="auto"/>
        <w:bottom w:val="none" w:sz="0" w:space="0" w:color="auto"/>
        <w:right w:val="none" w:sz="0" w:space="0" w:color="auto"/>
      </w:divBdr>
      <w:divsChild>
        <w:div w:id="1579557988">
          <w:marLeft w:val="0"/>
          <w:marRight w:val="0"/>
          <w:marTop w:val="0"/>
          <w:marBottom w:val="0"/>
          <w:divBdr>
            <w:top w:val="none" w:sz="0" w:space="0" w:color="auto"/>
            <w:left w:val="none" w:sz="0" w:space="0" w:color="auto"/>
            <w:bottom w:val="none" w:sz="0" w:space="0" w:color="auto"/>
            <w:right w:val="none" w:sz="0" w:space="0" w:color="auto"/>
          </w:divBdr>
          <w:divsChild>
            <w:div w:id="525482624">
              <w:marLeft w:val="0"/>
              <w:marRight w:val="0"/>
              <w:marTop w:val="0"/>
              <w:marBottom w:val="0"/>
              <w:divBdr>
                <w:top w:val="none" w:sz="0" w:space="0" w:color="auto"/>
                <w:left w:val="none" w:sz="0" w:space="0" w:color="auto"/>
                <w:bottom w:val="none" w:sz="0" w:space="0" w:color="auto"/>
                <w:right w:val="none" w:sz="0" w:space="0" w:color="auto"/>
              </w:divBdr>
              <w:divsChild>
                <w:div w:id="154225336">
                  <w:marLeft w:val="0"/>
                  <w:marRight w:val="0"/>
                  <w:marTop w:val="0"/>
                  <w:marBottom w:val="0"/>
                  <w:divBdr>
                    <w:top w:val="none" w:sz="0" w:space="0" w:color="auto"/>
                    <w:left w:val="none" w:sz="0" w:space="0" w:color="auto"/>
                    <w:bottom w:val="none" w:sz="0" w:space="0" w:color="auto"/>
                    <w:right w:val="none" w:sz="0" w:space="0" w:color="auto"/>
                  </w:divBdr>
                  <w:divsChild>
                    <w:div w:id="116755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615255">
      <w:bodyDiv w:val="1"/>
      <w:marLeft w:val="0"/>
      <w:marRight w:val="0"/>
      <w:marTop w:val="0"/>
      <w:marBottom w:val="0"/>
      <w:divBdr>
        <w:top w:val="none" w:sz="0" w:space="0" w:color="auto"/>
        <w:left w:val="none" w:sz="0" w:space="0" w:color="auto"/>
        <w:bottom w:val="none" w:sz="0" w:space="0" w:color="auto"/>
        <w:right w:val="none" w:sz="0" w:space="0" w:color="auto"/>
      </w:divBdr>
      <w:divsChild>
        <w:div w:id="1987465036">
          <w:marLeft w:val="0"/>
          <w:marRight w:val="0"/>
          <w:marTop w:val="0"/>
          <w:marBottom w:val="0"/>
          <w:divBdr>
            <w:top w:val="none" w:sz="0" w:space="0" w:color="auto"/>
            <w:left w:val="none" w:sz="0" w:space="0" w:color="auto"/>
            <w:bottom w:val="none" w:sz="0" w:space="0" w:color="auto"/>
            <w:right w:val="none" w:sz="0" w:space="0" w:color="auto"/>
          </w:divBdr>
          <w:divsChild>
            <w:div w:id="922225117">
              <w:marLeft w:val="0"/>
              <w:marRight w:val="0"/>
              <w:marTop w:val="0"/>
              <w:marBottom w:val="0"/>
              <w:divBdr>
                <w:top w:val="none" w:sz="0" w:space="0" w:color="auto"/>
                <w:left w:val="none" w:sz="0" w:space="0" w:color="auto"/>
                <w:bottom w:val="none" w:sz="0" w:space="0" w:color="auto"/>
                <w:right w:val="none" w:sz="0" w:space="0" w:color="auto"/>
              </w:divBdr>
              <w:divsChild>
                <w:div w:id="1097947837">
                  <w:marLeft w:val="4830"/>
                  <w:marRight w:val="0"/>
                  <w:marTop w:val="0"/>
                  <w:marBottom w:val="0"/>
                  <w:divBdr>
                    <w:top w:val="none" w:sz="0" w:space="0" w:color="auto"/>
                    <w:left w:val="none" w:sz="0" w:space="0" w:color="auto"/>
                    <w:bottom w:val="none" w:sz="0" w:space="0" w:color="auto"/>
                    <w:right w:val="none" w:sz="0" w:space="0" w:color="auto"/>
                  </w:divBdr>
                  <w:divsChild>
                    <w:div w:id="1920289996">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871311292">
      <w:bodyDiv w:val="1"/>
      <w:marLeft w:val="0"/>
      <w:marRight w:val="0"/>
      <w:marTop w:val="0"/>
      <w:marBottom w:val="0"/>
      <w:divBdr>
        <w:top w:val="none" w:sz="0" w:space="0" w:color="auto"/>
        <w:left w:val="none" w:sz="0" w:space="0" w:color="auto"/>
        <w:bottom w:val="none" w:sz="0" w:space="0" w:color="auto"/>
        <w:right w:val="none" w:sz="0" w:space="0" w:color="auto"/>
      </w:divBdr>
      <w:divsChild>
        <w:div w:id="2056811329">
          <w:marLeft w:val="0"/>
          <w:marRight w:val="0"/>
          <w:marTop w:val="0"/>
          <w:marBottom w:val="0"/>
          <w:divBdr>
            <w:top w:val="none" w:sz="0" w:space="0" w:color="auto"/>
            <w:left w:val="none" w:sz="0" w:space="0" w:color="auto"/>
            <w:bottom w:val="none" w:sz="0" w:space="0" w:color="auto"/>
            <w:right w:val="none" w:sz="0" w:space="0" w:color="auto"/>
          </w:divBdr>
          <w:divsChild>
            <w:div w:id="1674261461">
              <w:marLeft w:val="0"/>
              <w:marRight w:val="0"/>
              <w:marTop w:val="0"/>
              <w:marBottom w:val="0"/>
              <w:divBdr>
                <w:top w:val="none" w:sz="0" w:space="0" w:color="auto"/>
                <w:left w:val="none" w:sz="0" w:space="0" w:color="auto"/>
                <w:bottom w:val="none" w:sz="0" w:space="0" w:color="auto"/>
                <w:right w:val="none" w:sz="0" w:space="0" w:color="auto"/>
              </w:divBdr>
              <w:divsChild>
                <w:div w:id="1615795100">
                  <w:marLeft w:val="4830"/>
                  <w:marRight w:val="0"/>
                  <w:marTop w:val="0"/>
                  <w:marBottom w:val="0"/>
                  <w:divBdr>
                    <w:top w:val="none" w:sz="0" w:space="0" w:color="auto"/>
                    <w:left w:val="none" w:sz="0" w:space="0" w:color="auto"/>
                    <w:bottom w:val="none" w:sz="0" w:space="0" w:color="auto"/>
                    <w:right w:val="none" w:sz="0" w:space="0" w:color="auto"/>
                  </w:divBdr>
                  <w:divsChild>
                    <w:div w:id="13653484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894707744">
      <w:bodyDiv w:val="1"/>
      <w:marLeft w:val="0"/>
      <w:marRight w:val="0"/>
      <w:marTop w:val="0"/>
      <w:marBottom w:val="0"/>
      <w:divBdr>
        <w:top w:val="none" w:sz="0" w:space="0" w:color="auto"/>
        <w:left w:val="none" w:sz="0" w:space="0" w:color="auto"/>
        <w:bottom w:val="none" w:sz="0" w:space="0" w:color="auto"/>
        <w:right w:val="none" w:sz="0" w:space="0" w:color="auto"/>
      </w:divBdr>
      <w:divsChild>
        <w:div w:id="1047988780">
          <w:marLeft w:val="0"/>
          <w:marRight w:val="0"/>
          <w:marTop w:val="0"/>
          <w:marBottom w:val="0"/>
          <w:divBdr>
            <w:top w:val="none" w:sz="0" w:space="0" w:color="auto"/>
            <w:left w:val="none" w:sz="0" w:space="0" w:color="auto"/>
            <w:bottom w:val="none" w:sz="0" w:space="0" w:color="auto"/>
            <w:right w:val="none" w:sz="0" w:space="0" w:color="auto"/>
          </w:divBdr>
          <w:divsChild>
            <w:div w:id="2139183365">
              <w:marLeft w:val="0"/>
              <w:marRight w:val="0"/>
              <w:marTop w:val="0"/>
              <w:marBottom w:val="0"/>
              <w:divBdr>
                <w:top w:val="none" w:sz="0" w:space="0" w:color="auto"/>
                <w:left w:val="none" w:sz="0" w:space="0" w:color="auto"/>
                <w:bottom w:val="none" w:sz="0" w:space="0" w:color="auto"/>
                <w:right w:val="none" w:sz="0" w:space="0" w:color="auto"/>
              </w:divBdr>
              <w:divsChild>
                <w:div w:id="1613396710">
                  <w:marLeft w:val="4830"/>
                  <w:marRight w:val="0"/>
                  <w:marTop w:val="0"/>
                  <w:marBottom w:val="0"/>
                  <w:divBdr>
                    <w:top w:val="none" w:sz="0" w:space="0" w:color="auto"/>
                    <w:left w:val="none" w:sz="0" w:space="0" w:color="auto"/>
                    <w:bottom w:val="none" w:sz="0" w:space="0" w:color="auto"/>
                    <w:right w:val="none" w:sz="0" w:space="0" w:color="auto"/>
                  </w:divBdr>
                  <w:divsChild>
                    <w:div w:id="68787562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966666187">
      <w:bodyDiv w:val="1"/>
      <w:marLeft w:val="0"/>
      <w:marRight w:val="0"/>
      <w:marTop w:val="0"/>
      <w:marBottom w:val="0"/>
      <w:divBdr>
        <w:top w:val="none" w:sz="0" w:space="0" w:color="auto"/>
        <w:left w:val="none" w:sz="0" w:space="0" w:color="auto"/>
        <w:bottom w:val="none" w:sz="0" w:space="0" w:color="auto"/>
        <w:right w:val="none" w:sz="0" w:space="0" w:color="auto"/>
      </w:divBdr>
      <w:divsChild>
        <w:div w:id="226114562">
          <w:marLeft w:val="0"/>
          <w:marRight w:val="0"/>
          <w:marTop w:val="0"/>
          <w:marBottom w:val="0"/>
          <w:divBdr>
            <w:top w:val="none" w:sz="0" w:space="0" w:color="auto"/>
            <w:left w:val="none" w:sz="0" w:space="0" w:color="auto"/>
            <w:bottom w:val="none" w:sz="0" w:space="0" w:color="auto"/>
            <w:right w:val="none" w:sz="0" w:space="0" w:color="auto"/>
          </w:divBdr>
          <w:divsChild>
            <w:div w:id="447742606">
              <w:marLeft w:val="0"/>
              <w:marRight w:val="0"/>
              <w:marTop w:val="150"/>
              <w:marBottom w:val="150"/>
              <w:divBdr>
                <w:top w:val="none" w:sz="0" w:space="0" w:color="auto"/>
                <w:left w:val="none" w:sz="0" w:space="0" w:color="auto"/>
                <w:bottom w:val="none" w:sz="0" w:space="0" w:color="auto"/>
                <w:right w:val="none" w:sz="0" w:space="0" w:color="auto"/>
              </w:divBdr>
              <w:divsChild>
                <w:div w:id="208492531">
                  <w:marLeft w:val="0"/>
                  <w:marRight w:val="0"/>
                  <w:marTop w:val="0"/>
                  <w:marBottom w:val="0"/>
                  <w:divBdr>
                    <w:top w:val="none" w:sz="0" w:space="0" w:color="auto"/>
                    <w:left w:val="none" w:sz="0" w:space="0" w:color="auto"/>
                    <w:bottom w:val="none" w:sz="0" w:space="0" w:color="auto"/>
                    <w:right w:val="none" w:sz="0" w:space="0" w:color="auto"/>
                  </w:divBdr>
                  <w:divsChild>
                    <w:div w:id="932398929">
                      <w:marLeft w:val="0"/>
                      <w:marRight w:val="0"/>
                      <w:marTop w:val="150"/>
                      <w:marBottom w:val="0"/>
                      <w:divBdr>
                        <w:top w:val="none" w:sz="0" w:space="0" w:color="auto"/>
                        <w:left w:val="none" w:sz="0" w:space="0" w:color="auto"/>
                        <w:bottom w:val="none" w:sz="0" w:space="0" w:color="auto"/>
                        <w:right w:val="none" w:sz="0" w:space="0" w:color="auto"/>
                      </w:divBdr>
                      <w:divsChild>
                        <w:div w:id="1061683238">
                          <w:marLeft w:val="0"/>
                          <w:marRight w:val="0"/>
                          <w:marTop w:val="0"/>
                          <w:marBottom w:val="150"/>
                          <w:divBdr>
                            <w:top w:val="none" w:sz="0" w:space="0" w:color="auto"/>
                            <w:left w:val="none" w:sz="0" w:space="0" w:color="auto"/>
                            <w:bottom w:val="none" w:sz="0" w:space="0" w:color="auto"/>
                            <w:right w:val="none" w:sz="0" w:space="0" w:color="auto"/>
                          </w:divBdr>
                          <w:divsChild>
                            <w:div w:id="1159425737">
                              <w:marLeft w:val="0"/>
                              <w:marRight w:val="0"/>
                              <w:marTop w:val="0"/>
                              <w:marBottom w:val="150"/>
                              <w:divBdr>
                                <w:top w:val="none" w:sz="0" w:space="0" w:color="auto"/>
                                <w:left w:val="none" w:sz="0" w:space="0" w:color="auto"/>
                                <w:bottom w:val="none" w:sz="0" w:space="0" w:color="auto"/>
                                <w:right w:val="none" w:sz="0" w:space="0" w:color="auto"/>
                              </w:divBdr>
                              <w:divsChild>
                                <w:div w:id="600186894">
                                  <w:marLeft w:val="0"/>
                                  <w:marRight w:val="0"/>
                                  <w:marTop w:val="0"/>
                                  <w:marBottom w:val="0"/>
                                  <w:divBdr>
                                    <w:top w:val="none" w:sz="0" w:space="0" w:color="auto"/>
                                    <w:left w:val="none" w:sz="0" w:space="0" w:color="auto"/>
                                    <w:bottom w:val="none" w:sz="0" w:space="0" w:color="auto"/>
                                    <w:right w:val="none" w:sz="0" w:space="0" w:color="auto"/>
                                  </w:divBdr>
                                  <w:divsChild>
                                    <w:div w:id="525827785">
                                      <w:marLeft w:val="0"/>
                                      <w:marRight w:val="0"/>
                                      <w:marTop w:val="0"/>
                                      <w:marBottom w:val="0"/>
                                      <w:divBdr>
                                        <w:top w:val="none" w:sz="0" w:space="0" w:color="auto"/>
                                        <w:left w:val="none" w:sz="0" w:space="0" w:color="auto"/>
                                        <w:bottom w:val="none" w:sz="0" w:space="0" w:color="auto"/>
                                        <w:right w:val="none" w:sz="0" w:space="0" w:color="auto"/>
                                      </w:divBdr>
                                      <w:divsChild>
                                        <w:div w:id="1144659744">
                                          <w:marLeft w:val="0"/>
                                          <w:marRight w:val="0"/>
                                          <w:marTop w:val="0"/>
                                          <w:marBottom w:val="0"/>
                                          <w:divBdr>
                                            <w:top w:val="none" w:sz="0" w:space="0" w:color="auto"/>
                                            <w:left w:val="none" w:sz="0" w:space="0" w:color="auto"/>
                                            <w:bottom w:val="none" w:sz="0" w:space="0" w:color="auto"/>
                                            <w:right w:val="none" w:sz="0" w:space="0" w:color="auto"/>
                                          </w:divBdr>
                                          <w:divsChild>
                                            <w:div w:id="140530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7324121">
      <w:bodyDiv w:val="1"/>
      <w:marLeft w:val="0"/>
      <w:marRight w:val="0"/>
      <w:marTop w:val="0"/>
      <w:marBottom w:val="0"/>
      <w:divBdr>
        <w:top w:val="none" w:sz="0" w:space="0" w:color="auto"/>
        <w:left w:val="none" w:sz="0" w:space="0" w:color="auto"/>
        <w:bottom w:val="none" w:sz="0" w:space="0" w:color="auto"/>
        <w:right w:val="none" w:sz="0" w:space="0" w:color="auto"/>
      </w:divBdr>
      <w:divsChild>
        <w:div w:id="964047760">
          <w:marLeft w:val="0"/>
          <w:marRight w:val="0"/>
          <w:marTop w:val="0"/>
          <w:marBottom w:val="0"/>
          <w:divBdr>
            <w:top w:val="none" w:sz="0" w:space="0" w:color="auto"/>
            <w:left w:val="none" w:sz="0" w:space="0" w:color="auto"/>
            <w:bottom w:val="none" w:sz="0" w:space="0" w:color="auto"/>
            <w:right w:val="none" w:sz="0" w:space="0" w:color="auto"/>
          </w:divBdr>
          <w:divsChild>
            <w:div w:id="780153167">
              <w:marLeft w:val="0"/>
              <w:marRight w:val="0"/>
              <w:marTop w:val="0"/>
              <w:marBottom w:val="0"/>
              <w:divBdr>
                <w:top w:val="none" w:sz="0" w:space="0" w:color="auto"/>
                <w:left w:val="none" w:sz="0" w:space="0" w:color="auto"/>
                <w:bottom w:val="none" w:sz="0" w:space="0" w:color="auto"/>
                <w:right w:val="none" w:sz="0" w:space="0" w:color="auto"/>
              </w:divBdr>
              <w:divsChild>
                <w:div w:id="236401061">
                  <w:marLeft w:val="0"/>
                  <w:marRight w:val="0"/>
                  <w:marTop w:val="0"/>
                  <w:marBottom w:val="0"/>
                  <w:divBdr>
                    <w:top w:val="none" w:sz="0" w:space="0" w:color="auto"/>
                    <w:left w:val="none" w:sz="0" w:space="0" w:color="auto"/>
                    <w:bottom w:val="none" w:sz="0" w:space="0" w:color="auto"/>
                    <w:right w:val="none" w:sz="0" w:space="0" w:color="auto"/>
                  </w:divBdr>
                  <w:divsChild>
                    <w:div w:id="129179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7681712">
      <w:bodyDiv w:val="1"/>
      <w:marLeft w:val="0"/>
      <w:marRight w:val="0"/>
      <w:marTop w:val="0"/>
      <w:marBottom w:val="0"/>
      <w:divBdr>
        <w:top w:val="none" w:sz="0" w:space="0" w:color="auto"/>
        <w:left w:val="none" w:sz="0" w:space="0" w:color="auto"/>
        <w:bottom w:val="none" w:sz="0" w:space="0" w:color="auto"/>
        <w:right w:val="none" w:sz="0" w:space="0" w:color="auto"/>
      </w:divBdr>
      <w:divsChild>
        <w:div w:id="1187401603">
          <w:marLeft w:val="0"/>
          <w:marRight w:val="0"/>
          <w:marTop w:val="0"/>
          <w:marBottom w:val="0"/>
          <w:divBdr>
            <w:top w:val="none" w:sz="0" w:space="0" w:color="auto"/>
            <w:left w:val="none" w:sz="0" w:space="0" w:color="auto"/>
            <w:bottom w:val="none" w:sz="0" w:space="0" w:color="auto"/>
            <w:right w:val="none" w:sz="0" w:space="0" w:color="auto"/>
          </w:divBdr>
          <w:divsChild>
            <w:div w:id="223609464">
              <w:marLeft w:val="0"/>
              <w:marRight w:val="0"/>
              <w:marTop w:val="0"/>
              <w:marBottom w:val="0"/>
              <w:divBdr>
                <w:top w:val="none" w:sz="0" w:space="0" w:color="auto"/>
                <w:left w:val="none" w:sz="0" w:space="0" w:color="auto"/>
                <w:bottom w:val="none" w:sz="0" w:space="0" w:color="auto"/>
                <w:right w:val="none" w:sz="0" w:space="0" w:color="auto"/>
              </w:divBdr>
              <w:divsChild>
                <w:div w:id="281617634">
                  <w:marLeft w:val="0"/>
                  <w:marRight w:val="0"/>
                  <w:marTop w:val="0"/>
                  <w:marBottom w:val="0"/>
                  <w:divBdr>
                    <w:top w:val="none" w:sz="0" w:space="0" w:color="auto"/>
                    <w:left w:val="none" w:sz="0" w:space="0" w:color="auto"/>
                    <w:bottom w:val="none" w:sz="0" w:space="0" w:color="auto"/>
                    <w:right w:val="none" w:sz="0" w:space="0" w:color="auto"/>
                  </w:divBdr>
                  <w:divsChild>
                    <w:div w:id="10978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1614421">
      <w:bodyDiv w:val="1"/>
      <w:marLeft w:val="0"/>
      <w:marRight w:val="0"/>
      <w:marTop w:val="0"/>
      <w:marBottom w:val="0"/>
      <w:divBdr>
        <w:top w:val="none" w:sz="0" w:space="0" w:color="auto"/>
        <w:left w:val="none" w:sz="0" w:space="0" w:color="auto"/>
        <w:bottom w:val="none" w:sz="0" w:space="0" w:color="auto"/>
        <w:right w:val="none" w:sz="0" w:space="0" w:color="auto"/>
      </w:divBdr>
      <w:divsChild>
        <w:div w:id="328292661">
          <w:marLeft w:val="0"/>
          <w:marRight w:val="0"/>
          <w:marTop w:val="0"/>
          <w:marBottom w:val="0"/>
          <w:divBdr>
            <w:top w:val="none" w:sz="0" w:space="0" w:color="auto"/>
            <w:left w:val="none" w:sz="0" w:space="0" w:color="auto"/>
            <w:bottom w:val="none" w:sz="0" w:space="0" w:color="auto"/>
            <w:right w:val="none" w:sz="0" w:space="0" w:color="auto"/>
          </w:divBdr>
          <w:divsChild>
            <w:div w:id="1177698082">
              <w:marLeft w:val="0"/>
              <w:marRight w:val="0"/>
              <w:marTop w:val="0"/>
              <w:marBottom w:val="0"/>
              <w:divBdr>
                <w:top w:val="none" w:sz="0" w:space="0" w:color="auto"/>
                <w:left w:val="none" w:sz="0" w:space="0" w:color="auto"/>
                <w:bottom w:val="none" w:sz="0" w:space="0" w:color="auto"/>
                <w:right w:val="none" w:sz="0" w:space="0" w:color="auto"/>
              </w:divBdr>
              <w:divsChild>
                <w:div w:id="2119328343">
                  <w:marLeft w:val="4830"/>
                  <w:marRight w:val="0"/>
                  <w:marTop w:val="0"/>
                  <w:marBottom w:val="0"/>
                  <w:divBdr>
                    <w:top w:val="none" w:sz="0" w:space="0" w:color="auto"/>
                    <w:left w:val="none" w:sz="0" w:space="0" w:color="auto"/>
                    <w:bottom w:val="none" w:sz="0" w:space="0" w:color="auto"/>
                    <w:right w:val="none" w:sz="0" w:space="0" w:color="auto"/>
                  </w:divBdr>
                  <w:divsChild>
                    <w:div w:id="2022774549">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767725649">
      <w:bodyDiv w:val="1"/>
      <w:marLeft w:val="0"/>
      <w:marRight w:val="0"/>
      <w:marTop w:val="0"/>
      <w:marBottom w:val="0"/>
      <w:divBdr>
        <w:top w:val="none" w:sz="0" w:space="0" w:color="auto"/>
        <w:left w:val="none" w:sz="0" w:space="0" w:color="auto"/>
        <w:bottom w:val="none" w:sz="0" w:space="0" w:color="auto"/>
        <w:right w:val="none" w:sz="0" w:space="0" w:color="auto"/>
      </w:divBdr>
      <w:divsChild>
        <w:div w:id="2099015140">
          <w:marLeft w:val="0"/>
          <w:marRight w:val="0"/>
          <w:marTop w:val="0"/>
          <w:marBottom w:val="0"/>
          <w:divBdr>
            <w:top w:val="none" w:sz="0" w:space="0" w:color="auto"/>
            <w:left w:val="none" w:sz="0" w:space="0" w:color="auto"/>
            <w:bottom w:val="none" w:sz="0" w:space="0" w:color="auto"/>
            <w:right w:val="none" w:sz="0" w:space="0" w:color="auto"/>
          </w:divBdr>
          <w:divsChild>
            <w:div w:id="902183072">
              <w:marLeft w:val="0"/>
              <w:marRight w:val="0"/>
              <w:marTop w:val="0"/>
              <w:marBottom w:val="0"/>
              <w:divBdr>
                <w:top w:val="none" w:sz="0" w:space="0" w:color="auto"/>
                <w:left w:val="none" w:sz="0" w:space="0" w:color="auto"/>
                <w:bottom w:val="none" w:sz="0" w:space="0" w:color="auto"/>
                <w:right w:val="none" w:sz="0" w:space="0" w:color="auto"/>
              </w:divBdr>
              <w:divsChild>
                <w:div w:id="659046246">
                  <w:marLeft w:val="4830"/>
                  <w:marRight w:val="0"/>
                  <w:marTop w:val="0"/>
                  <w:marBottom w:val="0"/>
                  <w:divBdr>
                    <w:top w:val="none" w:sz="0" w:space="0" w:color="auto"/>
                    <w:left w:val="none" w:sz="0" w:space="0" w:color="auto"/>
                    <w:bottom w:val="none" w:sz="0" w:space="0" w:color="auto"/>
                    <w:right w:val="none" w:sz="0" w:space="0" w:color="auto"/>
                  </w:divBdr>
                  <w:divsChild>
                    <w:div w:id="121091590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886679037">
      <w:bodyDiv w:val="1"/>
      <w:marLeft w:val="0"/>
      <w:marRight w:val="0"/>
      <w:marTop w:val="0"/>
      <w:marBottom w:val="0"/>
      <w:divBdr>
        <w:top w:val="none" w:sz="0" w:space="0" w:color="auto"/>
        <w:left w:val="none" w:sz="0" w:space="0" w:color="auto"/>
        <w:bottom w:val="none" w:sz="0" w:space="0" w:color="auto"/>
        <w:right w:val="none" w:sz="0" w:space="0" w:color="auto"/>
      </w:divBdr>
      <w:divsChild>
        <w:div w:id="785734048">
          <w:marLeft w:val="0"/>
          <w:marRight w:val="0"/>
          <w:marTop w:val="0"/>
          <w:marBottom w:val="0"/>
          <w:divBdr>
            <w:top w:val="none" w:sz="0" w:space="0" w:color="auto"/>
            <w:left w:val="none" w:sz="0" w:space="0" w:color="auto"/>
            <w:bottom w:val="none" w:sz="0" w:space="0" w:color="auto"/>
            <w:right w:val="none" w:sz="0" w:space="0" w:color="auto"/>
          </w:divBdr>
          <w:divsChild>
            <w:div w:id="1392998396">
              <w:marLeft w:val="0"/>
              <w:marRight w:val="0"/>
              <w:marTop w:val="0"/>
              <w:marBottom w:val="0"/>
              <w:divBdr>
                <w:top w:val="none" w:sz="0" w:space="0" w:color="auto"/>
                <w:left w:val="none" w:sz="0" w:space="0" w:color="auto"/>
                <w:bottom w:val="none" w:sz="0" w:space="0" w:color="auto"/>
                <w:right w:val="none" w:sz="0" w:space="0" w:color="auto"/>
              </w:divBdr>
              <w:divsChild>
                <w:div w:id="1161385772">
                  <w:marLeft w:val="4830"/>
                  <w:marRight w:val="0"/>
                  <w:marTop w:val="0"/>
                  <w:marBottom w:val="0"/>
                  <w:divBdr>
                    <w:top w:val="none" w:sz="0" w:space="0" w:color="auto"/>
                    <w:left w:val="none" w:sz="0" w:space="0" w:color="auto"/>
                    <w:bottom w:val="none" w:sz="0" w:space="0" w:color="auto"/>
                    <w:right w:val="none" w:sz="0" w:space="0" w:color="auto"/>
                  </w:divBdr>
                  <w:divsChild>
                    <w:div w:id="43005064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2061200405">
      <w:bodyDiv w:val="1"/>
      <w:marLeft w:val="0"/>
      <w:marRight w:val="0"/>
      <w:marTop w:val="0"/>
      <w:marBottom w:val="0"/>
      <w:divBdr>
        <w:top w:val="none" w:sz="0" w:space="0" w:color="auto"/>
        <w:left w:val="none" w:sz="0" w:space="0" w:color="auto"/>
        <w:bottom w:val="none" w:sz="0" w:space="0" w:color="auto"/>
        <w:right w:val="none" w:sz="0" w:space="0" w:color="auto"/>
      </w:divBdr>
      <w:divsChild>
        <w:div w:id="67461487">
          <w:marLeft w:val="0"/>
          <w:marRight w:val="0"/>
          <w:marTop w:val="0"/>
          <w:marBottom w:val="0"/>
          <w:divBdr>
            <w:top w:val="none" w:sz="0" w:space="0" w:color="auto"/>
            <w:left w:val="none" w:sz="0" w:space="0" w:color="auto"/>
            <w:bottom w:val="none" w:sz="0" w:space="0" w:color="auto"/>
            <w:right w:val="none" w:sz="0" w:space="0" w:color="auto"/>
          </w:divBdr>
          <w:divsChild>
            <w:div w:id="1159927583">
              <w:marLeft w:val="0"/>
              <w:marRight w:val="0"/>
              <w:marTop w:val="150"/>
              <w:marBottom w:val="150"/>
              <w:divBdr>
                <w:top w:val="none" w:sz="0" w:space="0" w:color="auto"/>
                <w:left w:val="none" w:sz="0" w:space="0" w:color="auto"/>
                <w:bottom w:val="none" w:sz="0" w:space="0" w:color="auto"/>
                <w:right w:val="none" w:sz="0" w:space="0" w:color="auto"/>
              </w:divBdr>
              <w:divsChild>
                <w:div w:id="1247572928">
                  <w:marLeft w:val="0"/>
                  <w:marRight w:val="0"/>
                  <w:marTop w:val="0"/>
                  <w:marBottom w:val="0"/>
                  <w:divBdr>
                    <w:top w:val="none" w:sz="0" w:space="0" w:color="auto"/>
                    <w:left w:val="none" w:sz="0" w:space="0" w:color="auto"/>
                    <w:bottom w:val="none" w:sz="0" w:space="0" w:color="auto"/>
                    <w:right w:val="none" w:sz="0" w:space="0" w:color="auto"/>
                  </w:divBdr>
                  <w:divsChild>
                    <w:div w:id="337536903">
                      <w:marLeft w:val="0"/>
                      <w:marRight w:val="0"/>
                      <w:marTop w:val="150"/>
                      <w:marBottom w:val="0"/>
                      <w:divBdr>
                        <w:top w:val="none" w:sz="0" w:space="0" w:color="auto"/>
                        <w:left w:val="none" w:sz="0" w:space="0" w:color="auto"/>
                        <w:bottom w:val="none" w:sz="0" w:space="0" w:color="auto"/>
                        <w:right w:val="none" w:sz="0" w:space="0" w:color="auto"/>
                      </w:divBdr>
                      <w:divsChild>
                        <w:div w:id="143398210">
                          <w:marLeft w:val="0"/>
                          <w:marRight w:val="0"/>
                          <w:marTop w:val="0"/>
                          <w:marBottom w:val="150"/>
                          <w:divBdr>
                            <w:top w:val="none" w:sz="0" w:space="0" w:color="auto"/>
                            <w:left w:val="none" w:sz="0" w:space="0" w:color="auto"/>
                            <w:bottom w:val="none" w:sz="0" w:space="0" w:color="auto"/>
                            <w:right w:val="none" w:sz="0" w:space="0" w:color="auto"/>
                          </w:divBdr>
                          <w:divsChild>
                            <w:div w:id="619798048">
                              <w:marLeft w:val="0"/>
                              <w:marRight w:val="0"/>
                              <w:marTop w:val="0"/>
                              <w:marBottom w:val="150"/>
                              <w:divBdr>
                                <w:top w:val="none" w:sz="0" w:space="0" w:color="auto"/>
                                <w:left w:val="none" w:sz="0" w:space="0" w:color="auto"/>
                                <w:bottom w:val="none" w:sz="0" w:space="0" w:color="auto"/>
                                <w:right w:val="none" w:sz="0" w:space="0" w:color="auto"/>
                              </w:divBdr>
                              <w:divsChild>
                                <w:div w:id="53161985">
                                  <w:marLeft w:val="0"/>
                                  <w:marRight w:val="0"/>
                                  <w:marTop w:val="0"/>
                                  <w:marBottom w:val="0"/>
                                  <w:divBdr>
                                    <w:top w:val="none" w:sz="0" w:space="0" w:color="auto"/>
                                    <w:left w:val="none" w:sz="0" w:space="0" w:color="auto"/>
                                    <w:bottom w:val="none" w:sz="0" w:space="0" w:color="auto"/>
                                    <w:right w:val="none" w:sz="0" w:space="0" w:color="auto"/>
                                  </w:divBdr>
                                  <w:divsChild>
                                    <w:div w:id="1790313883">
                                      <w:marLeft w:val="0"/>
                                      <w:marRight w:val="0"/>
                                      <w:marTop w:val="0"/>
                                      <w:marBottom w:val="0"/>
                                      <w:divBdr>
                                        <w:top w:val="none" w:sz="0" w:space="0" w:color="auto"/>
                                        <w:left w:val="none" w:sz="0" w:space="0" w:color="auto"/>
                                        <w:bottom w:val="none" w:sz="0" w:space="0" w:color="auto"/>
                                        <w:right w:val="none" w:sz="0" w:space="0" w:color="auto"/>
                                      </w:divBdr>
                                      <w:divsChild>
                                        <w:div w:id="1828744249">
                                          <w:marLeft w:val="0"/>
                                          <w:marRight w:val="0"/>
                                          <w:marTop w:val="0"/>
                                          <w:marBottom w:val="0"/>
                                          <w:divBdr>
                                            <w:top w:val="none" w:sz="0" w:space="0" w:color="auto"/>
                                            <w:left w:val="none" w:sz="0" w:space="0" w:color="auto"/>
                                            <w:bottom w:val="none" w:sz="0" w:space="0" w:color="auto"/>
                                            <w:right w:val="none" w:sz="0" w:space="0" w:color="auto"/>
                                          </w:divBdr>
                                          <w:divsChild>
                                            <w:div w:id="186393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tsec2012.ru/instrukciya-po-rezervirovaniyu-i-vosstanovleniyu-rabotosposobnosti-tehnicheskih-sredstv-i-programmnogo-obespecheniya-baz-dannyh-sredstv-zaschity-informacii-i-sredstv-kriptograficheskoy-zaschity-informacii-informacionnoy-sisteme-personalnyh-dannyh" TargetMode="External"/><Relationship Id="rId13" Type="http://schemas.openxmlformats.org/officeDocument/2006/relationships/hyperlink" Target="http://clck.yandex.ru/redir/dv/*data=url%3Dhttp%253A%252F%252Fwww.zakonprost.ru%252Fzakony%252F59-fz-ot-2006-05-02-o-porjadke%252F%26ts%3D1445273737%26uid%3D4194551921430640175&amp;sign=db51a1b4727f6268521f87cd0177feff&amp;keyno=1" TargetMode="External"/><Relationship Id="rId18" Type="http://schemas.openxmlformats.org/officeDocument/2006/relationships/hyperlink" Target="http://itsec2012.ru/zhurnal-ucheta-sobytiy-informacionnoy-bezopasnosti-1" TargetMode="External"/><Relationship Id="rId3" Type="http://schemas.openxmlformats.org/officeDocument/2006/relationships/styles" Target="styles.xml"/><Relationship Id="rId21" Type="http://schemas.openxmlformats.org/officeDocument/2006/relationships/hyperlink" Target="http://itsec2012.ru/o-naznachenii-otvetstvennogo-za-obespechenie-bezopasnosti-personalnyh-dannyh-informacionnyh-sistem-personalnyh-dannyh-1" TargetMode="External"/><Relationship Id="rId7" Type="http://schemas.openxmlformats.org/officeDocument/2006/relationships/hyperlink" Target="http://itsec2012.ru/postanovlenie-ot-21-marta-2012-g-n-211" TargetMode="External"/><Relationship Id="rId12" Type="http://schemas.openxmlformats.org/officeDocument/2006/relationships/hyperlink" Target="http://clck.yandex.ru/redir/dv/*data=url%3Dhttp%253A%252F%252Fwww.zakonprost.ru%252Fzakony%252F152-fz-ot-2006-07-27-o-personalnyh%252F%26ts%3D1445273737%26uid%3D4194551921430640175&amp;sign=cc94c588cb7113c67d5477e113fb1469&amp;keyno=1" TargetMode="External"/><Relationship Id="rId17" Type="http://schemas.openxmlformats.org/officeDocument/2006/relationships/hyperlink" Target="http://itsec2012.ru/normativno-pravovye-akty-po-informacionnoy-bezopasnosti" TargetMode="External"/><Relationship Id="rId2" Type="http://schemas.openxmlformats.org/officeDocument/2006/relationships/numbering" Target="numbering.xml"/><Relationship Id="rId16" Type="http://schemas.openxmlformats.org/officeDocument/2006/relationships/hyperlink" Target="http://clck.yandex.ru/redir/dv/*data=url%3Dhttp%253A%252F%252Fwww.zakonprost.ru%252Fcontent%252Fbase%252Fpart%252F644089%26ts%3D1445273737%26uid%3D4194551921430640175&amp;sign=a0add965404fedd47d2e9f4c3dbca597&amp;keyno=1" TargetMode="External"/><Relationship Id="rId20" Type="http://schemas.openxmlformats.org/officeDocument/2006/relationships/hyperlink" Target="http://itsec2012.ru/normativno-pravovye-akty-po-informacionnoy-bezopasnosti" TargetMode="External"/><Relationship Id="rId1" Type="http://schemas.openxmlformats.org/officeDocument/2006/relationships/customXml" Target="../customXml/item1.xml"/><Relationship Id="rId6" Type="http://schemas.openxmlformats.org/officeDocument/2006/relationships/hyperlink" Target="http://itsec2012.ru/federalnyy-zakon-ot-27-iyulya-2006-g-n-152-fz-o-personalnyh-dannyh" TargetMode="External"/><Relationship Id="rId11" Type="http://schemas.openxmlformats.org/officeDocument/2006/relationships/hyperlink" Target="http://clck.yandex.ru/redir/dv/*data=url%3Dhttp%253A%252F%252Fwww.zakonprost.ru%252Fcontent%252Fbase%252F124178%26ts%3D1445273737%26uid%3D4194551921430640175&amp;sign=00cc66dccec1f8bd3a219a6cd64e77a6&amp;keyno=1" TargetMode="External"/><Relationship Id="rId5" Type="http://schemas.openxmlformats.org/officeDocument/2006/relationships/webSettings" Target="webSettings.xml"/><Relationship Id="rId15" Type="http://schemas.openxmlformats.org/officeDocument/2006/relationships/hyperlink" Target="http://clck.yandex.ru/redir/dv/*data=url%3Dhttp%253A%252F%252Fwww.zakonprost.ru%252Fcontent%252Fbase%252Fpart%252F644086%26ts%3D1445273737%26uid%3D4194551921430640175&amp;sign=ac4509c48f03d713f42a468618538e93&amp;keyno=1" TargetMode="External"/><Relationship Id="rId23" Type="http://schemas.openxmlformats.org/officeDocument/2006/relationships/theme" Target="theme/theme1.xml"/><Relationship Id="rId10" Type="http://schemas.openxmlformats.org/officeDocument/2006/relationships/hyperlink" Target="http://itsec2012.ru/prikaz-o-naznachenii-otvetstvennogo-za-organizaciyu-obrabotki-personalnyh-dannyh" TargetMode="External"/><Relationship Id="rId19" Type="http://schemas.openxmlformats.org/officeDocument/2006/relationships/hyperlink" Target="http://itsec2012.ru/ob-opredelenii-granic-kontroliruemoy-zony-i-trebovaniy-k-ee-bezopasnosti" TargetMode="External"/><Relationship Id="rId4" Type="http://schemas.openxmlformats.org/officeDocument/2006/relationships/settings" Target="settings.xml"/><Relationship Id="rId9" Type="http://schemas.openxmlformats.org/officeDocument/2006/relationships/hyperlink" Target="http://itsec2012.ru/instrukciya-po-organizacii-parolnoy-zaschity-v-informacionnyh-sistemah-personalnyh-dannyh" TargetMode="External"/><Relationship Id="rId14" Type="http://schemas.openxmlformats.org/officeDocument/2006/relationships/hyperlink" Target="http://clck.yandex.ru/redir/dv/*data=url%3Dhttp%253A%252F%252Fwww.zakonprost.ru%252Fcontent%252Fbase%252Fpart%252F644085%26ts%3D1445273737%26uid%3D4194551921430640175&amp;sign=303bd1ea53aa91d7e3b494bf4e28be0e&amp;keyno=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43D736-B2A8-41D2-8194-AEC436B88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19</Pages>
  <Words>7580</Words>
  <Characters>43210</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Chempion</dc:creator>
  <cp:keywords/>
  <dc:description/>
  <cp:lastModifiedBy>Chempion</cp:lastModifiedBy>
  <cp:revision>31</cp:revision>
  <cp:lastPrinted>2015-10-27T13:21:00Z</cp:lastPrinted>
  <dcterms:created xsi:type="dcterms:W3CDTF">2015-10-17T17:41:00Z</dcterms:created>
  <dcterms:modified xsi:type="dcterms:W3CDTF">2015-11-17T16:19:00Z</dcterms:modified>
</cp:coreProperties>
</file>