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236" w:rsidRPr="00ED3722" w:rsidRDefault="00CE0236" w:rsidP="00CE0236">
      <w:pPr>
        <w:spacing w:after="0"/>
        <w:jc w:val="center"/>
        <w:rPr>
          <w:rFonts w:ascii="Palatino Linotype" w:hAnsi="Palatino Linotype"/>
          <w:b/>
          <w:sz w:val="24"/>
          <w:szCs w:val="24"/>
        </w:rPr>
      </w:pPr>
      <w:r w:rsidRPr="00ED3722">
        <w:rPr>
          <w:rFonts w:ascii="Palatino Linotype" w:hAnsi="Palatino Linotype"/>
          <w:b/>
          <w:sz w:val="24"/>
          <w:szCs w:val="24"/>
        </w:rPr>
        <w:t>РОССИЙСКАЯ ФЕДЕРАЦИЯ</w:t>
      </w:r>
    </w:p>
    <w:p w:rsidR="00CE0236" w:rsidRPr="00ED3722" w:rsidRDefault="00CE0236" w:rsidP="00CE0236">
      <w:pPr>
        <w:spacing w:after="0"/>
        <w:jc w:val="center"/>
        <w:rPr>
          <w:rFonts w:ascii="Palatino Linotype" w:hAnsi="Palatino Linotype"/>
          <w:b/>
          <w:sz w:val="24"/>
          <w:szCs w:val="24"/>
        </w:rPr>
      </w:pPr>
      <w:r w:rsidRPr="00ED3722">
        <w:rPr>
          <w:rFonts w:ascii="Palatino Linotype" w:hAnsi="Palatino Linotype"/>
          <w:b/>
          <w:sz w:val="24"/>
          <w:szCs w:val="24"/>
        </w:rPr>
        <w:t>АДМИНИСТРАЦИЯ ТРУБЧЕВСКОГО МУНИЦИПАЛЬНОГО РАЙОНА</w:t>
      </w:r>
    </w:p>
    <w:p w:rsidR="00CE0236" w:rsidRPr="00ED3722" w:rsidRDefault="002C1D70" w:rsidP="00CE023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left:0;text-align:left;z-index:251658240;visibility:visible" from="-6pt,9.9pt" to="489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" strokeweight="6pt">
            <v:stroke linestyle="thickBetweenThin"/>
          </v:line>
        </w:pict>
      </w:r>
    </w:p>
    <w:p w:rsidR="00CE0236" w:rsidRDefault="00CE0236" w:rsidP="00CE02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D372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D3722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ED3722"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157EE8" w:rsidRDefault="00157EE8" w:rsidP="00CE02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57EE8" w:rsidRPr="00ED3722" w:rsidRDefault="00157EE8" w:rsidP="00CE02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E0236" w:rsidRPr="00ED3722" w:rsidRDefault="00CE0236" w:rsidP="00CE0236">
      <w:pPr>
        <w:spacing w:after="0"/>
        <w:rPr>
          <w:rFonts w:ascii="Times New Roman" w:hAnsi="Times New Roman"/>
          <w:sz w:val="24"/>
          <w:szCs w:val="24"/>
        </w:rPr>
      </w:pPr>
      <w:r w:rsidRPr="00ED3722">
        <w:rPr>
          <w:rFonts w:ascii="Times New Roman" w:hAnsi="Times New Roman"/>
          <w:sz w:val="24"/>
          <w:szCs w:val="24"/>
        </w:rPr>
        <w:t xml:space="preserve">от </w:t>
      </w:r>
      <w:r w:rsidR="002C1D70">
        <w:rPr>
          <w:rFonts w:ascii="Times New Roman" w:hAnsi="Times New Roman"/>
          <w:sz w:val="24"/>
          <w:szCs w:val="24"/>
        </w:rPr>
        <w:t>16.12.2015</w:t>
      </w:r>
      <w:r w:rsidRPr="00ED3722">
        <w:rPr>
          <w:rFonts w:ascii="Times New Roman" w:hAnsi="Times New Roman"/>
          <w:sz w:val="24"/>
          <w:szCs w:val="24"/>
        </w:rPr>
        <w:t xml:space="preserve">  г.  № </w:t>
      </w:r>
      <w:r w:rsidR="002C1D70">
        <w:rPr>
          <w:rFonts w:ascii="Times New Roman" w:hAnsi="Times New Roman"/>
          <w:sz w:val="24"/>
          <w:szCs w:val="24"/>
        </w:rPr>
        <w:t>1064</w:t>
      </w:r>
    </w:p>
    <w:p w:rsidR="00CE0236" w:rsidRPr="00ED3722" w:rsidRDefault="00CE0236" w:rsidP="00CE0236">
      <w:pPr>
        <w:spacing w:after="0"/>
        <w:rPr>
          <w:rFonts w:ascii="Times New Roman" w:hAnsi="Times New Roman"/>
          <w:sz w:val="24"/>
          <w:szCs w:val="24"/>
        </w:rPr>
      </w:pPr>
      <w:r w:rsidRPr="00ED3722">
        <w:rPr>
          <w:rFonts w:ascii="Times New Roman" w:hAnsi="Times New Roman"/>
          <w:sz w:val="24"/>
          <w:szCs w:val="24"/>
        </w:rPr>
        <w:t xml:space="preserve">г. Трубчевск </w:t>
      </w:r>
    </w:p>
    <w:p w:rsidR="00CE0236" w:rsidRPr="00ED3722" w:rsidRDefault="00CE0236" w:rsidP="00CE02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E0236" w:rsidRDefault="00CE0236" w:rsidP="00CE0236">
      <w:pPr>
        <w:pStyle w:val="1"/>
        <w:shd w:val="clear" w:color="auto" w:fill="auto"/>
        <w:spacing w:before="0"/>
        <w:ind w:left="20" w:right="5669"/>
        <w:rPr>
          <w:sz w:val="24"/>
          <w:szCs w:val="24"/>
        </w:rPr>
      </w:pPr>
      <w:r w:rsidRPr="00ED3722">
        <w:rPr>
          <w:sz w:val="24"/>
          <w:szCs w:val="24"/>
        </w:rPr>
        <w:t xml:space="preserve">Об утверждении требований к порядку разработки и принятия правовых актов о нормировании в сфере закупок для обеспечения нужд Трубчевского </w:t>
      </w:r>
      <w:r w:rsidRPr="00ED3722">
        <w:rPr>
          <w:bCs/>
          <w:color w:val="000000"/>
          <w:sz w:val="24"/>
          <w:szCs w:val="24"/>
        </w:rPr>
        <w:t>муниципального</w:t>
      </w:r>
      <w:r w:rsidRPr="00ED3722">
        <w:rPr>
          <w:sz w:val="24"/>
          <w:szCs w:val="24"/>
        </w:rPr>
        <w:t xml:space="preserve"> района, содержанию указанных актов и обеспечению их исполнения</w:t>
      </w:r>
    </w:p>
    <w:p w:rsidR="00CE0236" w:rsidRPr="00157EE8" w:rsidRDefault="00CE0236" w:rsidP="00CE0236">
      <w:pPr>
        <w:spacing w:after="0"/>
        <w:jc w:val="both"/>
        <w:rPr>
          <w:rFonts w:ascii="Times New Roman" w:hAnsi="Times New Roman"/>
        </w:rPr>
      </w:pPr>
      <w:r w:rsidRPr="00486818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="00486818" w:rsidRPr="00157EE8">
        <w:rPr>
          <w:rFonts w:ascii="Times New Roman" w:hAnsi="Times New Roman"/>
        </w:rPr>
        <w:t>В соответствии с Федеральными  законами   от 06 октября 2003 года № 131-ФЗ «Об общих принципах организации местного самоуправления в Российской Федерации», от 05 апреля 2013 года           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 мая 2015 года № 476 «Об утверждении  общих  требований  к  порядку разработки и принятия</w:t>
      </w:r>
      <w:proofErr w:type="gramEnd"/>
      <w:r w:rsidR="00486818" w:rsidRPr="00157EE8">
        <w:rPr>
          <w:rFonts w:ascii="Times New Roman" w:hAnsi="Times New Roman"/>
        </w:rPr>
        <w:t xml:space="preserve"> </w:t>
      </w:r>
      <w:proofErr w:type="gramStart"/>
      <w:r w:rsidR="00486818" w:rsidRPr="00157EE8">
        <w:rPr>
          <w:rFonts w:ascii="Times New Roman" w:hAnsi="Times New Roman"/>
        </w:rPr>
        <w:t xml:space="preserve">правовых актов о нормировании в сфере закупок, содержанию указанных актов и обеспечению их исполнения», </w:t>
      </w:r>
      <w:r w:rsidRPr="00157EE8">
        <w:rPr>
          <w:rFonts w:ascii="Times New Roman" w:hAnsi="Times New Roman"/>
        </w:rPr>
        <w:t xml:space="preserve"> постановлением Правительства </w:t>
      </w:r>
      <w:r w:rsidR="00082AC8" w:rsidRPr="00157EE8">
        <w:rPr>
          <w:rFonts w:ascii="Times New Roman" w:hAnsi="Times New Roman"/>
        </w:rPr>
        <w:t>Брянской области</w:t>
      </w:r>
      <w:r w:rsidRPr="00157EE8">
        <w:rPr>
          <w:rFonts w:ascii="Times New Roman" w:hAnsi="Times New Roman"/>
        </w:rPr>
        <w:t xml:space="preserve"> от </w:t>
      </w:r>
      <w:r w:rsidR="00082AC8" w:rsidRPr="00157EE8">
        <w:rPr>
          <w:rFonts w:ascii="Times New Roman" w:hAnsi="Times New Roman"/>
        </w:rPr>
        <w:t xml:space="preserve"> 18 сентября </w:t>
      </w:r>
      <w:r w:rsidR="00082AC8" w:rsidRPr="00157EE8">
        <w:rPr>
          <w:rStyle w:val="3-1pt"/>
          <w:rFonts w:eastAsia="Calibri"/>
          <w:sz w:val="22"/>
          <w:szCs w:val="22"/>
        </w:rPr>
        <w:t>2015</w:t>
      </w:r>
      <w:r w:rsidR="00082AC8" w:rsidRPr="00157EE8">
        <w:rPr>
          <w:rFonts w:ascii="Times New Roman" w:hAnsi="Times New Roman"/>
        </w:rPr>
        <w:t xml:space="preserve"> г. № 446-Д </w:t>
      </w:r>
      <w:r w:rsidR="00082AC8" w:rsidRPr="00157EE8">
        <w:rPr>
          <w:rStyle w:val="313pt"/>
          <w:rFonts w:eastAsia="Calibri"/>
          <w:sz w:val="22"/>
          <w:szCs w:val="22"/>
        </w:rPr>
        <w:t>г</w:t>
      </w:r>
      <w:r w:rsidRPr="00157EE8">
        <w:rPr>
          <w:rFonts w:ascii="Times New Roman" w:hAnsi="Times New Roman"/>
        </w:rPr>
        <w:t xml:space="preserve"> «Об утверждении требований к порядку разработки и принятия правовых актов о нормировании в сфере закупок</w:t>
      </w:r>
      <w:r w:rsidR="00082AC8" w:rsidRPr="00157EE8">
        <w:rPr>
          <w:rFonts w:ascii="Times New Roman" w:hAnsi="Times New Roman"/>
        </w:rPr>
        <w:t xml:space="preserve"> для обеспечения нужд Брянской области</w:t>
      </w:r>
      <w:r w:rsidRPr="00157EE8">
        <w:rPr>
          <w:rFonts w:ascii="Times New Roman" w:hAnsi="Times New Roman"/>
        </w:rPr>
        <w:t xml:space="preserve">, содержанию указанных актов и обеспечению их исполнения» </w:t>
      </w:r>
      <w:proofErr w:type="gramEnd"/>
    </w:p>
    <w:p w:rsidR="00CE0236" w:rsidRPr="00ED3722" w:rsidRDefault="00CE0236" w:rsidP="00CE02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3722">
        <w:rPr>
          <w:rFonts w:ascii="Times New Roman" w:hAnsi="Times New Roman"/>
          <w:sz w:val="24"/>
          <w:szCs w:val="24"/>
        </w:rPr>
        <w:t>ПОСТАНОВЛЯЮ:</w:t>
      </w:r>
    </w:p>
    <w:p w:rsidR="00CE0236" w:rsidRDefault="00CE0236" w:rsidP="00CE0236">
      <w:pPr>
        <w:pStyle w:val="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/>
        <w:ind w:left="20" w:right="240" w:firstLine="700"/>
        <w:rPr>
          <w:sz w:val="24"/>
          <w:szCs w:val="24"/>
        </w:rPr>
      </w:pPr>
      <w:r w:rsidRPr="00ED3722">
        <w:rPr>
          <w:sz w:val="24"/>
          <w:szCs w:val="24"/>
        </w:rPr>
        <w:t>Утвердить прилагаемые требования к порядку разработки и приня</w:t>
      </w:r>
      <w:r w:rsidRPr="00ED3722">
        <w:rPr>
          <w:sz w:val="24"/>
          <w:szCs w:val="24"/>
        </w:rPr>
        <w:softHyphen/>
        <w:t xml:space="preserve">тия правовых актов о нормировании в сфере закупок для обеспечения нужд </w:t>
      </w:r>
      <w:r w:rsidR="00082AC8" w:rsidRPr="00ED3722">
        <w:rPr>
          <w:sz w:val="24"/>
          <w:szCs w:val="24"/>
        </w:rPr>
        <w:t xml:space="preserve">Трубчевского </w:t>
      </w:r>
      <w:r w:rsidR="00082AC8" w:rsidRPr="00ED3722">
        <w:rPr>
          <w:bCs/>
          <w:color w:val="000000"/>
          <w:sz w:val="24"/>
          <w:szCs w:val="24"/>
        </w:rPr>
        <w:t>муниципального</w:t>
      </w:r>
      <w:r w:rsidR="00082AC8" w:rsidRPr="00ED3722">
        <w:rPr>
          <w:sz w:val="24"/>
          <w:szCs w:val="24"/>
        </w:rPr>
        <w:t xml:space="preserve"> района</w:t>
      </w:r>
      <w:r w:rsidRPr="00ED3722">
        <w:rPr>
          <w:sz w:val="24"/>
          <w:szCs w:val="24"/>
        </w:rPr>
        <w:t>, содержанию указанных актов и обеспечению их исполне</w:t>
      </w:r>
      <w:r w:rsidRPr="00ED3722">
        <w:rPr>
          <w:sz w:val="24"/>
          <w:szCs w:val="24"/>
        </w:rPr>
        <w:softHyphen/>
        <w:t>ния</w:t>
      </w:r>
    </w:p>
    <w:p w:rsidR="00D422C4" w:rsidRDefault="00D422C4" w:rsidP="00CE0236">
      <w:pPr>
        <w:pStyle w:val="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/>
        <w:ind w:left="20" w:right="240" w:firstLine="700"/>
        <w:rPr>
          <w:sz w:val="24"/>
          <w:szCs w:val="24"/>
        </w:rPr>
      </w:pPr>
      <w:r w:rsidRPr="006875F8">
        <w:rPr>
          <w:sz w:val="24"/>
          <w:szCs w:val="24"/>
        </w:rPr>
        <w:t>Настоящее постановление опубликовать на официальном сайте администрации Трубчевского муниципального района и в Информационном бюллетене Трубчевского муниципального района</w:t>
      </w:r>
      <w:r>
        <w:rPr>
          <w:sz w:val="24"/>
          <w:szCs w:val="24"/>
        </w:rPr>
        <w:t>.</w:t>
      </w:r>
      <w:r w:rsidRPr="00ED3722">
        <w:rPr>
          <w:sz w:val="24"/>
          <w:szCs w:val="24"/>
        </w:rPr>
        <w:t xml:space="preserve"> </w:t>
      </w:r>
    </w:p>
    <w:p w:rsidR="00CE0236" w:rsidRPr="00ED3722" w:rsidRDefault="00CE0236" w:rsidP="00CE0236">
      <w:pPr>
        <w:pStyle w:val="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/>
        <w:ind w:left="20" w:right="240" w:firstLine="700"/>
        <w:rPr>
          <w:sz w:val="24"/>
          <w:szCs w:val="24"/>
        </w:rPr>
      </w:pPr>
      <w:r w:rsidRPr="00ED3722">
        <w:rPr>
          <w:sz w:val="24"/>
          <w:szCs w:val="24"/>
        </w:rPr>
        <w:t>Настоящее постановление вступает в силу с 1 января 2016 года</w:t>
      </w:r>
    </w:p>
    <w:p w:rsidR="00CE0236" w:rsidRPr="00ED3722" w:rsidRDefault="00CE0236" w:rsidP="00CE0236">
      <w:pPr>
        <w:pStyle w:val="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/>
        <w:ind w:left="20" w:right="240" w:firstLine="700"/>
        <w:rPr>
          <w:sz w:val="24"/>
          <w:szCs w:val="24"/>
        </w:rPr>
      </w:pPr>
      <w:proofErr w:type="gramStart"/>
      <w:r w:rsidRPr="00ED3722">
        <w:rPr>
          <w:sz w:val="24"/>
          <w:szCs w:val="24"/>
        </w:rPr>
        <w:t>Контроль за</w:t>
      </w:r>
      <w:proofErr w:type="gramEnd"/>
      <w:r w:rsidRPr="00ED3722"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Трубчевского муниципального района  </w:t>
      </w:r>
      <w:proofErr w:type="spellStart"/>
      <w:r w:rsidRPr="00ED3722">
        <w:rPr>
          <w:sz w:val="24"/>
          <w:szCs w:val="24"/>
        </w:rPr>
        <w:t>Сободчиков</w:t>
      </w:r>
      <w:proofErr w:type="spellEnd"/>
      <w:r w:rsidRPr="00ED3722">
        <w:rPr>
          <w:sz w:val="24"/>
          <w:szCs w:val="24"/>
        </w:rPr>
        <w:t xml:space="preserve"> Е.А.</w:t>
      </w:r>
    </w:p>
    <w:p w:rsidR="00CE0236" w:rsidRPr="00ED3722" w:rsidRDefault="00CE0236" w:rsidP="00CE023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0236" w:rsidRPr="00ED3722" w:rsidRDefault="00CE0236" w:rsidP="00CE023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D3722">
        <w:rPr>
          <w:rFonts w:ascii="Times New Roman" w:hAnsi="Times New Roman"/>
          <w:b/>
          <w:sz w:val="24"/>
          <w:szCs w:val="24"/>
        </w:rPr>
        <w:t>Глава администрации</w:t>
      </w:r>
    </w:p>
    <w:p w:rsidR="00CE0236" w:rsidRPr="00ED3722" w:rsidRDefault="00CE0236" w:rsidP="00CE02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3722">
        <w:rPr>
          <w:rFonts w:ascii="Times New Roman" w:hAnsi="Times New Roman"/>
          <w:b/>
          <w:sz w:val="24"/>
          <w:szCs w:val="24"/>
        </w:rPr>
        <w:t xml:space="preserve">муниципального района                                                                             И.И. </w:t>
      </w:r>
      <w:proofErr w:type="spellStart"/>
      <w:r w:rsidRPr="00ED3722">
        <w:rPr>
          <w:rFonts w:ascii="Times New Roman" w:hAnsi="Times New Roman"/>
          <w:b/>
          <w:sz w:val="24"/>
          <w:szCs w:val="24"/>
        </w:rPr>
        <w:t>Обыдённов</w:t>
      </w:r>
      <w:proofErr w:type="spellEnd"/>
    </w:p>
    <w:p w:rsidR="00CE0236" w:rsidRPr="00ED3722" w:rsidRDefault="00CE0236" w:rsidP="00CE02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3722">
        <w:rPr>
          <w:rFonts w:ascii="Times New Roman" w:hAnsi="Times New Roman"/>
          <w:sz w:val="24"/>
          <w:szCs w:val="24"/>
        </w:rPr>
        <w:t xml:space="preserve">       </w:t>
      </w:r>
    </w:p>
    <w:p w:rsidR="00CE0236" w:rsidRPr="00157EE8" w:rsidRDefault="00CE0236" w:rsidP="00CE023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57EE8">
        <w:rPr>
          <w:rFonts w:ascii="Times New Roman" w:hAnsi="Times New Roman"/>
          <w:i/>
          <w:sz w:val="20"/>
          <w:szCs w:val="20"/>
        </w:rPr>
        <w:t>Исп</w:t>
      </w:r>
      <w:r w:rsidRPr="00157EE8">
        <w:rPr>
          <w:rFonts w:ascii="Times New Roman" w:hAnsi="Times New Roman"/>
          <w:sz w:val="20"/>
          <w:szCs w:val="20"/>
        </w:rPr>
        <w:t>. экономист 1 категории отдела экономики</w:t>
      </w:r>
    </w:p>
    <w:p w:rsidR="00CE0236" w:rsidRPr="00157EE8" w:rsidRDefault="00CE0236" w:rsidP="00CE023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57EE8">
        <w:rPr>
          <w:rFonts w:ascii="Times New Roman" w:hAnsi="Times New Roman"/>
          <w:sz w:val="20"/>
          <w:szCs w:val="20"/>
        </w:rPr>
        <w:t>администрации муниципального района</w:t>
      </w:r>
    </w:p>
    <w:p w:rsidR="00CE0236" w:rsidRPr="00157EE8" w:rsidRDefault="00CE0236" w:rsidP="00CE0236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157EE8">
        <w:rPr>
          <w:rFonts w:ascii="Times New Roman" w:hAnsi="Times New Roman"/>
          <w:sz w:val="20"/>
          <w:szCs w:val="20"/>
        </w:rPr>
        <w:t>Черепова</w:t>
      </w:r>
      <w:proofErr w:type="spellEnd"/>
      <w:r w:rsidRPr="00157EE8">
        <w:rPr>
          <w:rFonts w:ascii="Times New Roman" w:hAnsi="Times New Roman"/>
          <w:sz w:val="20"/>
          <w:szCs w:val="20"/>
        </w:rPr>
        <w:t xml:space="preserve"> С.А. </w:t>
      </w:r>
    </w:p>
    <w:p w:rsidR="00CE0236" w:rsidRPr="00157EE8" w:rsidRDefault="00CE0236" w:rsidP="00CE023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57EE8">
        <w:rPr>
          <w:rFonts w:ascii="Times New Roman" w:hAnsi="Times New Roman"/>
          <w:sz w:val="20"/>
          <w:szCs w:val="20"/>
        </w:rPr>
        <w:t>Зам. главы администрации</w:t>
      </w:r>
    </w:p>
    <w:p w:rsidR="00CE0236" w:rsidRPr="00157EE8" w:rsidRDefault="00CE0236" w:rsidP="00CE023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57EE8">
        <w:rPr>
          <w:rFonts w:ascii="Times New Roman" w:hAnsi="Times New Roman"/>
          <w:sz w:val="20"/>
          <w:szCs w:val="20"/>
        </w:rPr>
        <w:t>муниципального района</w:t>
      </w:r>
    </w:p>
    <w:p w:rsidR="00CE0236" w:rsidRPr="00157EE8" w:rsidRDefault="00CE0236" w:rsidP="00CE023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157EE8">
        <w:rPr>
          <w:rFonts w:ascii="Times New Roman" w:hAnsi="Times New Roman"/>
          <w:sz w:val="20"/>
          <w:szCs w:val="20"/>
        </w:rPr>
        <w:t>Слободчиков</w:t>
      </w:r>
      <w:proofErr w:type="spellEnd"/>
      <w:r w:rsidRPr="00157EE8">
        <w:rPr>
          <w:rFonts w:ascii="Times New Roman" w:hAnsi="Times New Roman"/>
          <w:sz w:val="20"/>
          <w:szCs w:val="20"/>
        </w:rPr>
        <w:t xml:space="preserve"> Е.А</w:t>
      </w:r>
    </w:p>
    <w:p w:rsidR="00CE0236" w:rsidRPr="00157EE8" w:rsidRDefault="00CE0236" w:rsidP="00CE023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57EE8">
        <w:rPr>
          <w:rFonts w:ascii="Times New Roman" w:hAnsi="Times New Roman"/>
          <w:sz w:val="20"/>
          <w:szCs w:val="20"/>
        </w:rPr>
        <w:t>Начальник  отдела экономики</w:t>
      </w:r>
    </w:p>
    <w:p w:rsidR="00CE0236" w:rsidRPr="00157EE8" w:rsidRDefault="00CE0236" w:rsidP="00CE023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57EE8">
        <w:rPr>
          <w:rFonts w:ascii="Times New Roman" w:hAnsi="Times New Roman"/>
          <w:sz w:val="20"/>
          <w:szCs w:val="20"/>
        </w:rPr>
        <w:t>администрации муниципального района</w:t>
      </w:r>
    </w:p>
    <w:p w:rsidR="00CE0236" w:rsidRPr="00157EE8" w:rsidRDefault="00CE0236" w:rsidP="00CE0236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157EE8">
        <w:rPr>
          <w:rFonts w:ascii="Times New Roman" w:hAnsi="Times New Roman"/>
          <w:sz w:val="20"/>
          <w:szCs w:val="20"/>
        </w:rPr>
        <w:t>Храмогина</w:t>
      </w:r>
      <w:proofErr w:type="spellEnd"/>
      <w:r w:rsidRPr="00157EE8">
        <w:rPr>
          <w:rFonts w:ascii="Times New Roman" w:hAnsi="Times New Roman"/>
          <w:sz w:val="20"/>
          <w:szCs w:val="20"/>
        </w:rPr>
        <w:t xml:space="preserve"> С.И.</w:t>
      </w:r>
    </w:p>
    <w:p w:rsidR="00CE0236" w:rsidRPr="00157EE8" w:rsidRDefault="00CE0236" w:rsidP="00CE0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57EE8">
        <w:rPr>
          <w:rFonts w:ascii="Times New Roman" w:hAnsi="Times New Roman"/>
          <w:sz w:val="20"/>
          <w:szCs w:val="20"/>
        </w:rPr>
        <w:t>Начальник орган</w:t>
      </w:r>
      <w:proofErr w:type="gramStart"/>
      <w:r w:rsidRPr="00157EE8">
        <w:rPr>
          <w:rFonts w:ascii="Times New Roman" w:hAnsi="Times New Roman"/>
          <w:sz w:val="20"/>
          <w:szCs w:val="20"/>
        </w:rPr>
        <w:t>.-</w:t>
      </w:r>
      <w:proofErr w:type="gramEnd"/>
      <w:r w:rsidRPr="00157EE8">
        <w:rPr>
          <w:rFonts w:ascii="Times New Roman" w:hAnsi="Times New Roman"/>
          <w:sz w:val="20"/>
          <w:szCs w:val="20"/>
        </w:rPr>
        <w:t>прав. отдела</w:t>
      </w:r>
    </w:p>
    <w:p w:rsidR="00CE0236" w:rsidRPr="00157EE8" w:rsidRDefault="00CE0236" w:rsidP="00CE0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57EE8">
        <w:rPr>
          <w:rFonts w:ascii="Times New Roman" w:hAnsi="Times New Roman"/>
          <w:sz w:val="20"/>
          <w:szCs w:val="20"/>
        </w:rPr>
        <w:t>администрации муниципального района</w:t>
      </w:r>
    </w:p>
    <w:p w:rsidR="00CE0236" w:rsidRDefault="00CE0236" w:rsidP="00CE0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57EE8">
        <w:rPr>
          <w:rFonts w:ascii="Times New Roman" w:hAnsi="Times New Roman"/>
          <w:sz w:val="20"/>
          <w:szCs w:val="20"/>
        </w:rPr>
        <w:t>Москалёва О.А.</w:t>
      </w:r>
    </w:p>
    <w:p w:rsidR="00157EE8" w:rsidRPr="00157EE8" w:rsidRDefault="00157EE8" w:rsidP="00CE0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E0236" w:rsidRPr="00ED3722" w:rsidRDefault="00CE0236" w:rsidP="00CE0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D3722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CE0236" w:rsidRPr="00ED3722" w:rsidRDefault="00CE0236" w:rsidP="00CE023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ED3722">
        <w:rPr>
          <w:rFonts w:ascii="Times New Roman" w:hAnsi="Times New Roman"/>
          <w:sz w:val="24"/>
          <w:szCs w:val="24"/>
        </w:rPr>
        <w:t>постановлением администрацией</w:t>
      </w:r>
    </w:p>
    <w:p w:rsidR="00CE0236" w:rsidRPr="00ED3722" w:rsidRDefault="00CE0236" w:rsidP="00CE023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ED3722">
        <w:rPr>
          <w:rFonts w:ascii="Times New Roman" w:hAnsi="Times New Roman"/>
          <w:sz w:val="24"/>
          <w:szCs w:val="24"/>
        </w:rPr>
        <w:t xml:space="preserve"> Трубчевского муниципального района</w:t>
      </w:r>
    </w:p>
    <w:p w:rsidR="002C1D70" w:rsidRPr="00ED3722" w:rsidRDefault="00CE0236" w:rsidP="002C1D70">
      <w:pPr>
        <w:spacing w:after="0"/>
        <w:rPr>
          <w:rFonts w:ascii="Times New Roman" w:hAnsi="Times New Roman"/>
          <w:sz w:val="24"/>
          <w:szCs w:val="24"/>
        </w:rPr>
      </w:pPr>
      <w:r w:rsidRPr="00ED3722">
        <w:rPr>
          <w:rFonts w:ascii="Times New Roman" w:hAnsi="Times New Roman"/>
          <w:sz w:val="24"/>
          <w:szCs w:val="24"/>
        </w:rPr>
        <w:t xml:space="preserve"> </w:t>
      </w:r>
      <w:r w:rsidR="002C1D7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bookmarkStart w:id="0" w:name="_GoBack"/>
      <w:bookmarkEnd w:id="0"/>
      <w:r w:rsidR="002C1D70" w:rsidRPr="00ED3722">
        <w:rPr>
          <w:rFonts w:ascii="Times New Roman" w:hAnsi="Times New Roman"/>
          <w:sz w:val="24"/>
          <w:szCs w:val="24"/>
        </w:rPr>
        <w:t xml:space="preserve">от </w:t>
      </w:r>
      <w:r w:rsidR="002C1D70">
        <w:rPr>
          <w:rFonts w:ascii="Times New Roman" w:hAnsi="Times New Roman"/>
          <w:sz w:val="24"/>
          <w:szCs w:val="24"/>
        </w:rPr>
        <w:t>16.12.2015</w:t>
      </w:r>
      <w:r w:rsidR="002C1D70" w:rsidRPr="00ED3722">
        <w:rPr>
          <w:rFonts w:ascii="Times New Roman" w:hAnsi="Times New Roman"/>
          <w:sz w:val="24"/>
          <w:szCs w:val="24"/>
        </w:rPr>
        <w:t xml:space="preserve">  г.  № </w:t>
      </w:r>
      <w:r w:rsidR="002C1D70">
        <w:rPr>
          <w:rFonts w:ascii="Times New Roman" w:hAnsi="Times New Roman"/>
          <w:sz w:val="24"/>
          <w:szCs w:val="24"/>
        </w:rPr>
        <w:t>1064</w:t>
      </w:r>
    </w:p>
    <w:p w:rsidR="00CE0236" w:rsidRPr="00ED3722" w:rsidRDefault="00CE0236" w:rsidP="00CE0236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CE0236" w:rsidRPr="00ED3722" w:rsidRDefault="00CE0236" w:rsidP="00CE0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E0236" w:rsidRPr="00ED3722" w:rsidRDefault="00CE0236" w:rsidP="00CE0236">
      <w:pPr>
        <w:pStyle w:val="a4"/>
        <w:spacing w:line="260" w:lineRule="exact"/>
        <w:jc w:val="center"/>
        <w:rPr>
          <w:sz w:val="24"/>
        </w:rPr>
      </w:pPr>
      <w:r w:rsidRPr="00ED3722">
        <w:rPr>
          <w:sz w:val="24"/>
        </w:rPr>
        <w:t>ТРЕБОВАНИЯ</w:t>
      </w:r>
    </w:p>
    <w:p w:rsidR="00CE0236" w:rsidRPr="00ED3722" w:rsidRDefault="00CE0236" w:rsidP="00CE0236">
      <w:pPr>
        <w:pStyle w:val="a4"/>
        <w:spacing w:after="300"/>
        <w:jc w:val="center"/>
        <w:rPr>
          <w:sz w:val="24"/>
        </w:rPr>
      </w:pPr>
      <w:r w:rsidRPr="00ED3722">
        <w:rPr>
          <w:sz w:val="24"/>
        </w:rPr>
        <w:t xml:space="preserve">к порядку разработки и принятия правовых актов о нормировании в сфере закупок для обеспечения нужд </w:t>
      </w:r>
      <w:r w:rsidR="00ED3722" w:rsidRPr="00ED3722">
        <w:rPr>
          <w:sz w:val="24"/>
        </w:rPr>
        <w:t xml:space="preserve">Трубчевского </w:t>
      </w:r>
      <w:r w:rsidR="00ED3722" w:rsidRPr="00ED3722">
        <w:rPr>
          <w:bCs/>
          <w:color w:val="000000"/>
          <w:sz w:val="24"/>
        </w:rPr>
        <w:t>муниципального</w:t>
      </w:r>
      <w:r w:rsidR="00ED3722" w:rsidRPr="00ED3722">
        <w:rPr>
          <w:sz w:val="24"/>
        </w:rPr>
        <w:t xml:space="preserve"> района</w:t>
      </w:r>
      <w:r w:rsidRPr="00ED3722">
        <w:rPr>
          <w:sz w:val="24"/>
        </w:rPr>
        <w:t>, содержанию указанных актов и обеспечению их исполнения</w:t>
      </w:r>
    </w:p>
    <w:p w:rsidR="00F22398" w:rsidRDefault="00FA37DC" w:rsidP="009C0875">
      <w:pPr>
        <w:pStyle w:val="a4"/>
        <w:tabs>
          <w:tab w:val="left" w:pos="1008"/>
        </w:tabs>
        <w:ind w:left="20" w:firstLine="700"/>
        <w:rPr>
          <w:sz w:val="24"/>
        </w:rPr>
      </w:pPr>
      <w:r>
        <w:rPr>
          <w:sz w:val="24"/>
        </w:rPr>
        <w:t xml:space="preserve">1. </w:t>
      </w:r>
      <w:r w:rsidR="00CE0236" w:rsidRPr="00ED3722">
        <w:rPr>
          <w:sz w:val="24"/>
        </w:rPr>
        <w:t>Настоящий документ определяет требования к порядку разработки и принятия, содержанию, обеспечению исп</w:t>
      </w:r>
      <w:r w:rsidR="00F22398">
        <w:rPr>
          <w:sz w:val="24"/>
        </w:rPr>
        <w:t>олнения следующих правовых актов:</w:t>
      </w:r>
      <w:r w:rsidR="009C0875">
        <w:rPr>
          <w:sz w:val="24"/>
        </w:rPr>
        <w:t xml:space="preserve"> </w:t>
      </w:r>
    </w:p>
    <w:p w:rsidR="009C0875" w:rsidRDefault="00F22398" w:rsidP="009C0875">
      <w:pPr>
        <w:pStyle w:val="a4"/>
        <w:tabs>
          <w:tab w:val="left" w:pos="1008"/>
        </w:tabs>
        <w:ind w:left="20" w:firstLine="700"/>
        <w:rPr>
          <w:sz w:val="24"/>
        </w:rPr>
      </w:pPr>
      <w:r>
        <w:rPr>
          <w:sz w:val="24"/>
        </w:rPr>
        <w:t xml:space="preserve">а) </w:t>
      </w:r>
      <w:r w:rsidR="009C0875">
        <w:rPr>
          <w:sz w:val="24"/>
        </w:rPr>
        <w:t>Администраци</w:t>
      </w:r>
      <w:r>
        <w:rPr>
          <w:sz w:val="24"/>
        </w:rPr>
        <w:t>и</w:t>
      </w:r>
      <w:r w:rsidR="009C0875">
        <w:rPr>
          <w:sz w:val="24"/>
        </w:rPr>
        <w:t xml:space="preserve"> Трубчевского муниципального района</w:t>
      </w:r>
      <w:r w:rsidR="00EA257C">
        <w:rPr>
          <w:sz w:val="24"/>
        </w:rPr>
        <w:t>, утверждающей</w:t>
      </w:r>
      <w:r w:rsidR="009C0875" w:rsidRPr="00ED3722">
        <w:rPr>
          <w:sz w:val="24"/>
        </w:rPr>
        <w:t>:</w:t>
      </w:r>
    </w:p>
    <w:p w:rsidR="00163163" w:rsidRPr="00163163" w:rsidRDefault="00163163" w:rsidP="00163163">
      <w:pPr>
        <w:pStyle w:val="a8"/>
        <w:rPr>
          <w:rFonts w:ascii="Times New Roman" w:hAnsi="Times New Roman"/>
          <w:sz w:val="24"/>
          <w:szCs w:val="24"/>
        </w:rPr>
      </w:pPr>
      <w:r w:rsidRPr="00163163">
        <w:rPr>
          <w:rFonts w:ascii="Times New Roman" w:hAnsi="Times New Roman"/>
          <w:sz w:val="24"/>
          <w:szCs w:val="24"/>
        </w:rPr>
        <w:t>правила определения требований к закупаемым главными распорядителями бюджетных средств, подведомственными указанным органам казенными учреждениями  и бюджетными  учреждениями  отдельным  видам товаров, работ, услуг (в том числе предельные цены товаров, работ, услуг);</w:t>
      </w:r>
    </w:p>
    <w:p w:rsidR="00163163" w:rsidRDefault="00163163" w:rsidP="001631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63163">
        <w:rPr>
          <w:rFonts w:ascii="Times New Roman" w:hAnsi="Times New Roman"/>
          <w:sz w:val="24"/>
          <w:szCs w:val="24"/>
        </w:rPr>
        <w:t>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 района;</w:t>
      </w:r>
    </w:p>
    <w:p w:rsidR="00163163" w:rsidRPr="00163163" w:rsidRDefault="00163163" w:rsidP="001631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63163">
        <w:rPr>
          <w:rFonts w:ascii="Times New Roman" w:hAnsi="Times New Roman"/>
          <w:sz w:val="24"/>
          <w:szCs w:val="24"/>
        </w:rPr>
        <w:t>б</w:t>
      </w:r>
      <w:r w:rsidR="00FF62D2">
        <w:rPr>
          <w:rFonts w:ascii="Times New Roman" w:hAnsi="Times New Roman"/>
          <w:sz w:val="24"/>
          <w:szCs w:val="24"/>
        </w:rPr>
        <w:t xml:space="preserve">) </w:t>
      </w:r>
      <w:r w:rsidR="00FF62D2" w:rsidRPr="00163163">
        <w:rPr>
          <w:rFonts w:ascii="Times New Roman" w:hAnsi="Times New Roman"/>
          <w:sz w:val="24"/>
          <w:szCs w:val="24"/>
        </w:rPr>
        <w:t>главны</w:t>
      </w:r>
      <w:r w:rsidR="00FF62D2">
        <w:rPr>
          <w:rFonts w:ascii="Times New Roman" w:hAnsi="Times New Roman"/>
          <w:sz w:val="24"/>
          <w:szCs w:val="24"/>
        </w:rPr>
        <w:t>е</w:t>
      </w:r>
      <w:r w:rsidR="00FF62D2" w:rsidRPr="00163163">
        <w:rPr>
          <w:rFonts w:ascii="Times New Roman" w:hAnsi="Times New Roman"/>
          <w:sz w:val="24"/>
          <w:szCs w:val="24"/>
        </w:rPr>
        <w:t xml:space="preserve"> распорядители бюджетных средств</w:t>
      </w:r>
      <w:r w:rsidRPr="00163163">
        <w:rPr>
          <w:rFonts w:ascii="Times New Roman" w:hAnsi="Times New Roman"/>
          <w:sz w:val="24"/>
          <w:szCs w:val="24"/>
        </w:rPr>
        <w:t>, утверждающих:</w:t>
      </w:r>
    </w:p>
    <w:p w:rsidR="00163163" w:rsidRPr="00163163" w:rsidRDefault="00163163" w:rsidP="001631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Par40"/>
      <w:bookmarkEnd w:id="1"/>
      <w:r w:rsidRPr="00163163">
        <w:rPr>
          <w:rFonts w:ascii="Times New Roman" w:hAnsi="Times New Roman"/>
          <w:sz w:val="24"/>
          <w:szCs w:val="24"/>
        </w:rPr>
        <w:t xml:space="preserve">нормативные затраты на обеспечение </w:t>
      </w:r>
      <w:r w:rsidR="009254ED" w:rsidRPr="00163163">
        <w:rPr>
          <w:rFonts w:ascii="Times New Roman" w:hAnsi="Times New Roman"/>
          <w:sz w:val="24"/>
          <w:szCs w:val="24"/>
        </w:rPr>
        <w:t>главными распорядителями бюджетных сре</w:t>
      </w:r>
      <w:proofErr w:type="gramStart"/>
      <w:r w:rsidR="009254ED" w:rsidRPr="00163163">
        <w:rPr>
          <w:rFonts w:ascii="Times New Roman" w:hAnsi="Times New Roman"/>
          <w:sz w:val="24"/>
          <w:szCs w:val="24"/>
        </w:rPr>
        <w:t xml:space="preserve">дств </w:t>
      </w:r>
      <w:r w:rsidRPr="00163163">
        <w:rPr>
          <w:rFonts w:ascii="Times New Roman" w:hAnsi="Times New Roman"/>
          <w:sz w:val="24"/>
          <w:szCs w:val="24"/>
        </w:rPr>
        <w:t>св</w:t>
      </w:r>
      <w:proofErr w:type="gramEnd"/>
      <w:r w:rsidRPr="00163163">
        <w:rPr>
          <w:rFonts w:ascii="Times New Roman" w:hAnsi="Times New Roman"/>
          <w:sz w:val="24"/>
          <w:szCs w:val="24"/>
        </w:rPr>
        <w:t>оих функций и функций подведомственных казенных</w:t>
      </w:r>
      <w:r>
        <w:rPr>
          <w:rFonts w:ascii="Times New Roman" w:hAnsi="Times New Roman"/>
          <w:sz w:val="24"/>
          <w:szCs w:val="24"/>
        </w:rPr>
        <w:t xml:space="preserve"> и бюджетных</w:t>
      </w:r>
      <w:r w:rsidRPr="00163163">
        <w:rPr>
          <w:rFonts w:ascii="Times New Roman" w:hAnsi="Times New Roman"/>
          <w:sz w:val="24"/>
          <w:szCs w:val="24"/>
        </w:rPr>
        <w:t xml:space="preserve"> учреждений;</w:t>
      </w:r>
    </w:p>
    <w:p w:rsidR="00163163" w:rsidRPr="00163163" w:rsidRDefault="00163163" w:rsidP="001631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bookmarkStart w:id="2" w:name="Par41"/>
      <w:bookmarkEnd w:id="2"/>
      <w:r w:rsidRPr="00163163">
        <w:rPr>
          <w:rFonts w:ascii="Times New Roman" w:hAnsi="Times New Roman"/>
          <w:sz w:val="24"/>
          <w:szCs w:val="24"/>
        </w:rPr>
        <w:t xml:space="preserve">требования к закупаемым </w:t>
      </w:r>
      <w:r w:rsidR="009254ED" w:rsidRPr="00163163">
        <w:rPr>
          <w:rFonts w:ascii="Times New Roman" w:hAnsi="Times New Roman"/>
          <w:sz w:val="24"/>
          <w:szCs w:val="24"/>
        </w:rPr>
        <w:t xml:space="preserve">главными распорядителями бюджетных средств </w:t>
      </w:r>
      <w:r w:rsidRPr="00163163">
        <w:rPr>
          <w:rFonts w:ascii="Times New Roman" w:hAnsi="Times New Roman"/>
          <w:sz w:val="24"/>
          <w:szCs w:val="24"/>
        </w:rPr>
        <w:t xml:space="preserve">и подведомственными указанным органам казенными учреждениями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163163">
        <w:rPr>
          <w:rFonts w:ascii="Times New Roman" w:hAnsi="Times New Roman"/>
          <w:sz w:val="24"/>
          <w:szCs w:val="24"/>
        </w:rPr>
        <w:t>и бюджетными учреждениями отдельным видам товаров, работ, услуг                  (в том числе предельные цены товаров, работ, услуг).</w:t>
      </w:r>
    </w:p>
    <w:p w:rsidR="00163163" w:rsidRPr="00163163" w:rsidRDefault="00163163" w:rsidP="00163163">
      <w:pPr>
        <w:pStyle w:val="a8"/>
        <w:rPr>
          <w:rFonts w:ascii="Times New Roman" w:hAnsi="Times New Roman"/>
          <w:sz w:val="24"/>
          <w:szCs w:val="24"/>
        </w:rPr>
      </w:pPr>
      <w:r w:rsidRPr="00163163">
        <w:rPr>
          <w:rFonts w:ascii="Times New Roman" w:hAnsi="Times New Roman"/>
          <w:sz w:val="24"/>
          <w:szCs w:val="24"/>
        </w:rPr>
        <w:t xml:space="preserve">           </w:t>
      </w:r>
      <w:r w:rsidR="00FA37DC" w:rsidRPr="00163163">
        <w:rPr>
          <w:rFonts w:ascii="Times New Roman" w:hAnsi="Times New Roman"/>
          <w:sz w:val="24"/>
          <w:szCs w:val="24"/>
        </w:rPr>
        <w:t>2. Правовые акты, указанные в пункте 1</w:t>
      </w:r>
      <w:r w:rsidR="009254ED">
        <w:rPr>
          <w:rFonts w:ascii="Times New Roman" w:hAnsi="Times New Roman"/>
          <w:sz w:val="24"/>
          <w:szCs w:val="24"/>
        </w:rPr>
        <w:t xml:space="preserve"> настоящего документа</w:t>
      </w:r>
      <w:r w:rsidR="00FA37DC" w:rsidRPr="00163163">
        <w:rPr>
          <w:rFonts w:ascii="Times New Roman" w:hAnsi="Times New Roman"/>
          <w:sz w:val="24"/>
          <w:szCs w:val="24"/>
        </w:rPr>
        <w:t xml:space="preserve">, </w:t>
      </w:r>
      <w:r w:rsidR="00CE0236" w:rsidRPr="00163163">
        <w:rPr>
          <w:rFonts w:ascii="Times New Roman" w:hAnsi="Times New Roman"/>
          <w:sz w:val="24"/>
          <w:szCs w:val="24"/>
        </w:rPr>
        <w:t>разрабатываются финансов</w:t>
      </w:r>
      <w:r w:rsidR="00FA37DC" w:rsidRPr="00163163">
        <w:rPr>
          <w:rFonts w:ascii="Times New Roman" w:hAnsi="Times New Roman"/>
          <w:sz w:val="24"/>
          <w:szCs w:val="24"/>
        </w:rPr>
        <w:t xml:space="preserve">ым управлением администрации </w:t>
      </w:r>
      <w:r w:rsidR="00CE0236" w:rsidRPr="00163163">
        <w:rPr>
          <w:rFonts w:ascii="Times New Roman" w:hAnsi="Times New Roman"/>
          <w:sz w:val="24"/>
          <w:szCs w:val="24"/>
        </w:rPr>
        <w:t xml:space="preserve"> </w:t>
      </w:r>
      <w:r w:rsidR="00634EFD" w:rsidRPr="00163163">
        <w:rPr>
          <w:rFonts w:ascii="Times New Roman" w:hAnsi="Times New Roman"/>
          <w:sz w:val="24"/>
          <w:szCs w:val="24"/>
        </w:rPr>
        <w:t>Трубчевского</w:t>
      </w:r>
      <w:r w:rsidR="00FA37DC" w:rsidRPr="00163163"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="00CE0236" w:rsidRPr="00163163">
        <w:rPr>
          <w:rFonts w:ascii="Times New Roman" w:hAnsi="Times New Roman"/>
          <w:sz w:val="24"/>
          <w:szCs w:val="24"/>
        </w:rPr>
        <w:t xml:space="preserve"> по согласованию с </w:t>
      </w:r>
      <w:r w:rsidR="00FA37DC" w:rsidRPr="00163163">
        <w:rPr>
          <w:rFonts w:ascii="Times New Roman" w:hAnsi="Times New Roman"/>
          <w:sz w:val="24"/>
          <w:szCs w:val="24"/>
        </w:rPr>
        <w:t xml:space="preserve">отделом экономики </w:t>
      </w:r>
      <w:r w:rsidR="00CE0236" w:rsidRPr="00163163">
        <w:rPr>
          <w:rFonts w:ascii="Times New Roman" w:hAnsi="Times New Roman"/>
          <w:sz w:val="24"/>
          <w:szCs w:val="24"/>
        </w:rPr>
        <w:t xml:space="preserve"> и контрольно- ревизионным </w:t>
      </w:r>
      <w:r w:rsidR="00FA37DC" w:rsidRPr="00163163">
        <w:rPr>
          <w:rFonts w:ascii="Times New Roman" w:hAnsi="Times New Roman"/>
          <w:sz w:val="24"/>
          <w:szCs w:val="24"/>
        </w:rPr>
        <w:t>отделом</w:t>
      </w:r>
      <w:r w:rsidR="00CE0236" w:rsidRPr="00163163">
        <w:rPr>
          <w:rFonts w:ascii="Times New Roman" w:hAnsi="Times New Roman"/>
          <w:sz w:val="24"/>
          <w:szCs w:val="24"/>
        </w:rPr>
        <w:t xml:space="preserve"> администрации </w:t>
      </w:r>
      <w:r w:rsidR="00634EFD" w:rsidRPr="00163163">
        <w:rPr>
          <w:rFonts w:ascii="Times New Roman" w:hAnsi="Times New Roman"/>
          <w:sz w:val="24"/>
          <w:szCs w:val="24"/>
        </w:rPr>
        <w:t xml:space="preserve">Трубчевского муниципального района  </w:t>
      </w:r>
    </w:p>
    <w:p w:rsidR="00163163" w:rsidRPr="00163163" w:rsidRDefault="00163163" w:rsidP="00163163">
      <w:pPr>
        <w:pStyle w:val="a8"/>
        <w:rPr>
          <w:rFonts w:ascii="Times New Roman" w:hAnsi="Times New Roman"/>
          <w:sz w:val="24"/>
          <w:szCs w:val="24"/>
        </w:rPr>
      </w:pPr>
      <w:r w:rsidRPr="00163163">
        <w:rPr>
          <w:rFonts w:ascii="Times New Roman" w:hAnsi="Times New Roman"/>
          <w:sz w:val="24"/>
          <w:szCs w:val="24"/>
        </w:rPr>
        <w:t xml:space="preserve">           3. Правовые акты, указанные в подпункте «б» </w:t>
      </w:r>
      <w:hyperlink r:id="rId6" w:anchor="Par36" w:history="1">
        <w:r w:rsidRPr="00163163">
          <w:rPr>
            <w:rFonts w:ascii="Times New Roman" w:hAnsi="Times New Roman"/>
            <w:sz w:val="24"/>
            <w:szCs w:val="24"/>
          </w:rPr>
          <w:t>пункта 1</w:t>
        </w:r>
      </w:hyperlink>
      <w:r w:rsidRPr="00163163">
        <w:rPr>
          <w:rFonts w:ascii="Times New Roman" w:hAnsi="Times New Roman"/>
          <w:sz w:val="24"/>
          <w:szCs w:val="24"/>
        </w:rPr>
        <w:t xml:space="preserve"> </w:t>
      </w:r>
      <w:r w:rsidR="00862EDC">
        <w:rPr>
          <w:rFonts w:ascii="Times New Roman" w:hAnsi="Times New Roman"/>
          <w:sz w:val="24"/>
          <w:szCs w:val="24"/>
        </w:rPr>
        <w:t>настоящего документа</w:t>
      </w:r>
      <w:r w:rsidRPr="00163163">
        <w:rPr>
          <w:rFonts w:ascii="Times New Roman" w:hAnsi="Times New Roman"/>
          <w:sz w:val="24"/>
          <w:szCs w:val="24"/>
        </w:rPr>
        <w:t xml:space="preserve">, разрабатываются  и  утверждаются  </w:t>
      </w:r>
      <w:r w:rsidR="009254ED" w:rsidRPr="00163163">
        <w:rPr>
          <w:rFonts w:ascii="Times New Roman" w:hAnsi="Times New Roman"/>
          <w:sz w:val="24"/>
          <w:szCs w:val="24"/>
        </w:rPr>
        <w:t>главными распорядителями бюджетных средств</w:t>
      </w:r>
      <w:r w:rsidRPr="00163163">
        <w:rPr>
          <w:rFonts w:ascii="Times New Roman" w:hAnsi="Times New Roman"/>
          <w:sz w:val="24"/>
          <w:szCs w:val="24"/>
        </w:rPr>
        <w:t xml:space="preserve"> в форме правовых актов соответствующего муниципального органа по согласованию с финансовым управлением администрации  Трубчевского муниципального района</w:t>
      </w:r>
      <w:proofErr w:type="gramStart"/>
      <w:r w:rsidRPr="00163163">
        <w:rPr>
          <w:rFonts w:ascii="Times New Roman" w:hAnsi="Times New Roman"/>
          <w:sz w:val="24"/>
          <w:szCs w:val="24"/>
        </w:rPr>
        <w:t xml:space="preserve">  .</w:t>
      </w:r>
      <w:proofErr w:type="gramEnd"/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0A4B58">
        <w:rPr>
          <w:rFonts w:ascii="Times New Roman" w:hAnsi="Times New Roman"/>
          <w:sz w:val="24"/>
          <w:szCs w:val="24"/>
        </w:rPr>
        <w:t xml:space="preserve">Для проведения обсуждения в целях общественного контроля проектов правовых актов, указанных в </w:t>
      </w:r>
      <w:hyperlink w:anchor="Par35" w:history="1">
        <w:r w:rsidRPr="000A4B58">
          <w:rPr>
            <w:rFonts w:ascii="Times New Roman" w:hAnsi="Times New Roman"/>
            <w:sz w:val="24"/>
            <w:szCs w:val="24"/>
          </w:rPr>
          <w:t>пункте 1</w:t>
        </w:r>
      </w:hyperlink>
      <w:r w:rsidRPr="000A4B58">
        <w:rPr>
          <w:rFonts w:ascii="Times New Roman" w:hAnsi="Times New Roman"/>
          <w:sz w:val="24"/>
          <w:szCs w:val="24"/>
        </w:rPr>
        <w:t xml:space="preserve"> </w:t>
      </w:r>
      <w:r w:rsidR="00370EF9">
        <w:rPr>
          <w:rFonts w:ascii="Times New Roman" w:hAnsi="Times New Roman"/>
          <w:sz w:val="24"/>
          <w:szCs w:val="24"/>
        </w:rPr>
        <w:t>настоящего документа</w:t>
      </w:r>
      <w:r w:rsidRPr="000A4B58">
        <w:rPr>
          <w:rFonts w:ascii="Times New Roman" w:hAnsi="Times New Roman"/>
          <w:sz w:val="24"/>
          <w:szCs w:val="24"/>
        </w:rPr>
        <w:t xml:space="preserve">,                             в соответствии с </w:t>
      </w:r>
      <w:hyperlink r:id="rId7" w:history="1">
        <w:r w:rsidRPr="000A4B58">
          <w:rPr>
            <w:rFonts w:ascii="Times New Roman" w:hAnsi="Times New Roman"/>
            <w:sz w:val="24"/>
            <w:szCs w:val="24"/>
          </w:rPr>
          <w:t>пунктом 6</w:t>
        </w:r>
      </w:hyperlink>
      <w:r w:rsidRPr="000A4B58">
        <w:rPr>
          <w:rFonts w:ascii="Times New Roman" w:hAnsi="Times New Roman"/>
          <w:sz w:val="24"/>
          <w:szCs w:val="24"/>
        </w:rPr>
        <w:t xml:space="preserve"> общих требований к порядку разработки                     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 мая 2015 года № 476 (далее соответственно – общие требования, обсуждение в целях</w:t>
      </w:r>
      <w:proofErr w:type="gramEnd"/>
      <w:r w:rsidRPr="000A4B58">
        <w:rPr>
          <w:rFonts w:ascii="Times New Roman" w:hAnsi="Times New Roman"/>
          <w:sz w:val="24"/>
          <w:szCs w:val="24"/>
        </w:rPr>
        <w:t xml:space="preserve"> общественного контроля), </w:t>
      </w:r>
      <w:r w:rsidR="00370EF9" w:rsidRPr="00163163">
        <w:rPr>
          <w:rFonts w:ascii="Times New Roman" w:hAnsi="Times New Roman"/>
          <w:sz w:val="24"/>
          <w:szCs w:val="24"/>
        </w:rPr>
        <w:t>главны</w:t>
      </w:r>
      <w:r w:rsidR="00370EF9">
        <w:rPr>
          <w:rFonts w:ascii="Times New Roman" w:hAnsi="Times New Roman"/>
          <w:sz w:val="24"/>
          <w:szCs w:val="24"/>
        </w:rPr>
        <w:t>е</w:t>
      </w:r>
      <w:r w:rsidR="00370EF9" w:rsidRPr="00163163">
        <w:rPr>
          <w:rFonts w:ascii="Times New Roman" w:hAnsi="Times New Roman"/>
          <w:sz w:val="24"/>
          <w:szCs w:val="24"/>
        </w:rPr>
        <w:t xml:space="preserve"> распорядители бюджетных средств</w:t>
      </w:r>
      <w:r w:rsidR="00370EF9" w:rsidRPr="000A4B58">
        <w:rPr>
          <w:rFonts w:ascii="Times New Roman" w:hAnsi="Times New Roman"/>
          <w:sz w:val="24"/>
          <w:szCs w:val="24"/>
        </w:rPr>
        <w:t xml:space="preserve"> </w:t>
      </w:r>
      <w:r w:rsidRPr="000A4B58">
        <w:rPr>
          <w:rFonts w:ascii="Times New Roman" w:hAnsi="Times New Roman"/>
          <w:sz w:val="24"/>
          <w:szCs w:val="24"/>
        </w:rPr>
        <w:t>размещают проекты указанных правовых актов и пояснительные записки к ним                                       в установленном порядке в единой информационной системе в сфере закупок.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Par46"/>
      <w:bookmarkEnd w:id="3"/>
      <w:r w:rsidRPr="000A4B58">
        <w:rPr>
          <w:rFonts w:ascii="Times New Roman" w:hAnsi="Times New Roman"/>
          <w:sz w:val="24"/>
          <w:szCs w:val="24"/>
        </w:rPr>
        <w:t xml:space="preserve">5. Срок проведения обсуждения в целях общественного контроля устанавливается </w:t>
      </w:r>
      <w:r w:rsidR="00D435C8" w:rsidRPr="00163163">
        <w:rPr>
          <w:rFonts w:ascii="Times New Roman" w:hAnsi="Times New Roman"/>
          <w:sz w:val="24"/>
          <w:szCs w:val="24"/>
        </w:rPr>
        <w:t xml:space="preserve">главными распорядителями бюджетных средств </w:t>
      </w:r>
      <w:r w:rsidRPr="000A4B58">
        <w:rPr>
          <w:rFonts w:ascii="Times New Roman" w:hAnsi="Times New Roman"/>
          <w:sz w:val="24"/>
          <w:szCs w:val="24"/>
        </w:rPr>
        <w:t xml:space="preserve">и не может быть менее 10 календарных дней со дня размещения проектов правовых актов, указанных в </w:t>
      </w:r>
      <w:hyperlink w:anchor="Par35" w:history="1">
        <w:r w:rsidRPr="000A4B58">
          <w:rPr>
            <w:rFonts w:ascii="Times New Roman" w:hAnsi="Times New Roman"/>
            <w:sz w:val="24"/>
            <w:szCs w:val="24"/>
          </w:rPr>
          <w:t>пункте 1</w:t>
        </w:r>
      </w:hyperlink>
      <w:r w:rsidRPr="000A4B58">
        <w:rPr>
          <w:rFonts w:ascii="Times New Roman" w:hAnsi="Times New Roman"/>
          <w:sz w:val="24"/>
          <w:szCs w:val="24"/>
        </w:rPr>
        <w:t xml:space="preserve"> постановления, в единой информационной системе             в сфере закупок.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6. </w:t>
      </w:r>
      <w:r w:rsidR="00D435C8">
        <w:rPr>
          <w:rFonts w:ascii="Times New Roman" w:hAnsi="Times New Roman"/>
          <w:sz w:val="24"/>
          <w:szCs w:val="24"/>
        </w:rPr>
        <w:t>Г</w:t>
      </w:r>
      <w:r w:rsidR="00D435C8" w:rsidRPr="00163163">
        <w:rPr>
          <w:rFonts w:ascii="Times New Roman" w:hAnsi="Times New Roman"/>
          <w:sz w:val="24"/>
          <w:szCs w:val="24"/>
        </w:rPr>
        <w:t>лавны</w:t>
      </w:r>
      <w:r w:rsidR="00D435C8">
        <w:rPr>
          <w:rFonts w:ascii="Times New Roman" w:hAnsi="Times New Roman"/>
          <w:sz w:val="24"/>
          <w:szCs w:val="24"/>
        </w:rPr>
        <w:t>е</w:t>
      </w:r>
      <w:r w:rsidR="00D435C8" w:rsidRPr="00163163">
        <w:rPr>
          <w:rFonts w:ascii="Times New Roman" w:hAnsi="Times New Roman"/>
          <w:sz w:val="24"/>
          <w:szCs w:val="24"/>
        </w:rPr>
        <w:t xml:space="preserve"> распорядители бюджетных средств</w:t>
      </w:r>
      <w:r w:rsidR="00D435C8" w:rsidRPr="000A4B58">
        <w:rPr>
          <w:rFonts w:ascii="Times New Roman" w:hAnsi="Times New Roman"/>
          <w:sz w:val="24"/>
          <w:szCs w:val="24"/>
        </w:rPr>
        <w:t xml:space="preserve"> </w:t>
      </w:r>
      <w:r w:rsidRPr="000A4B58">
        <w:rPr>
          <w:rFonts w:ascii="Times New Roman" w:hAnsi="Times New Roman"/>
          <w:sz w:val="24"/>
          <w:szCs w:val="24"/>
        </w:rPr>
        <w:t xml:space="preserve">рассматривают предложения общественных объединений, юридических и физических лиц, поступившие в электронной или письменной форме, в срок, установленный указанными органами с учетом положений </w:t>
      </w:r>
      <w:hyperlink w:anchor="Par46" w:history="1">
        <w:r w:rsidRPr="000A4B58">
          <w:rPr>
            <w:rFonts w:ascii="Times New Roman" w:hAnsi="Times New Roman"/>
            <w:sz w:val="24"/>
            <w:szCs w:val="24"/>
          </w:rPr>
          <w:t>пункта 5</w:t>
        </w:r>
      </w:hyperlink>
      <w:r w:rsidRPr="000A4B58">
        <w:rPr>
          <w:rFonts w:ascii="Times New Roman" w:hAnsi="Times New Roman"/>
          <w:sz w:val="24"/>
          <w:szCs w:val="24"/>
        </w:rPr>
        <w:t xml:space="preserve"> постановления, в соответствии с законодательством Российской Федерации о порядке рассмотрения обращений граждан.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7. </w:t>
      </w:r>
      <w:r w:rsidR="00D435C8">
        <w:rPr>
          <w:rFonts w:ascii="Times New Roman" w:hAnsi="Times New Roman"/>
          <w:sz w:val="24"/>
          <w:szCs w:val="24"/>
        </w:rPr>
        <w:t>Г</w:t>
      </w:r>
      <w:r w:rsidR="00D435C8" w:rsidRPr="00163163">
        <w:rPr>
          <w:rFonts w:ascii="Times New Roman" w:hAnsi="Times New Roman"/>
          <w:sz w:val="24"/>
          <w:szCs w:val="24"/>
        </w:rPr>
        <w:t>лавны</w:t>
      </w:r>
      <w:r w:rsidR="00D435C8">
        <w:rPr>
          <w:rFonts w:ascii="Times New Roman" w:hAnsi="Times New Roman"/>
          <w:sz w:val="24"/>
          <w:szCs w:val="24"/>
        </w:rPr>
        <w:t>е</w:t>
      </w:r>
      <w:r w:rsidR="00D435C8" w:rsidRPr="00163163">
        <w:rPr>
          <w:rFonts w:ascii="Times New Roman" w:hAnsi="Times New Roman"/>
          <w:sz w:val="24"/>
          <w:szCs w:val="24"/>
        </w:rPr>
        <w:t xml:space="preserve"> распорядители бюджетных средств</w:t>
      </w:r>
      <w:r w:rsidR="00D435C8" w:rsidRPr="000A4B58">
        <w:rPr>
          <w:rFonts w:ascii="Times New Roman" w:hAnsi="Times New Roman"/>
          <w:sz w:val="24"/>
          <w:szCs w:val="24"/>
        </w:rPr>
        <w:t xml:space="preserve"> </w:t>
      </w:r>
      <w:r w:rsidRPr="000A4B58">
        <w:rPr>
          <w:rFonts w:ascii="Times New Roman" w:hAnsi="Times New Roman"/>
          <w:sz w:val="24"/>
          <w:szCs w:val="24"/>
        </w:rPr>
        <w:t xml:space="preserve">не позднее 3 рабочих дней со дня рассмотрения предложений общественных объединений, юридических                и физических лиц размещают эти предложения и ответы на них                   в установленном порядке в единой </w:t>
      </w:r>
      <w:r w:rsidRPr="000A4B58">
        <w:rPr>
          <w:rFonts w:ascii="Times New Roman" w:hAnsi="Times New Roman"/>
          <w:sz w:val="24"/>
          <w:szCs w:val="24"/>
        </w:rPr>
        <w:lastRenderedPageBreak/>
        <w:t>информационной системе в сфере закупок.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8. </w:t>
      </w:r>
      <w:proofErr w:type="gramStart"/>
      <w:r w:rsidRPr="000A4B58">
        <w:rPr>
          <w:rFonts w:ascii="Times New Roman" w:hAnsi="Times New Roman"/>
          <w:sz w:val="24"/>
          <w:szCs w:val="24"/>
        </w:rPr>
        <w:t xml:space="preserve">По результатам обсуждения в целях общественного </w:t>
      </w:r>
      <w:r w:rsidR="00D435C8">
        <w:rPr>
          <w:rFonts w:ascii="Times New Roman" w:hAnsi="Times New Roman"/>
          <w:sz w:val="24"/>
          <w:szCs w:val="24"/>
        </w:rPr>
        <w:t>г</w:t>
      </w:r>
      <w:r w:rsidR="00D435C8" w:rsidRPr="00163163">
        <w:rPr>
          <w:rFonts w:ascii="Times New Roman" w:hAnsi="Times New Roman"/>
          <w:sz w:val="24"/>
          <w:szCs w:val="24"/>
        </w:rPr>
        <w:t>лавны</w:t>
      </w:r>
      <w:r w:rsidR="00D435C8">
        <w:rPr>
          <w:rFonts w:ascii="Times New Roman" w:hAnsi="Times New Roman"/>
          <w:sz w:val="24"/>
          <w:szCs w:val="24"/>
        </w:rPr>
        <w:t>е</w:t>
      </w:r>
      <w:r w:rsidR="00D435C8" w:rsidRPr="00163163">
        <w:rPr>
          <w:rFonts w:ascii="Times New Roman" w:hAnsi="Times New Roman"/>
          <w:sz w:val="24"/>
          <w:szCs w:val="24"/>
        </w:rPr>
        <w:t xml:space="preserve"> распорядители бюджетных средств</w:t>
      </w:r>
      <w:r w:rsidRPr="000A4B58">
        <w:rPr>
          <w:rFonts w:ascii="Times New Roman" w:hAnsi="Times New Roman"/>
          <w:sz w:val="24"/>
          <w:szCs w:val="24"/>
        </w:rPr>
        <w:t xml:space="preserve">, при необходимости, принимают решения  о внесении изменений в проекты правовых актов, указанных в </w:t>
      </w:r>
      <w:hyperlink w:anchor="Par35" w:history="1">
        <w:r w:rsidRPr="000A4B58">
          <w:rPr>
            <w:rFonts w:ascii="Times New Roman" w:hAnsi="Times New Roman"/>
            <w:sz w:val="24"/>
            <w:szCs w:val="24"/>
          </w:rPr>
          <w:t>пункте 1</w:t>
        </w:r>
      </w:hyperlink>
      <w:r w:rsidRPr="000A4B58">
        <w:rPr>
          <w:rFonts w:ascii="Times New Roman" w:hAnsi="Times New Roman"/>
          <w:sz w:val="24"/>
          <w:szCs w:val="24"/>
        </w:rPr>
        <w:t xml:space="preserve"> </w:t>
      </w:r>
      <w:r w:rsidR="00D435C8">
        <w:rPr>
          <w:rFonts w:ascii="Times New Roman" w:hAnsi="Times New Roman"/>
          <w:sz w:val="24"/>
          <w:szCs w:val="24"/>
        </w:rPr>
        <w:t>настоящего документа</w:t>
      </w:r>
      <w:r w:rsidRPr="000A4B58">
        <w:rPr>
          <w:rFonts w:ascii="Times New Roman" w:hAnsi="Times New Roman"/>
          <w:sz w:val="24"/>
          <w:szCs w:val="24"/>
        </w:rPr>
        <w:t xml:space="preserve">, с учетом предложений общественных объединений, юридических и физических лиц и о рассмотрении указанных в </w:t>
      </w:r>
      <w:hyperlink w:anchor="Par38" w:history="1">
        <w:r w:rsidRPr="000A4B58">
          <w:rPr>
            <w:rFonts w:ascii="Times New Roman" w:hAnsi="Times New Roman"/>
            <w:sz w:val="24"/>
            <w:szCs w:val="24"/>
          </w:rPr>
          <w:t>абзаце третьем подпункта «а</w:t>
        </w:r>
      </w:hyperlink>
      <w:r w:rsidRPr="000A4B58">
        <w:rPr>
          <w:rFonts w:ascii="Times New Roman" w:hAnsi="Times New Roman"/>
          <w:sz w:val="24"/>
          <w:szCs w:val="24"/>
        </w:rPr>
        <w:t xml:space="preserve">» и </w:t>
      </w:r>
      <w:hyperlink w:anchor="Par41" w:history="1">
        <w:r w:rsidRPr="000A4B58">
          <w:rPr>
            <w:rFonts w:ascii="Times New Roman" w:hAnsi="Times New Roman"/>
            <w:sz w:val="24"/>
            <w:szCs w:val="24"/>
          </w:rPr>
          <w:t>абзаце третьем подпункта «б» пункта 1</w:t>
        </w:r>
      </w:hyperlink>
      <w:r w:rsidRPr="000A4B58">
        <w:rPr>
          <w:rFonts w:ascii="Times New Roman" w:hAnsi="Times New Roman"/>
          <w:sz w:val="24"/>
          <w:szCs w:val="24"/>
        </w:rPr>
        <w:t xml:space="preserve"> </w:t>
      </w:r>
      <w:r w:rsidR="00D435C8">
        <w:rPr>
          <w:rFonts w:ascii="Times New Roman" w:hAnsi="Times New Roman"/>
          <w:sz w:val="24"/>
          <w:szCs w:val="24"/>
        </w:rPr>
        <w:t>настоящего документа</w:t>
      </w:r>
      <w:r w:rsidRPr="000A4B58">
        <w:rPr>
          <w:rFonts w:ascii="Times New Roman" w:hAnsi="Times New Roman"/>
          <w:sz w:val="24"/>
          <w:szCs w:val="24"/>
        </w:rPr>
        <w:t xml:space="preserve"> проектов правовых актов на заседаниях общественных</w:t>
      </w:r>
      <w:proofErr w:type="gramEnd"/>
      <w:r w:rsidRPr="000A4B58">
        <w:rPr>
          <w:rFonts w:ascii="Times New Roman" w:hAnsi="Times New Roman"/>
          <w:sz w:val="24"/>
          <w:szCs w:val="24"/>
        </w:rPr>
        <w:t xml:space="preserve"> советов при </w:t>
      </w:r>
      <w:r w:rsidRPr="00D435C8">
        <w:rPr>
          <w:rFonts w:ascii="Times New Roman" w:hAnsi="Times New Roman"/>
          <w:b/>
          <w:sz w:val="24"/>
          <w:szCs w:val="24"/>
        </w:rPr>
        <w:t>муниципальных органах</w:t>
      </w:r>
      <w:r w:rsidRPr="000A4B58">
        <w:rPr>
          <w:rFonts w:ascii="Times New Roman" w:hAnsi="Times New Roman"/>
          <w:sz w:val="24"/>
          <w:szCs w:val="24"/>
        </w:rPr>
        <w:t xml:space="preserve">, в соответствии с </w:t>
      </w:r>
      <w:hyperlink w:anchor="Par43" w:history="1">
        <w:r w:rsidRPr="000A4B58">
          <w:rPr>
            <w:rFonts w:ascii="Times New Roman" w:hAnsi="Times New Roman"/>
            <w:sz w:val="24"/>
            <w:szCs w:val="24"/>
          </w:rPr>
          <w:t>пунктом 3</w:t>
        </w:r>
      </w:hyperlink>
      <w:r w:rsidRPr="000A4B58">
        <w:rPr>
          <w:rFonts w:ascii="Times New Roman" w:hAnsi="Times New Roman"/>
          <w:sz w:val="24"/>
          <w:szCs w:val="24"/>
        </w:rPr>
        <w:t xml:space="preserve"> общих требований (далее – общественный совет).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9. В заседании общественного совета, указанного в пункте 8  </w:t>
      </w:r>
      <w:r w:rsidR="00D435C8">
        <w:rPr>
          <w:rFonts w:ascii="Times New Roman" w:hAnsi="Times New Roman"/>
          <w:sz w:val="24"/>
          <w:szCs w:val="24"/>
        </w:rPr>
        <w:t>настоящего документа</w:t>
      </w:r>
      <w:r w:rsidRPr="000A4B58">
        <w:rPr>
          <w:rFonts w:ascii="Times New Roman" w:hAnsi="Times New Roman"/>
          <w:sz w:val="24"/>
          <w:szCs w:val="24"/>
        </w:rPr>
        <w:t xml:space="preserve">, принимают участие с правом голоса представители </w:t>
      </w:r>
      <w:r w:rsidR="00D435C8">
        <w:rPr>
          <w:rFonts w:ascii="Times New Roman" w:hAnsi="Times New Roman"/>
          <w:sz w:val="24"/>
          <w:szCs w:val="24"/>
        </w:rPr>
        <w:t>г</w:t>
      </w:r>
      <w:r w:rsidR="00D435C8" w:rsidRPr="00163163">
        <w:rPr>
          <w:rFonts w:ascii="Times New Roman" w:hAnsi="Times New Roman"/>
          <w:sz w:val="24"/>
          <w:szCs w:val="24"/>
        </w:rPr>
        <w:t>лавны</w:t>
      </w:r>
      <w:r w:rsidR="00D435C8">
        <w:rPr>
          <w:rFonts w:ascii="Times New Roman" w:hAnsi="Times New Roman"/>
          <w:sz w:val="24"/>
          <w:szCs w:val="24"/>
        </w:rPr>
        <w:t>е</w:t>
      </w:r>
      <w:r w:rsidR="00D435C8" w:rsidRPr="00163163">
        <w:rPr>
          <w:rFonts w:ascii="Times New Roman" w:hAnsi="Times New Roman"/>
          <w:sz w:val="24"/>
          <w:szCs w:val="24"/>
        </w:rPr>
        <w:t xml:space="preserve"> распорядители бюджетных средств</w:t>
      </w:r>
      <w:r w:rsidRPr="000A4B58">
        <w:rPr>
          <w:rFonts w:ascii="Times New Roman" w:hAnsi="Times New Roman"/>
          <w:sz w:val="24"/>
          <w:szCs w:val="24"/>
        </w:rPr>
        <w:t>, осуществляющих функции по нормативно-правовому регулированию в соответствующей сфере деятельности.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10. По результатам рассмотрения проектов правовых актов, указанных в </w:t>
      </w:r>
      <w:hyperlink w:anchor="Par38" w:history="1">
        <w:r w:rsidRPr="000A4B58">
          <w:rPr>
            <w:rFonts w:ascii="Times New Roman" w:hAnsi="Times New Roman"/>
            <w:sz w:val="24"/>
            <w:szCs w:val="24"/>
          </w:rPr>
          <w:t>абзаце третьем подпункта «а</w:t>
        </w:r>
      </w:hyperlink>
      <w:r w:rsidRPr="000A4B58">
        <w:rPr>
          <w:rFonts w:ascii="Times New Roman" w:hAnsi="Times New Roman"/>
          <w:sz w:val="24"/>
          <w:szCs w:val="24"/>
        </w:rPr>
        <w:t xml:space="preserve">» и </w:t>
      </w:r>
      <w:hyperlink w:anchor="Par41" w:history="1">
        <w:r w:rsidRPr="000A4B58">
          <w:rPr>
            <w:rFonts w:ascii="Times New Roman" w:hAnsi="Times New Roman"/>
            <w:sz w:val="24"/>
            <w:szCs w:val="24"/>
          </w:rPr>
          <w:t>абзаце третьем подпункта «б» пункта 1</w:t>
        </w:r>
      </w:hyperlink>
      <w:r w:rsidRPr="000A4B58">
        <w:rPr>
          <w:rFonts w:ascii="Times New Roman" w:hAnsi="Times New Roman"/>
          <w:sz w:val="24"/>
          <w:szCs w:val="24"/>
        </w:rPr>
        <w:t xml:space="preserve"> </w:t>
      </w:r>
      <w:r w:rsidR="00D435C8">
        <w:rPr>
          <w:rFonts w:ascii="Times New Roman" w:hAnsi="Times New Roman"/>
          <w:sz w:val="24"/>
          <w:szCs w:val="24"/>
        </w:rPr>
        <w:t>настоящего документа</w:t>
      </w:r>
      <w:r w:rsidRPr="000A4B58">
        <w:rPr>
          <w:rFonts w:ascii="Times New Roman" w:hAnsi="Times New Roman"/>
          <w:sz w:val="24"/>
          <w:szCs w:val="24"/>
        </w:rPr>
        <w:t>, общественный совет принимает одно                            из следующих решений: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4" w:name="Par52"/>
      <w:bookmarkEnd w:id="4"/>
      <w:r w:rsidRPr="000A4B58">
        <w:rPr>
          <w:rFonts w:ascii="Times New Roman" w:hAnsi="Times New Roman"/>
          <w:sz w:val="24"/>
          <w:szCs w:val="24"/>
        </w:rPr>
        <w:t>а) о необходимости доработки проекта правового акта;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>б) о возможности принятия правового акта.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11. Решение, принятое общественным советом, оформляется протоколом, подписываемым всеми его членами, который не позднее                 3 рабочих дней со дня принятия соответствующего решения размещается </w:t>
      </w:r>
      <w:r w:rsidR="00D435C8">
        <w:rPr>
          <w:rFonts w:ascii="Times New Roman" w:hAnsi="Times New Roman"/>
          <w:sz w:val="24"/>
          <w:szCs w:val="24"/>
        </w:rPr>
        <w:t>г</w:t>
      </w:r>
      <w:r w:rsidR="00D435C8" w:rsidRPr="00163163">
        <w:rPr>
          <w:rFonts w:ascii="Times New Roman" w:hAnsi="Times New Roman"/>
          <w:sz w:val="24"/>
          <w:szCs w:val="24"/>
        </w:rPr>
        <w:t>лавны</w:t>
      </w:r>
      <w:r w:rsidR="00D435C8">
        <w:rPr>
          <w:rFonts w:ascii="Times New Roman" w:hAnsi="Times New Roman"/>
          <w:sz w:val="24"/>
          <w:szCs w:val="24"/>
        </w:rPr>
        <w:t>м</w:t>
      </w:r>
      <w:r w:rsidR="00D435C8" w:rsidRPr="00163163">
        <w:rPr>
          <w:rFonts w:ascii="Times New Roman" w:hAnsi="Times New Roman"/>
          <w:sz w:val="24"/>
          <w:szCs w:val="24"/>
        </w:rPr>
        <w:t xml:space="preserve"> распорядител</w:t>
      </w:r>
      <w:r w:rsidR="00D435C8">
        <w:rPr>
          <w:rFonts w:ascii="Times New Roman" w:hAnsi="Times New Roman"/>
          <w:sz w:val="24"/>
          <w:szCs w:val="24"/>
        </w:rPr>
        <w:t>ем</w:t>
      </w:r>
      <w:r w:rsidR="00D435C8" w:rsidRPr="00163163">
        <w:rPr>
          <w:rFonts w:ascii="Times New Roman" w:hAnsi="Times New Roman"/>
          <w:sz w:val="24"/>
          <w:szCs w:val="24"/>
        </w:rPr>
        <w:t xml:space="preserve"> бюджетных средств</w:t>
      </w:r>
      <w:r w:rsidR="00D435C8" w:rsidRPr="000A4B58">
        <w:rPr>
          <w:rFonts w:ascii="Times New Roman" w:hAnsi="Times New Roman"/>
          <w:sz w:val="24"/>
          <w:szCs w:val="24"/>
        </w:rPr>
        <w:t xml:space="preserve"> </w:t>
      </w:r>
      <w:r w:rsidRPr="000A4B58">
        <w:rPr>
          <w:rFonts w:ascii="Times New Roman" w:hAnsi="Times New Roman"/>
          <w:sz w:val="24"/>
          <w:szCs w:val="24"/>
        </w:rPr>
        <w:t>в установленном порядке в единой информационной системе в сфере закупок.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12. </w:t>
      </w:r>
      <w:r w:rsidR="00D435C8">
        <w:rPr>
          <w:rFonts w:ascii="Times New Roman" w:hAnsi="Times New Roman"/>
          <w:sz w:val="24"/>
          <w:szCs w:val="24"/>
        </w:rPr>
        <w:t>Г</w:t>
      </w:r>
      <w:r w:rsidR="00D435C8" w:rsidRPr="00163163">
        <w:rPr>
          <w:rFonts w:ascii="Times New Roman" w:hAnsi="Times New Roman"/>
          <w:sz w:val="24"/>
          <w:szCs w:val="24"/>
        </w:rPr>
        <w:t>лавны</w:t>
      </w:r>
      <w:r w:rsidR="00D435C8">
        <w:rPr>
          <w:rFonts w:ascii="Times New Roman" w:hAnsi="Times New Roman"/>
          <w:sz w:val="24"/>
          <w:szCs w:val="24"/>
        </w:rPr>
        <w:t>е</w:t>
      </w:r>
      <w:r w:rsidR="00D435C8" w:rsidRPr="00163163">
        <w:rPr>
          <w:rFonts w:ascii="Times New Roman" w:hAnsi="Times New Roman"/>
          <w:sz w:val="24"/>
          <w:szCs w:val="24"/>
        </w:rPr>
        <w:t xml:space="preserve"> распорядители бюджетных средств</w:t>
      </w:r>
      <w:r w:rsidR="00D435C8" w:rsidRPr="000A4B58">
        <w:rPr>
          <w:rFonts w:ascii="Times New Roman" w:hAnsi="Times New Roman"/>
          <w:sz w:val="24"/>
          <w:szCs w:val="24"/>
        </w:rPr>
        <w:t xml:space="preserve"> </w:t>
      </w:r>
      <w:r w:rsidRPr="000A4B58">
        <w:rPr>
          <w:rFonts w:ascii="Times New Roman" w:hAnsi="Times New Roman"/>
          <w:sz w:val="24"/>
          <w:szCs w:val="24"/>
        </w:rPr>
        <w:t xml:space="preserve">до 1 июня текущего финансового года принимают правовые акты, указанные в </w:t>
      </w:r>
      <w:hyperlink w:anchor="Par40" w:history="1">
        <w:r w:rsidRPr="000A4B58">
          <w:rPr>
            <w:rFonts w:ascii="Times New Roman" w:hAnsi="Times New Roman"/>
            <w:sz w:val="24"/>
            <w:szCs w:val="24"/>
          </w:rPr>
          <w:t>абзаце втором подпункта «б» пункта 1</w:t>
        </w:r>
      </w:hyperlink>
      <w:r w:rsidRPr="000A4B58">
        <w:rPr>
          <w:rFonts w:ascii="Times New Roman" w:hAnsi="Times New Roman"/>
          <w:sz w:val="24"/>
          <w:szCs w:val="24"/>
        </w:rPr>
        <w:t xml:space="preserve"> </w:t>
      </w:r>
      <w:r w:rsidR="00D435C8">
        <w:rPr>
          <w:rFonts w:ascii="Times New Roman" w:hAnsi="Times New Roman"/>
          <w:sz w:val="24"/>
          <w:szCs w:val="24"/>
        </w:rPr>
        <w:t>настоящего документа</w:t>
      </w:r>
      <w:r w:rsidRPr="000A4B58">
        <w:rPr>
          <w:rFonts w:ascii="Times New Roman" w:hAnsi="Times New Roman"/>
          <w:sz w:val="24"/>
          <w:szCs w:val="24"/>
        </w:rPr>
        <w:t>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A4B58">
        <w:rPr>
          <w:rFonts w:ascii="Times New Roman" w:hAnsi="Times New Roman"/>
          <w:sz w:val="24"/>
          <w:szCs w:val="24"/>
        </w:rPr>
        <w:t xml:space="preserve">Структурные органы администрации района, обладающие правами юридического лица, ежегодно не позднее 1 мая осуществляют подготовку предложений и предоставляют их в </w:t>
      </w:r>
      <w:r w:rsidR="00C041B4">
        <w:rPr>
          <w:rFonts w:ascii="Times New Roman" w:hAnsi="Times New Roman"/>
          <w:sz w:val="24"/>
          <w:szCs w:val="24"/>
        </w:rPr>
        <w:t>финансовое управления</w:t>
      </w:r>
      <w:r w:rsidRPr="000A4B58">
        <w:rPr>
          <w:rFonts w:ascii="Times New Roman" w:hAnsi="Times New Roman"/>
          <w:sz w:val="24"/>
          <w:szCs w:val="24"/>
        </w:rPr>
        <w:t xml:space="preserve"> для подготовки проектов правовых актов администрации </w:t>
      </w:r>
      <w:r w:rsidR="00981B84">
        <w:rPr>
          <w:rFonts w:ascii="Times New Roman" w:hAnsi="Times New Roman"/>
          <w:sz w:val="24"/>
          <w:szCs w:val="24"/>
        </w:rPr>
        <w:t xml:space="preserve">Трубчевского муниципального </w:t>
      </w:r>
      <w:r w:rsidRPr="000A4B58">
        <w:rPr>
          <w:rFonts w:ascii="Times New Roman" w:hAnsi="Times New Roman"/>
          <w:sz w:val="24"/>
          <w:szCs w:val="24"/>
        </w:rPr>
        <w:t xml:space="preserve"> района, указанных в абзаце втором подпункта «б» пункта 1 </w:t>
      </w:r>
      <w:r w:rsidR="00D435C8">
        <w:rPr>
          <w:rFonts w:ascii="Times New Roman" w:hAnsi="Times New Roman"/>
          <w:sz w:val="24"/>
          <w:szCs w:val="24"/>
        </w:rPr>
        <w:t>настоящего документа</w:t>
      </w:r>
      <w:r w:rsidRPr="000A4B58">
        <w:rPr>
          <w:rFonts w:ascii="Times New Roman" w:hAnsi="Times New Roman"/>
          <w:sz w:val="24"/>
          <w:szCs w:val="24"/>
        </w:rPr>
        <w:t>.</w:t>
      </w:r>
      <w:proofErr w:type="gramEnd"/>
    </w:p>
    <w:p w:rsidR="000A4B58" w:rsidRPr="000A4B58" w:rsidRDefault="00D435C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163163">
        <w:rPr>
          <w:rFonts w:ascii="Times New Roman" w:hAnsi="Times New Roman"/>
          <w:sz w:val="24"/>
          <w:szCs w:val="24"/>
        </w:rPr>
        <w:t>лавны</w:t>
      </w:r>
      <w:r>
        <w:rPr>
          <w:rFonts w:ascii="Times New Roman" w:hAnsi="Times New Roman"/>
          <w:sz w:val="24"/>
          <w:szCs w:val="24"/>
        </w:rPr>
        <w:t>е</w:t>
      </w:r>
      <w:r w:rsidRPr="00163163">
        <w:rPr>
          <w:rFonts w:ascii="Times New Roman" w:hAnsi="Times New Roman"/>
          <w:sz w:val="24"/>
          <w:szCs w:val="24"/>
        </w:rPr>
        <w:t xml:space="preserve"> распорядители бюджетных средств</w:t>
      </w:r>
      <w:r w:rsidR="000A4B58" w:rsidRPr="000A4B58">
        <w:rPr>
          <w:rFonts w:ascii="Times New Roman" w:hAnsi="Times New Roman"/>
          <w:sz w:val="24"/>
          <w:szCs w:val="24"/>
        </w:rPr>
        <w:t xml:space="preserve">, не являющиеся структурными органами администрации </w:t>
      </w:r>
      <w:r w:rsidR="00981B84">
        <w:rPr>
          <w:rFonts w:ascii="Times New Roman" w:hAnsi="Times New Roman"/>
          <w:sz w:val="24"/>
          <w:szCs w:val="24"/>
        </w:rPr>
        <w:t>муниципального</w:t>
      </w:r>
      <w:r w:rsidR="00981B84" w:rsidRPr="000A4B58">
        <w:rPr>
          <w:rFonts w:ascii="Times New Roman" w:hAnsi="Times New Roman"/>
          <w:sz w:val="24"/>
          <w:szCs w:val="24"/>
        </w:rPr>
        <w:t xml:space="preserve"> </w:t>
      </w:r>
      <w:r w:rsidR="000A4B58" w:rsidRPr="000A4B58">
        <w:rPr>
          <w:rFonts w:ascii="Times New Roman" w:hAnsi="Times New Roman"/>
          <w:sz w:val="24"/>
          <w:szCs w:val="24"/>
        </w:rPr>
        <w:t xml:space="preserve">района, обладающими правами юридического лица, осуществляют подготовку проектов правовых актов, указанных в абзаце втором подпункта «б» пункта 1 </w:t>
      </w:r>
      <w:r>
        <w:rPr>
          <w:rFonts w:ascii="Times New Roman" w:hAnsi="Times New Roman"/>
          <w:sz w:val="24"/>
          <w:szCs w:val="24"/>
        </w:rPr>
        <w:t>настоящего документа</w:t>
      </w:r>
      <w:r w:rsidR="000A4B58" w:rsidRPr="000A4B58">
        <w:rPr>
          <w:rFonts w:ascii="Times New Roman" w:hAnsi="Times New Roman"/>
          <w:sz w:val="24"/>
          <w:szCs w:val="24"/>
        </w:rPr>
        <w:t xml:space="preserve">, и предоставляют их не позднее 1 мая </w:t>
      </w:r>
      <w:r w:rsidR="00A50FC4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="00981B84">
        <w:rPr>
          <w:rFonts w:ascii="Times New Roman" w:hAnsi="Times New Roman"/>
          <w:sz w:val="24"/>
          <w:szCs w:val="24"/>
        </w:rPr>
        <w:t>финансовое</w:t>
      </w:r>
      <w:proofErr w:type="gramEnd"/>
      <w:r w:rsidR="00981B84">
        <w:rPr>
          <w:rFonts w:ascii="Times New Roman" w:hAnsi="Times New Roman"/>
          <w:sz w:val="24"/>
          <w:szCs w:val="24"/>
        </w:rPr>
        <w:t xml:space="preserve"> управления</w:t>
      </w:r>
      <w:r w:rsidR="00981B84" w:rsidRPr="000A4B58">
        <w:rPr>
          <w:rFonts w:ascii="Times New Roman" w:hAnsi="Times New Roman"/>
          <w:sz w:val="24"/>
          <w:szCs w:val="24"/>
        </w:rPr>
        <w:t xml:space="preserve"> </w:t>
      </w:r>
      <w:r w:rsidR="000A4B58" w:rsidRPr="000A4B58">
        <w:rPr>
          <w:rFonts w:ascii="Times New Roman" w:hAnsi="Times New Roman"/>
          <w:sz w:val="24"/>
          <w:szCs w:val="24"/>
        </w:rPr>
        <w:t xml:space="preserve">администрации </w:t>
      </w:r>
      <w:r w:rsidR="00981B84">
        <w:rPr>
          <w:rFonts w:ascii="Times New Roman" w:hAnsi="Times New Roman"/>
          <w:sz w:val="24"/>
          <w:szCs w:val="24"/>
        </w:rPr>
        <w:t xml:space="preserve">Трубчевского муниципального </w:t>
      </w:r>
      <w:r w:rsidR="00981B84" w:rsidRPr="000A4B58">
        <w:rPr>
          <w:rFonts w:ascii="Times New Roman" w:hAnsi="Times New Roman"/>
          <w:sz w:val="24"/>
          <w:szCs w:val="24"/>
        </w:rPr>
        <w:t xml:space="preserve"> района</w:t>
      </w:r>
      <w:r w:rsidR="000A4B58" w:rsidRPr="000A4B58">
        <w:rPr>
          <w:rFonts w:ascii="Times New Roman" w:hAnsi="Times New Roman"/>
          <w:sz w:val="24"/>
          <w:szCs w:val="24"/>
        </w:rPr>
        <w:t xml:space="preserve"> для согласования.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При обосновании объекта и (или) объектов закупки учитываются изменения, внесенные в правовые акты, указанные в </w:t>
      </w:r>
      <w:hyperlink w:anchor="Par40" w:history="1">
        <w:r w:rsidRPr="000A4B58">
          <w:rPr>
            <w:rFonts w:ascii="Times New Roman" w:hAnsi="Times New Roman"/>
            <w:sz w:val="24"/>
            <w:szCs w:val="24"/>
          </w:rPr>
          <w:t>абзаце втором подпункта «б» пункта 1</w:t>
        </w:r>
      </w:hyperlink>
      <w:r w:rsidRPr="000A4B58">
        <w:rPr>
          <w:rFonts w:ascii="Times New Roman" w:hAnsi="Times New Roman"/>
          <w:sz w:val="24"/>
          <w:szCs w:val="24"/>
        </w:rPr>
        <w:t xml:space="preserve"> </w:t>
      </w:r>
      <w:r w:rsidR="00D435C8">
        <w:rPr>
          <w:rFonts w:ascii="Times New Roman" w:hAnsi="Times New Roman"/>
          <w:sz w:val="24"/>
          <w:szCs w:val="24"/>
        </w:rPr>
        <w:t>настоящего документа</w:t>
      </w:r>
      <w:r w:rsidRPr="000A4B58">
        <w:rPr>
          <w:rFonts w:ascii="Times New Roman" w:hAnsi="Times New Roman"/>
          <w:sz w:val="24"/>
          <w:szCs w:val="24"/>
        </w:rPr>
        <w:t>, до представления субъектами бюджетного планирования распределения бюджетных ассигнований в порядке, установленном финансовым органом.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13. Правовые акты, предусмотренные </w:t>
      </w:r>
      <w:hyperlink w:anchor="Par39" w:history="1">
        <w:r w:rsidRPr="000A4B58">
          <w:rPr>
            <w:rFonts w:ascii="Times New Roman" w:hAnsi="Times New Roman"/>
            <w:sz w:val="24"/>
            <w:szCs w:val="24"/>
          </w:rPr>
          <w:t>подпунктом «б» пункта 1</w:t>
        </w:r>
      </w:hyperlink>
      <w:r w:rsidRPr="000A4B58">
        <w:rPr>
          <w:rFonts w:ascii="Times New Roman" w:hAnsi="Times New Roman"/>
          <w:sz w:val="24"/>
          <w:szCs w:val="24"/>
        </w:rPr>
        <w:t xml:space="preserve"> </w:t>
      </w:r>
      <w:r w:rsidR="00D435C8">
        <w:rPr>
          <w:rFonts w:ascii="Times New Roman" w:hAnsi="Times New Roman"/>
          <w:sz w:val="24"/>
          <w:szCs w:val="24"/>
        </w:rPr>
        <w:t>настоящего документа</w:t>
      </w:r>
      <w:r w:rsidRPr="000A4B58">
        <w:rPr>
          <w:rFonts w:ascii="Times New Roman" w:hAnsi="Times New Roman"/>
          <w:sz w:val="24"/>
          <w:szCs w:val="24"/>
        </w:rPr>
        <w:t xml:space="preserve">, пересматриваются </w:t>
      </w:r>
      <w:r w:rsidR="001A0912">
        <w:rPr>
          <w:rFonts w:ascii="Times New Roman" w:hAnsi="Times New Roman"/>
          <w:sz w:val="24"/>
          <w:szCs w:val="24"/>
        </w:rPr>
        <w:t>г</w:t>
      </w:r>
      <w:r w:rsidR="001A0912" w:rsidRPr="00163163">
        <w:rPr>
          <w:rFonts w:ascii="Times New Roman" w:hAnsi="Times New Roman"/>
          <w:sz w:val="24"/>
          <w:szCs w:val="24"/>
        </w:rPr>
        <w:t>лавны</w:t>
      </w:r>
      <w:r w:rsidR="001A0912">
        <w:rPr>
          <w:rFonts w:ascii="Times New Roman" w:hAnsi="Times New Roman"/>
          <w:sz w:val="24"/>
          <w:szCs w:val="24"/>
        </w:rPr>
        <w:t>ми</w:t>
      </w:r>
      <w:r w:rsidR="001A0912" w:rsidRPr="00163163">
        <w:rPr>
          <w:rFonts w:ascii="Times New Roman" w:hAnsi="Times New Roman"/>
          <w:sz w:val="24"/>
          <w:szCs w:val="24"/>
        </w:rPr>
        <w:t xml:space="preserve"> распорядител</w:t>
      </w:r>
      <w:r w:rsidR="001A0912">
        <w:rPr>
          <w:rFonts w:ascii="Times New Roman" w:hAnsi="Times New Roman"/>
          <w:sz w:val="24"/>
          <w:szCs w:val="24"/>
        </w:rPr>
        <w:t>ями</w:t>
      </w:r>
      <w:r w:rsidR="001A0912" w:rsidRPr="00163163">
        <w:rPr>
          <w:rFonts w:ascii="Times New Roman" w:hAnsi="Times New Roman"/>
          <w:sz w:val="24"/>
          <w:szCs w:val="24"/>
        </w:rPr>
        <w:t xml:space="preserve"> бюджетных средств</w:t>
      </w:r>
      <w:r w:rsidR="001A0912" w:rsidRPr="000A4B58">
        <w:rPr>
          <w:rFonts w:ascii="Times New Roman" w:hAnsi="Times New Roman"/>
          <w:sz w:val="24"/>
          <w:szCs w:val="24"/>
        </w:rPr>
        <w:t xml:space="preserve"> </w:t>
      </w:r>
      <w:r w:rsidRPr="000A4B58">
        <w:rPr>
          <w:rFonts w:ascii="Times New Roman" w:hAnsi="Times New Roman"/>
          <w:sz w:val="24"/>
          <w:szCs w:val="24"/>
        </w:rPr>
        <w:t>не реже одного раза в год.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14. В случае принятия решения, указанного в </w:t>
      </w:r>
      <w:hyperlink w:anchor="Par52" w:history="1">
        <w:r w:rsidRPr="000A4B58">
          <w:rPr>
            <w:rFonts w:ascii="Times New Roman" w:hAnsi="Times New Roman"/>
            <w:sz w:val="24"/>
            <w:szCs w:val="24"/>
          </w:rPr>
          <w:t>подпункте «а»                  пункта 10</w:t>
        </w:r>
      </w:hyperlink>
      <w:r w:rsidRPr="000A4B58">
        <w:rPr>
          <w:rFonts w:ascii="Times New Roman" w:hAnsi="Times New Roman"/>
          <w:sz w:val="24"/>
          <w:szCs w:val="24"/>
        </w:rPr>
        <w:t xml:space="preserve"> </w:t>
      </w:r>
      <w:r w:rsidR="001A0912">
        <w:rPr>
          <w:rFonts w:ascii="Times New Roman" w:hAnsi="Times New Roman"/>
          <w:sz w:val="24"/>
          <w:szCs w:val="24"/>
        </w:rPr>
        <w:t>настоящего документа</w:t>
      </w:r>
      <w:r w:rsidRPr="000A4B58">
        <w:rPr>
          <w:rFonts w:ascii="Times New Roman" w:hAnsi="Times New Roman"/>
          <w:sz w:val="24"/>
          <w:szCs w:val="24"/>
        </w:rPr>
        <w:t xml:space="preserve">, </w:t>
      </w:r>
      <w:r w:rsidR="001A0912">
        <w:rPr>
          <w:rFonts w:ascii="Times New Roman" w:hAnsi="Times New Roman"/>
          <w:sz w:val="24"/>
          <w:szCs w:val="24"/>
        </w:rPr>
        <w:t>г</w:t>
      </w:r>
      <w:r w:rsidR="001A0912" w:rsidRPr="00163163">
        <w:rPr>
          <w:rFonts w:ascii="Times New Roman" w:hAnsi="Times New Roman"/>
          <w:sz w:val="24"/>
          <w:szCs w:val="24"/>
        </w:rPr>
        <w:t>лавны</w:t>
      </w:r>
      <w:r w:rsidR="001A0912">
        <w:rPr>
          <w:rFonts w:ascii="Times New Roman" w:hAnsi="Times New Roman"/>
          <w:sz w:val="24"/>
          <w:szCs w:val="24"/>
        </w:rPr>
        <w:t>е</w:t>
      </w:r>
      <w:r w:rsidR="001A0912" w:rsidRPr="00163163">
        <w:rPr>
          <w:rFonts w:ascii="Times New Roman" w:hAnsi="Times New Roman"/>
          <w:sz w:val="24"/>
          <w:szCs w:val="24"/>
        </w:rPr>
        <w:t xml:space="preserve"> распорядители бюджетных средств</w:t>
      </w:r>
      <w:r w:rsidR="001A0912" w:rsidRPr="000A4B58">
        <w:rPr>
          <w:rFonts w:ascii="Times New Roman" w:hAnsi="Times New Roman"/>
          <w:sz w:val="24"/>
          <w:szCs w:val="24"/>
        </w:rPr>
        <w:t xml:space="preserve"> </w:t>
      </w:r>
      <w:r w:rsidRPr="000A4B58">
        <w:rPr>
          <w:rFonts w:ascii="Times New Roman" w:hAnsi="Times New Roman"/>
          <w:sz w:val="24"/>
          <w:szCs w:val="24"/>
        </w:rPr>
        <w:t xml:space="preserve">утверждают правовые акты, указанные в </w:t>
      </w:r>
      <w:hyperlink w:anchor="Par38" w:history="1">
        <w:r w:rsidRPr="000A4B58">
          <w:rPr>
            <w:rFonts w:ascii="Times New Roman" w:hAnsi="Times New Roman"/>
            <w:sz w:val="24"/>
            <w:szCs w:val="24"/>
          </w:rPr>
          <w:t>абзаце третьем подпункта «а</w:t>
        </w:r>
      </w:hyperlink>
      <w:r w:rsidRPr="000A4B58">
        <w:rPr>
          <w:rFonts w:ascii="Times New Roman" w:hAnsi="Times New Roman"/>
          <w:sz w:val="24"/>
          <w:szCs w:val="24"/>
        </w:rPr>
        <w:t xml:space="preserve">» и </w:t>
      </w:r>
      <w:hyperlink w:anchor="Par41" w:history="1">
        <w:r w:rsidRPr="000A4B58">
          <w:rPr>
            <w:rFonts w:ascii="Times New Roman" w:hAnsi="Times New Roman"/>
            <w:sz w:val="24"/>
            <w:szCs w:val="24"/>
          </w:rPr>
          <w:t>абзаце третьем подпункта «б» пункта 1</w:t>
        </w:r>
      </w:hyperlink>
      <w:r w:rsidRPr="000A4B58">
        <w:rPr>
          <w:rFonts w:ascii="Times New Roman" w:hAnsi="Times New Roman"/>
          <w:sz w:val="24"/>
          <w:szCs w:val="24"/>
        </w:rPr>
        <w:t xml:space="preserve"> </w:t>
      </w:r>
      <w:r w:rsidR="001A0912">
        <w:rPr>
          <w:rFonts w:ascii="Times New Roman" w:hAnsi="Times New Roman"/>
          <w:sz w:val="24"/>
          <w:szCs w:val="24"/>
        </w:rPr>
        <w:t>настоящего документа</w:t>
      </w:r>
      <w:r w:rsidRPr="000A4B58">
        <w:rPr>
          <w:rFonts w:ascii="Times New Roman" w:hAnsi="Times New Roman"/>
          <w:sz w:val="24"/>
          <w:szCs w:val="24"/>
        </w:rPr>
        <w:t>, после их доработки                    в соответствии с решениями, принятыми общественным советом.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15. </w:t>
      </w:r>
      <w:r w:rsidR="001A0912">
        <w:rPr>
          <w:rFonts w:ascii="Times New Roman" w:hAnsi="Times New Roman"/>
          <w:sz w:val="24"/>
          <w:szCs w:val="24"/>
        </w:rPr>
        <w:t>Г</w:t>
      </w:r>
      <w:r w:rsidR="001A0912" w:rsidRPr="00163163">
        <w:rPr>
          <w:rFonts w:ascii="Times New Roman" w:hAnsi="Times New Roman"/>
          <w:sz w:val="24"/>
          <w:szCs w:val="24"/>
        </w:rPr>
        <w:t>лавны</w:t>
      </w:r>
      <w:r w:rsidR="001A0912">
        <w:rPr>
          <w:rFonts w:ascii="Times New Roman" w:hAnsi="Times New Roman"/>
          <w:sz w:val="24"/>
          <w:szCs w:val="24"/>
        </w:rPr>
        <w:t>е</w:t>
      </w:r>
      <w:r w:rsidR="001A0912" w:rsidRPr="00163163">
        <w:rPr>
          <w:rFonts w:ascii="Times New Roman" w:hAnsi="Times New Roman"/>
          <w:sz w:val="24"/>
          <w:szCs w:val="24"/>
        </w:rPr>
        <w:t xml:space="preserve"> распорядители бюджетных сре</w:t>
      </w:r>
      <w:proofErr w:type="gramStart"/>
      <w:r w:rsidR="001A0912" w:rsidRPr="00163163">
        <w:rPr>
          <w:rFonts w:ascii="Times New Roman" w:hAnsi="Times New Roman"/>
          <w:sz w:val="24"/>
          <w:szCs w:val="24"/>
        </w:rPr>
        <w:t>дств</w:t>
      </w:r>
      <w:r w:rsidR="001A0912" w:rsidRPr="000A4B58">
        <w:rPr>
          <w:rFonts w:ascii="Times New Roman" w:hAnsi="Times New Roman"/>
          <w:sz w:val="24"/>
          <w:szCs w:val="24"/>
        </w:rPr>
        <w:t xml:space="preserve"> </w:t>
      </w:r>
      <w:r w:rsidRPr="000A4B58">
        <w:rPr>
          <w:rFonts w:ascii="Times New Roman" w:hAnsi="Times New Roman"/>
          <w:sz w:val="24"/>
          <w:szCs w:val="24"/>
        </w:rPr>
        <w:t>в т</w:t>
      </w:r>
      <w:proofErr w:type="gramEnd"/>
      <w:r w:rsidRPr="000A4B58">
        <w:rPr>
          <w:rFonts w:ascii="Times New Roman" w:hAnsi="Times New Roman"/>
          <w:sz w:val="24"/>
          <w:szCs w:val="24"/>
        </w:rPr>
        <w:t xml:space="preserve">ечение 7 рабочих дней со дня принятия правовых актов, указанных в </w:t>
      </w:r>
      <w:hyperlink w:anchor="Par39" w:history="1">
        <w:r w:rsidRPr="000A4B58">
          <w:rPr>
            <w:rFonts w:ascii="Times New Roman" w:hAnsi="Times New Roman"/>
            <w:sz w:val="24"/>
            <w:szCs w:val="24"/>
          </w:rPr>
          <w:t>подпункте «б» пункта 1</w:t>
        </w:r>
      </w:hyperlink>
      <w:r w:rsidRPr="000A4B58">
        <w:rPr>
          <w:rFonts w:ascii="Times New Roman" w:hAnsi="Times New Roman"/>
          <w:sz w:val="24"/>
          <w:szCs w:val="24"/>
        </w:rPr>
        <w:t xml:space="preserve"> </w:t>
      </w:r>
      <w:r w:rsidR="001A0912">
        <w:rPr>
          <w:rFonts w:ascii="Times New Roman" w:hAnsi="Times New Roman"/>
          <w:sz w:val="24"/>
          <w:szCs w:val="24"/>
        </w:rPr>
        <w:t>настоящего документа</w:t>
      </w:r>
      <w:r w:rsidRPr="000A4B58">
        <w:rPr>
          <w:rFonts w:ascii="Times New Roman" w:hAnsi="Times New Roman"/>
          <w:sz w:val="24"/>
          <w:szCs w:val="24"/>
        </w:rPr>
        <w:t>, размещают эти правовые акты в установленном порядке            в единой информационной системе в сфере закупок.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16. Внесение изменений в правовые акты, указанные в </w:t>
      </w:r>
      <w:hyperlink w:anchor="Par39" w:history="1">
        <w:r w:rsidRPr="000A4B58">
          <w:rPr>
            <w:rFonts w:ascii="Times New Roman" w:hAnsi="Times New Roman"/>
            <w:sz w:val="24"/>
            <w:szCs w:val="24"/>
          </w:rPr>
          <w:t>подпункте «б» пункта 1</w:t>
        </w:r>
      </w:hyperlink>
      <w:r w:rsidRPr="000A4B58">
        <w:rPr>
          <w:rFonts w:ascii="Times New Roman" w:hAnsi="Times New Roman"/>
          <w:sz w:val="24"/>
          <w:szCs w:val="24"/>
        </w:rPr>
        <w:t xml:space="preserve"> </w:t>
      </w:r>
      <w:r w:rsidR="001A0912">
        <w:rPr>
          <w:rFonts w:ascii="Times New Roman" w:hAnsi="Times New Roman"/>
          <w:sz w:val="24"/>
          <w:szCs w:val="24"/>
        </w:rPr>
        <w:t>настоящего документа</w:t>
      </w:r>
      <w:r w:rsidRPr="000A4B58">
        <w:rPr>
          <w:rFonts w:ascii="Times New Roman" w:hAnsi="Times New Roman"/>
          <w:sz w:val="24"/>
          <w:szCs w:val="24"/>
        </w:rPr>
        <w:t>, осуществляется в порядке, установленном для их принятия.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17. Постановление </w:t>
      </w:r>
      <w:r w:rsidR="00B50E17" w:rsidRPr="000A4B58">
        <w:rPr>
          <w:rFonts w:ascii="Times New Roman" w:hAnsi="Times New Roman"/>
          <w:sz w:val="24"/>
          <w:szCs w:val="24"/>
        </w:rPr>
        <w:t xml:space="preserve">администрации </w:t>
      </w:r>
      <w:r w:rsidR="00B50E17">
        <w:rPr>
          <w:rFonts w:ascii="Times New Roman" w:hAnsi="Times New Roman"/>
          <w:sz w:val="24"/>
          <w:szCs w:val="24"/>
        </w:rPr>
        <w:t xml:space="preserve">Трубчевского муниципального </w:t>
      </w:r>
      <w:r w:rsidR="00B50E17" w:rsidRPr="000A4B58">
        <w:rPr>
          <w:rFonts w:ascii="Times New Roman" w:hAnsi="Times New Roman"/>
          <w:sz w:val="24"/>
          <w:szCs w:val="24"/>
        </w:rPr>
        <w:t xml:space="preserve"> района</w:t>
      </w:r>
      <w:r w:rsidRPr="000A4B58">
        <w:rPr>
          <w:rFonts w:ascii="Times New Roman" w:hAnsi="Times New Roman"/>
          <w:sz w:val="24"/>
          <w:szCs w:val="24"/>
        </w:rPr>
        <w:t>, утверждающее 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нужд, должно определять: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>а)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района перечень отдельных видов товаров, работ, услуг;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lastRenderedPageBreak/>
        <w:t xml:space="preserve">б) порядок отбора отдельных видов товаров, работ, услуг                              (в том числе предельных цен товаров, работ, услуг), закупаемых                    самим </w:t>
      </w:r>
      <w:r w:rsidR="001A0912">
        <w:rPr>
          <w:rFonts w:ascii="Times New Roman" w:hAnsi="Times New Roman"/>
          <w:sz w:val="24"/>
          <w:szCs w:val="24"/>
        </w:rPr>
        <w:t>г</w:t>
      </w:r>
      <w:r w:rsidR="001A0912" w:rsidRPr="00163163">
        <w:rPr>
          <w:rFonts w:ascii="Times New Roman" w:hAnsi="Times New Roman"/>
          <w:sz w:val="24"/>
          <w:szCs w:val="24"/>
        </w:rPr>
        <w:t>лавны</w:t>
      </w:r>
      <w:r w:rsidR="001A0912">
        <w:rPr>
          <w:rFonts w:ascii="Times New Roman" w:hAnsi="Times New Roman"/>
          <w:sz w:val="24"/>
          <w:szCs w:val="24"/>
        </w:rPr>
        <w:t>м</w:t>
      </w:r>
      <w:r w:rsidR="001A0912" w:rsidRPr="00163163">
        <w:rPr>
          <w:rFonts w:ascii="Times New Roman" w:hAnsi="Times New Roman"/>
          <w:sz w:val="24"/>
          <w:szCs w:val="24"/>
        </w:rPr>
        <w:t xml:space="preserve"> распорядител</w:t>
      </w:r>
      <w:r w:rsidR="001A0912">
        <w:rPr>
          <w:rFonts w:ascii="Times New Roman" w:hAnsi="Times New Roman"/>
          <w:sz w:val="24"/>
          <w:szCs w:val="24"/>
        </w:rPr>
        <w:t>ем</w:t>
      </w:r>
      <w:r w:rsidR="001A0912" w:rsidRPr="00163163">
        <w:rPr>
          <w:rFonts w:ascii="Times New Roman" w:hAnsi="Times New Roman"/>
          <w:sz w:val="24"/>
          <w:szCs w:val="24"/>
        </w:rPr>
        <w:t xml:space="preserve"> бюджетных средств</w:t>
      </w:r>
      <w:r w:rsidRPr="000A4B58">
        <w:rPr>
          <w:rFonts w:ascii="Times New Roman" w:hAnsi="Times New Roman"/>
          <w:sz w:val="24"/>
          <w:szCs w:val="24"/>
        </w:rPr>
        <w:t>, его подразделениями                                            и подведомственными указанным органам казенными учреждениями                   и бюджетными учреждениями (далее – ведомственный перечень);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>в) форму ведомственного перечня.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18. Постановление </w:t>
      </w:r>
      <w:r w:rsidR="00B50E17" w:rsidRPr="000A4B58">
        <w:rPr>
          <w:rFonts w:ascii="Times New Roman" w:hAnsi="Times New Roman"/>
          <w:sz w:val="24"/>
          <w:szCs w:val="24"/>
        </w:rPr>
        <w:t xml:space="preserve">администрации </w:t>
      </w:r>
      <w:r w:rsidR="00B50E17">
        <w:rPr>
          <w:rFonts w:ascii="Times New Roman" w:hAnsi="Times New Roman"/>
          <w:sz w:val="24"/>
          <w:szCs w:val="24"/>
        </w:rPr>
        <w:t xml:space="preserve">Трубчевского муниципального </w:t>
      </w:r>
      <w:r w:rsidR="00B50E17" w:rsidRPr="000A4B58">
        <w:rPr>
          <w:rFonts w:ascii="Times New Roman" w:hAnsi="Times New Roman"/>
          <w:sz w:val="24"/>
          <w:szCs w:val="24"/>
        </w:rPr>
        <w:t xml:space="preserve"> района</w:t>
      </w:r>
      <w:r w:rsidRPr="000A4B58">
        <w:rPr>
          <w:rFonts w:ascii="Times New Roman" w:hAnsi="Times New Roman"/>
          <w:sz w:val="24"/>
          <w:szCs w:val="24"/>
        </w:rPr>
        <w:t>, утверждающее правила определения нормативных затрат, должно определять: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>а) порядок расчета нормативных затрат, в том числе формулы расчета;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б) обязанность </w:t>
      </w:r>
      <w:r w:rsidR="009F2521">
        <w:rPr>
          <w:rFonts w:ascii="Times New Roman" w:hAnsi="Times New Roman"/>
          <w:sz w:val="24"/>
          <w:szCs w:val="24"/>
        </w:rPr>
        <w:t>г</w:t>
      </w:r>
      <w:r w:rsidR="009F2521" w:rsidRPr="00163163">
        <w:rPr>
          <w:rFonts w:ascii="Times New Roman" w:hAnsi="Times New Roman"/>
          <w:sz w:val="24"/>
          <w:szCs w:val="24"/>
        </w:rPr>
        <w:t>лавны</w:t>
      </w:r>
      <w:r w:rsidR="009F2521">
        <w:rPr>
          <w:rFonts w:ascii="Times New Roman" w:hAnsi="Times New Roman"/>
          <w:sz w:val="24"/>
          <w:szCs w:val="24"/>
        </w:rPr>
        <w:t>х</w:t>
      </w:r>
      <w:r w:rsidR="009F2521" w:rsidRPr="00163163">
        <w:rPr>
          <w:rFonts w:ascii="Times New Roman" w:hAnsi="Times New Roman"/>
          <w:sz w:val="24"/>
          <w:szCs w:val="24"/>
        </w:rPr>
        <w:t xml:space="preserve"> распорядител</w:t>
      </w:r>
      <w:r w:rsidR="009F2521">
        <w:rPr>
          <w:rFonts w:ascii="Times New Roman" w:hAnsi="Times New Roman"/>
          <w:sz w:val="24"/>
          <w:szCs w:val="24"/>
        </w:rPr>
        <w:t>ей</w:t>
      </w:r>
      <w:r w:rsidR="009F2521" w:rsidRPr="00163163">
        <w:rPr>
          <w:rFonts w:ascii="Times New Roman" w:hAnsi="Times New Roman"/>
          <w:sz w:val="24"/>
          <w:szCs w:val="24"/>
        </w:rPr>
        <w:t xml:space="preserve"> бюджетных средств</w:t>
      </w:r>
      <w:r w:rsidR="009F2521" w:rsidRPr="000A4B58">
        <w:rPr>
          <w:rFonts w:ascii="Times New Roman" w:hAnsi="Times New Roman"/>
          <w:sz w:val="24"/>
          <w:szCs w:val="24"/>
        </w:rPr>
        <w:t xml:space="preserve"> </w:t>
      </w:r>
      <w:r w:rsidRPr="000A4B58">
        <w:rPr>
          <w:rFonts w:ascii="Times New Roman" w:hAnsi="Times New Roman"/>
          <w:sz w:val="24"/>
          <w:szCs w:val="24"/>
        </w:rPr>
        <w:t xml:space="preserve">определить порядок расчета нормативных затрат, для которых порядок расчета не определен администрацией </w:t>
      </w:r>
      <w:r w:rsidR="00B50E17">
        <w:rPr>
          <w:rFonts w:ascii="Times New Roman" w:hAnsi="Times New Roman"/>
          <w:sz w:val="24"/>
          <w:szCs w:val="24"/>
        </w:rPr>
        <w:t xml:space="preserve">Трубчевского муниципального </w:t>
      </w:r>
      <w:r w:rsidR="00B50E17" w:rsidRPr="000A4B58">
        <w:rPr>
          <w:rFonts w:ascii="Times New Roman" w:hAnsi="Times New Roman"/>
          <w:sz w:val="24"/>
          <w:szCs w:val="24"/>
        </w:rPr>
        <w:t xml:space="preserve"> района</w:t>
      </w:r>
      <w:r w:rsidRPr="000A4B58">
        <w:rPr>
          <w:rFonts w:ascii="Times New Roman" w:hAnsi="Times New Roman"/>
          <w:sz w:val="24"/>
          <w:szCs w:val="24"/>
        </w:rPr>
        <w:t>;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в) требование об определении </w:t>
      </w:r>
      <w:r w:rsidR="009F2521">
        <w:rPr>
          <w:rFonts w:ascii="Times New Roman" w:hAnsi="Times New Roman"/>
          <w:sz w:val="24"/>
          <w:szCs w:val="24"/>
        </w:rPr>
        <w:t>г</w:t>
      </w:r>
      <w:r w:rsidR="009F2521" w:rsidRPr="00163163">
        <w:rPr>
          <w:rFonts w:ascii="Times New Roman" w:hAnsi="Times New Roman"/>
          <w:sz w:val="24"/>
          <w:szCs w:val="24"/>
        </w:rPr>
        <w:t>лавны</w:t>
      </w:r>
      <w:r w:rsidR="009F2521">
        <w:rPr>
          <w:rFonts w:ascii="Times New Roman" w:hAnsi="Times New Roman"/>
          <w:sz w:val="24"/>
          <w:szCs w:val="24"/>
        </w:rPr>
        <w:t>ми</w:t>
      </w:r>
      <w:r w:rsidR="009F2521" w:rsidRPr="00163163">
        <w:rPr>
          <w:rFonts w:ascii="Times New Roman" w:hAnsi="Times New Roman"/>
          <w:sz w:val="24"/>
          <w:szCs w:val="24"/>
        </w:rPr>
        <w:t xml:space="preserve"> распорядител</w:t>
      </w:r>
      <w:r w:rsidR="009F2521">
        <w:rPr>
          <w:rFonts w:ascii="Times New Roman" w:hAnsi="Times New Roman"/>
          <w:sz w:val="24"/>
          <w:szCs w:val="24"/>
        </w:rPr>
        <w:t>ями</w:t>
      </w:r>
      <w:r w:rsidR="009F2521" w:rsidRPr="00163163">
        <w:rPr>
          <w:rFonts w:ascii="Times New Roman" w:hAnsi="Times New Roman"/>
          <w:sz w:val="24"/>
          <w:szCs w:val="24"/>
        </w:rPr>
        <w:t xml:space="preserve"> бюджетных средств</w:t>
      </w:r>
      <w:r w:rsidR="009F2521" w:rsidRPr="000A4B58">
        <w:rPr>
          <w:rFonts w:ascii="Times New Roman" w:hAnsi="Times New Roman"/>
          <w:sz w:val="24"/>
          <w:szCs w:val="24"/>
        </w:rPr>
        <w:t xml:space="preserve"> </w:t>
      </w:r>
      <w:r w:rsidRPr="000A4B58">
        <w:rPr>
          <w:rFonts w:ascii="Times New Roman" w:hAnsi="Times New Roman"/>
          <w:sz w:val="24"/>
          <w:szCs w:val="24"/>
        </w:rPr>
        <w:t>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19. Правовые акты </w:t>
      </w:r>
      <w:r w:rsidR="009F2521">
        <w:rPr>
          <w:rFonts w:ascii="Times New Roman" w:hAnsi="Times New Roman"/>
          <w:sz w:val="24"/>
          <w:szCs w:val="24"/>
        </w:rPr>
        <w:t>г</w:t>
      </w:r>
      <w:r w:rsidR="009F2521" w:rsidRPr="00163163">
        <w:rPr>
          <w:rFonts w:ascii="Times New Roman" w:hAnsi="Times New Roman"/>
          <w:sz w:val="24"/>
          <w:szCs w:val="24"/>
        </w:rPr>
        <w:t>лавны</w:t>
      </w:r>
      <w:r w:rsidR="009F2521">
        <w:rPr>
          <w:rFonts w:ascii="Times New Roman" w:hAnsi="Times New Roman"/>
          <w:sz w:val="24"/>
          <w:szCs w:val="24"/>
        </w:rPr>
        <w:t>х</w:t>
      </w:r>
      <w:r w:rsidR="009F2521" w:rsidRPr="00163163">
        <w:rPr>
          <w:rFonts w:ascii="Times New Roman" w:hAnsi="Times New Roman"/>
          <w:sz w:val="24"/>
          <w:szCs w:val="24"/>
        </w:rPr>
        <w:t xml:space="preserve"> распорядител</w:t>
      </w:r>
      <w:r w:rsidR="009F2521">
        <w:rPr>
          <w:rFonts w:ascii="Times New Roman" w:hAnsi="Times New Roman"/>
          <w:sz w:val="24"/>
          <w:szCs w:val="24"/>
        </w:rPr>
        <w:t>ей</w:t>
      </w:r>
      <w:r w:rsidR="009F2521" w:rsidRPr="00163163">
        <w:rPr>
          <w:rFonts w:ascii="Times New Roman" w:hAnsi="Times New Roman"/>
          <w:sz w:val="24"/>
          <w:szCs w:val="24"/>
        </w:rPr>
        <w:t xml:space="preserve"> бюджетных средств</w:t>
      </w:r>
      <w:r w:rsidRPr="000A4B58">
        <w:rPr>
          <w:rFonts w:ascii="Times New Roman" w:hAnsi="Times New Roman"/>
          <w:sz w:val="24"/>
          <w:szCs w:val="24"/>
        </w:rPr>
        <w:t>, утверждающие требования к отдельным видам товаров, работ, услуг, закупаемым самим муниципальным органом, его подразделениями и подведомственными указанным органам казенными учреждениями и бюджетными учреждениями, должны содержать следующие сведения: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>б) перечень отдельных видов товаров, работ, услуг с указанием характеристик (свойств) и их значений.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20. </w:t>
      </w:r>
      <w:r w:rsidR="009F2521">
        <w:rPr>
          <w:rFonts w:ascii="Times New Roman" w:hAnsi="Times New Roman"/>
          <w:sz w:val="24"/>
          <w:szCs w:val="24"/>
        </w:rPr>
        <w:t>Г</w:t>
      </w:r>
      <w:r w:rsidR="009F2521" w:rsidRPr="00163163">
        <w:rPr>
          <w:rFonts w:ascii="Times New Roman" w:hAnsi="Times New Roman"/>
          <w:sz w:val="24"/>
          <w:szCs w:val="24"/>
        </w:rPr>
        <w:t>лавны</w:t>
      </w:r>
      <w:r w:rsidR="009F2521">
        <w:rPr>
          <w:rFonts w:ascii="Times New Roman" w:hAnsi="Times New Roman"/>
          <w:sz w:val="24"/>
          <w:szCs w:val="24"/>
        </w:rPr>
        <w:t>е</w:t>
      </w:r>
      <w:r w:rsidR="009F2521" w:rsidRPr="00163163">
        <w:rPr>
          <w:rFonts w:ascii="Times New Roman" w:hAnsi="Times New Roman"/>
          <w:sz w:val="24"/>
          <w:szCs w:val="24"/>
        </w:rPr>
        <w:t xml:space="preserve"> распорядител</w:t>
      </w:r>
      <w:r w:rsidR="009F2521">
        <w:rPr>
          <w:rFonts w:ascii="Times New Roman" w:hAnsi="Times New Roman"/>
          <w:sz w:val="24"/>
          <w:szCs w:val="24"/>
        </w:rPr>
        <w:t>и</w:t>
      </w:r>
      <w:r w:rsidR="009F2521" w:rsidRPr="00163163">
        <w:rPr>
          <w:rFonts w:ascii="Times New Roman" w:hAnsi="Times New Roman"/>
          <w:sz w:val="24"/>
          <w:szCs w:val="24"/>
        </w:rPr>
        <w:t xml:space="preserve"> бюджетных средств</w:t>
      </w:r>
      <w:r w:rsidR="009F2521" w:rsidRPr="000A4B58">
        <w:rPr>
          <w:rFonts w:ascii="Times New Roman" w:hAnsi="Times New Roman"/>
          <w:sz w:val="24"/>
          <w:szCs w:val="24"/>
        </w:rPr>
        <w:t xml:space="preserve"> </w:t>
      </w:r>
      <w:r w:rsidRPr="000A4B58">
        <w:rPr>
          <w:rFonts w:ascii="Times New Roman" w:hAnsi="Times New Roman"/>
          <w:sz w:val="24"/>
          <w:szCs w:val="24"/>
        </w:rPr>
        <w:t>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органов.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21. Правовые акты </w:t>
      </w:r>
      <w:r w:rsidR="009F2521">
        <w:rPr>
          <w:rFonts w:ascii="Times New Roman" w:hAnsi="Times New Roman"/>
          <w:sz w:val="24"/>
          <w:szCs w:val="24"/>
        </w:rPr>
        <w:t>г</w:t>
      </w:r>
      <w:r w:rsidR="009F2521" w:rsidRPr="00163163">
        <w:rPr>
          <w:rFonts w:ascii="Times New Roman" w:hAnsi="Times New Roman"/>
          <w:sz w:val="24"/>
          <w:szCs w:val="24"/>
        </w:rPr>
        <w:t>лавны</w:t>
      </w:r>
      <w:r w:rsidR="009F2521">
        <w:rPr>
          <w:rFonts w:ascii="Times New Roman" w:hAnsi="Times New Roman"/>
          <w:sz w:val="24"/>
          <w:szCs w:val="24"/>
        </w:rPr>
        <w:t>х</w:t>
      </w:r>
      <w:r w:rsidR="009F2521" w:rsidRPr="00163163">
        <w:rPr>
          <w:rFonts w:ascii="Times New Roman" w:hAnsi="Times New Roman"/>
          <w:sz w:val="24"/>
          <w:szCs w:val="24"/>
        </w:rPr>
        <w:t xml:space="preserve"> распорядител</w:t>
      </w:r>
      <w:r w:rsidR="009F2521">
        <w:rPr>
          <w:rFonts w:ascii="Times New Roman" w:hAnsi="Times New Roman"/>
          <w:sz w:val="24"/>
          <w:szCs w:val="24"/>
        </w:rPr>
        <w:t>ей</w:t>
      </w:r>
      <w:r w:rsidR="009F2521" w:rsidRPr="00163163">
        <w:rPr>
          <w:rFonts w:ascii="Times New Roman" w:hAnsi="Times New Roman"/>
          <w:sz w:val="24"/>
          <w:szCs w:val="24"/>
        </w:rPr>
        <w:t xml:space="preserve"> бюджетных средств</w:t>
      </w:r>
      <w:r w:rsidRPr="000A4B58">
        <w:rPr>
          <w:rFonts w:ascii="Times New Roman" w:hAnsi="Times New Roman"/>
          <w:sz w:val="24"/>
          <w:szCs w:val="24"/>
        </w:rPr>
        <w:t>, утверждающие нормативные затраты, должны определять: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22. </w:t>
      </w:r>
      <w:proofErr w:type="gramStart"/>
      <w:r w:rsidRPr="000A4B58">
        <w:rPr>
          <w:rFonts w:ascii="Times New Roman" w:hAnsi="Times New Roman"/>
          <w:sz w:val="24"/>
          <w:szCs w:val="24"/>
        </w:rPr>
        <w:t xml:space="preserve">Правовые акты, указанные в </w:t>
      </w:r>
      <w:hyperlink w:anchor="Par39" w:history="1">
        <w:r w:rsidRPr="000A4B58">
          <w:rPr>
            <w:rFonts w:ascii="Times New Roman" w:hAnsi="Times New Roman"/>
            <w:sz w:val="24"/>
            <w:szCs w:val="24"/>
          </w:rPr>
          <w:t>подпункте «б» пункта 1</w:t>
        </w:r>
      </w:hyperlink>
      <w:r w:rsidRPr="000A4B58">
        <w:rPr>
          <w:rFonts w:ascii="Times New Roman" w:hAnsi="Times New Roman"/>
          <w:sz w:val="24"/>
          <w:szCs w:val="24"/>
        </w:rPr>
        <w:t xml:space="preserve"> </w:t>
      </w:r>
      <w:r w:rsidR="009F2521">
        <w:rPr>
          <w:rFonts w:ascii="Times New Roman" w:hAnsi="Times New Roman"/>
          <w:sz w:val="24"/>
          <w:szCs w:val="24"/>
        </w:rPr>
        <w:t>настоящего документа</w:t>
      </w:r>
      <w:r w:rsidRPr="000A4B58">
        <w:rPr>
          <w:rFonts w:ascii="Times New Roman" w:hAnsi="Times New Roman"/>
          <w:sz w:val="24"/>
          <w:szCs w:val="24"/>
        </w:rPr>
        <w:t>, могут устанавливать требования к отдельным видам товаров, работ, услуг, закупаемым одним или несколькими заказчиками,                     и (или) нормативные затраты на обеспечение функций муниципального органа, и (или) одного или нескольких его подразделений, и (или) подведомственных казенных учреждений.</w:t>
      </w:r>
      <w:proofErr w:type="gramEnd"/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>23. Требования к отдельным видам товаров, работ, услуг                                   и нормативные затраты применяются для обоснования объекта и (или) объектов закупки соответствующего заказчика.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4B58">
        <w:rPr>
          <w:rFonts w:ascii="Times New Roman" w:hAnsi="Times New Roman"/>
          <w:sz w:val="24"/>
          <w:szCs w:val="24"/>
        </w:rPr>
        <w:t xml:space="preserve">24. Правовые акты, указанные в </w:t>
      </w:r>
      <w:hyperlink w:anchor="Par39" w:history="1">
        <w:r w:rsidRPr="000A4B58">
          <w:rPr>
            <w:rFonts w:ascii="Times New Roman" w:hAnsi="Times New Roman"/>
            <w:sz w:val="24"/>
            <w:szCs w:val="24"/>
          </w:rPr>
          <w:t>подпункте «б» пункта 1</w:t>
        </w:r>
      </w:hyperlink>
      <w:r w:rsidRPr="000A4B58">
        <w:rPr>
          <w:rFonts w:ascii="Times New Roman" w:hAnsi="Times New Roman"/>
          <w:sz w:val="24"/>
          <w:szCs w:val="24"/>
        </w:rPr>
        <w:t xml:space="preserve"> </w:t>
      </w:r>
      <w:r w:rsidR="009F2521">
        <w:rPr>
          <w:rFonts w:ascii="Times New Roman" w:hAnsi="Times New Roman"/>
          <w:sz w:val="24"/>
          <w:szCs w:val="24"/>
        </w:rPr>
        <w:t>настоящего документа</w:t>
      </w:r>
      <w:r w:rsidRPr="000A4B58">
        <w:rPr>
          <w:rFonts w:ascii="Times New Roman" w:hAnsi="Times New Roman"/>
          <w:sz w:val="24"/>
          <w:szCs w:val="24"/>
        </w:rPr>
        <w:t>,  применяются для обоснования объекта и (или) объектов закупки соответствующего муниципального органа и подведомственных учреждений  с 1 января 2016 года.</w:t>
      </w:r>
    </w:p>
    <w:p w:rsidR="000A4B58" w:rsidRPr="000A4B58" w:rsidRDefault="000A4B58" w:rsidP="000A4B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4B58" w:rsidRDefault="000A4B58" w:rsidP="000A4B58">
      <w:pPr>
        <w:spacing w:after="0" w:line="240" w:lineRule="auto"/>
      </w:pPr>
    </w:p>
    <w:p w:rsidR="00F10C9F" w:rsidRPr="00ED3722" w:rsidRDefault="00F10C9F" w:rsidP="00FA161D">
      <w:pPr>
        <w:pStyle w:val="a4"/>
        <w:tabs>
          <w:tab w:val="left" w:pos="1138"/>
        </w:tabs>
        <w:spacing w:line="322" w:lineRule="exact"/>
        <w:ind w:right="20"/>
        <w:jc w:val="both"/>
        <w:rPr>
          <w:sz w:val="24"/>
        </w:rPr>
      </w:pPr>
    </w:p>
    <w:sectPr w:rsidR="00F10C9F" w:rsidRPr="00ED3722" w:rsidSect="00CE0236">
      <w:pgSz w:w="11906" w:h="16838" w:code="9"/>
      <w:pgMar w:top="567" w:right="849" w:bottom="23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B04A72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67B5543B"/>
    <w:multiLevelType w:val="multilevel"/>
    <w:tmpl w:val="245639D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D91"/>
    <w:rsid w:val="000010D4"/>
    <w:rsid w:val="00004195"/>
    <w:rsid w:val="00006418"/>
    <w:rsid w:val="00007F3E"/>
    <w:rsid w:val="000123A0"/>
    <w:rsid w:val="00021BEB"/>
    <w:rsid w:val="00023B1D"/>
    <w:rsid w:val="0002750A"/>
    <w:rsid w:val="00037033"/>
    <w:rsid w:val="0004095B"/>
    <w:rsid w:val="00044A96"/>
    <w:rsid w:val="00045DCF"/>
    <w:rsid w:val="00045E3C"/>
    <w:rsid w:val="00057AA4"/>
    <w:rsid w:val="000625D9"/>
    <w:rsid w:val="000659E2"/>
    <w:rsid w:val="00066A65"/>
    <w:rsid w:val="00080B94"/>
    <w:rsid w:val="000812F4"/>
    <w:rsid w:val="00082AC8"/>
    <w:rsid w:val="000849A7"/>
    <w:rsid w:val="00087E34"/>
    <w:rsid w:val="00091D05"/>
    <w:rsid w:val="00091E0B"/>
    <w:rsid w:val="000A1AE2"/>
    <w:rsid w:val="000A248F"/>
    <w:rsid w:val="000A4B58"/>
    <w:rsid w:val="000A4D0E"/>
    <w:rsid w:val="000B1A9A"/>
    <w:rsid w:val="000B4E54"/>
    <w:rsid w:val="000C0C44"/>
    <w:rsid w:val="000C1328"/>
    <w:rsid w:val="000C2891"/>
    <w:rsid w:val="000C459F"/>
    <w:rsid w:val="000D0118"/>
    <w:rsid w:val="000D1D6A"/>
    <w:rsid w:val="000D23BE"/>
    <w:rsid w:val="000D3148"/>
    <w:rsid w:val="000E6A18"/>
    <w:rsid w:val="000F066B"/>
    <w:rsid w:val="000F0FDC"/>
    <w:rsid w:val="000F2148"/>
    <w:rsid w:val="000F3A1B"/>
    <w:rsid w:val="000F481C"/>
    <w:rsid w:val="001029DA"/>
    <w:rsid w:val="00107E16"/>
    <w:rsid w:val="00111D00"/>
    <w:rsid w:val="00114AD2"/>
    <w:rsid w:val="00124750"/>
    <w:rsid w:val="00127861"/>
    <w:rsid w:val="00135BAE"/>
    <w:rsid w:val="001361C6"/>
    <w:rsid w:val="00137043"/>
    <w:rsid w:val="0014641A"/>
    <w:rsid w:val="00150E43"/>
    <w:rsid w:val="00157A7F"/>
    <w:rsid w:val="00157EE8"/>
    <w:rsid w:val="00161351"/>
    <w:rsid w:val="00162C00"/>
    <w:rsid w:val="00163163"/>
    <w:rsid w:val="0016343A"/>
    <w:rsid w:val="00164001"/>
    <w:rsid w:val="00164FB6"/>
    <w:rsid w:val="00170904"/>
    <w:rsid w:val="00173776"/>
    <w:rsid w:val="00176EBA"/>
    <w:rsid w:val="00183E64"/>
    <w:rsid w:val="001936D1"/>
    <w:rsid w:val="00197954"/>
    <w:rsid w:val="001A0912"/>
    <w:rsid w:val="001A689B"/>
    <w:rsid w:val="001B0526"/>
    <w:rsid w:val="001B086E"/>
    <w:rsid w:val="001B1CE1"/>
    <w:rsid w:val="001B261B"/>
    <w:rsid w:val="001C2A88"/>
    <w:rsid w:val="001D33F5"/>
    <w:rsid w:val="001D3860"/>
    <w:rsid w:val="001D499D"/>
    <w:rsid w:val="001E0192"/>
    <w:rsid w:val="001E0A72"/>
    <w:rsid w:val="001E55F8"/>
    <w:rsid w:val="001E573B"/>
    <w:rsid w:val="001E689A"/>
    <w:rsid w:val="001E7B63"/>
    <w:rsid w:val="001F07A2"/>
    <w:rsid w:val="001F2139"/>
    <w:rsid w:val="002040D8"/>
    <w:rsid w:val="00204733"/>
    <w:rsid w:val="00206D63"/>
    <w:rsid w:val="00214315"/>
    <w:rsid w:val="00217F28"/>
    <w:rsid w:val="00221C6C"/>
    <w:rsid w:val="00230D0A"/>
    <w:rsid w:val="00242694"/>
    <w:rsid w:val="00243EA2"/>
    <w:rsid w:val="002447CC"/>
    <w:rsid w:val="00251127"/>
    <w:rsid w:val="0025568B"/>
    <w:rsid w:val="00256D6B"/>
    <w:rsid w:val="002573D4"/>
    <w:rsid w:val="002603A5"/>
    <w:rsid w:val="00265863"/>
    <w:rsid w:val="00266EC7"/>
    <w:rsid w:val="00281DE4"/>
    <w:rsid w:val="002831AB"/>
    <w:rsid w:val="00284F3C"/>
    <w:rsid w:val="002870B1"/>
    <w:rsid w:val="002870B5"/>
    <w:rsid w:val="002A05C2"/>
    <w:rsid w:val="002A0D91"/>
    <w:rsid w:val="002A4884"/>
    <w:rsid w:val="002B3D9A"/>
    <w:rsid w:val="002C06F0"/>
    <w:rsid w:val="002C1D70"/>
    <w:rsid w:val="002C34E5"/>
    <w:rsid w:val="002C5AE2"/>
    <w:rsid w:val="002C6986"/>
    <w:rsid w:val="002C75FE"/>
    <w:rsid w:val="002D065A"/>
    <w:rsid w:val="002D3D4E"/>
    <w:rsid w:val="002E2DDF"/>
    <w:rsid w:val="002E6264"/>
    <w:rsid w:val="002E76B5"/>
    <w:rsid w:val="002F3CBC"/>
    <w:rsid w:val="00301A82"/>
    <w:rsid w:val="0030226B"/>
    <w:rsid w:val="003109FD"/>
    <w:rsid w:val="003169A6"/>
    <w:rsid w:val="00316FCD"/>
    <w:rsid w:val="00322D6F"/>
    <w:rsid w:val="00325F17"/>
    <w:rsid w:val="003274FF"/>
    <w:rsid w:val="00330690"/>
    <w:rsid w:val="00330DE5"/>
    <w:rsid w:val="0034001A"/>
    <w:rsid w:val="003526AF"/>
    <w:rsid w:val="00352895"/>
    <w:rsid w:val="00360AE6"/>
    <w:rsid w:val="0036144B"/>
    <w:rsid w:val="00361E4F"/>
    <w:rsid w:val="00362F3B"/>
    <w:rsid w:val="00363935"/>
    <w:rsid w:val="003647DD"/>
    <w:rsid w:val="00364C63"/>
    <w:rsid w:val="003659A2"/>
    <w:rsid w:val="00370EF9"/>
    <w:rsid w:val="00370F3C"/>
    <w:rsid w:val="00373AAA"/>
    <w:rsid w:val="00373EEF"/>
    <w:rsid w:val="003741BB"/>
    <w:rsid w:val="0037597F"/>
    <w:rsid w:val="00375F0B"/>
    <w:rsid w:val="0038493A"/>
    <w:rsid w:val="00386272"/>
    <w:rsid w:val="003907E0"/>
    <w:rsid w:val="00390C8F"/>
    <w:rsid w:val="0039216E"/>
    <w:rsid w:val="003923C5"/>
    <w:rsid w:val="003936A3"/>
    <w:rsid w:val="003969CF"/>
    <w:rsid w:val="003A1E73"/>
    <w:rsid w:val="003A37F3"/>
    <w:rsid w:val="003A4B0D"/>
    <w:rsid w:val="003A5B14"/>
    <w:rsid w:val="003A7892"/>
    <w:rsid w:val="003B63C4"/>
    <w:rsid w:val="003D3774"/>
    <w:rsid w:val="003D665B"/>
    <w:rsid w:val="003D6E9B"/>
    <w:rsid w:val="003E38AC"/>
    <w:rsid w:val="003E4AB4"/>
    <w:rsid w:val="003E50D0"/>
    <w:rsid w:val="003F2BB9"/>
    <w:rsid w:val="003F6F32"/>
    <w:rsid w:val="00401FEF"/>
    <w:rsid w:val="00404764"/>
    <w:rsid w:val="00407E10"/>
    <w:rsid w:val="004141B8"/>
    <w:rsid w:val="004148EE"/>
    <w:rsid w:val="00414AE5"/>
    <w:rsid w:val="004175B9"/>
    <w:rsid w:val="00422904"/>
    <w:rsid w:val="00424405"/>
    <w:rsid w:val="00424472"/>
    <w:rsid w:val="00432416"/>
    <w:rsid w:val="004378F9"/>
    <w:rsid w:val="00437C1A"/>
    <w:rsid w:val="004462F6"/>
    <w:rsid w:val="00447DBB"/>
    <w:rsid w:val="00455222"/>
    <w:rsid w:val="004552BE"/>
    <w:rsid w:val="0045652E"/>
    <w:rsid w:val="0045759F"/>
    <w:rsid w:val="0045772C"/>
    <w:rsid w:val="004614BB"/>
    <w:rsid w:val="0046796F"/>
    <w:rsid w:val="004701BD"/>
    <w:rsid w:val="004707B6"/>
    <w:rsid w:val="00484E21"/>
    <w:rsid w:val="00486818"/>
    <w:rsid w:val="00495F00"/>
    <w:rsid w:val="00496110"/>
    <w:rsid w:val="00496169"/>
    <w:rsid w:val="00497EE2"/>
    <w:rsid w:val="004A0B5C"/>
    <w:rsid w:val="004A168B"/>
    <w:rsid w:val="004A1F67"/>
    <w:rsid w:val="004A3D24"/>
    <w:rsid w:val="004A3DE5"/>
    <w:rsid w:val="004B5868"/>
    <w:rsid w:val="004B657F"/>
    <w:rsid w:val="004C1328"/>
    <w:rsid w:val="004C1C5C"/>
    <w:rsid w:val="004C3CF8"/>
    <w:rsid w:val="004C5476"/>
    <w:rsid w:val="004C5A40"/>
    <w:rsid w:val="004C7634"/>
    <w:rsid w:val="004C79E8"/>
    <w:rsid w:val="004D7B3C"/>
    <w:rsid w:val="004E42F5"/>
    <w:rsid w:val="004E739C"/>
    <w:rsid w:val="004F0707"/>
    <w:rsid w:val="004F3598"/>
    <w:rsid w:val="004F61B9"/>
    <w:rsid w:val="004F7D2C"/>
    <w:rsid w:val="00500F4D"/>
    <w:rsid w:val="005019D5"/>
    <w:rsid w:val="00505C21"/>
    <w:rsid w:val="00515DA5"/>
    <w:rsid w:val="0052248B"/>
    <w:rsid w:val="00523B99"/>
    <w:rsid w:val="00531566"/>
    <w:rsid w:val="005316CB"/>
    <w:rsid w:val="00532ACE"/>
    <w:rsid w:val="00540DF6"/>
    <w:rsid w:val="005438C3"/>
    <w:rsid w:val="00546E87"/>
    <w:rsid w:val="00547D2E"/>
    <w:rsid w:val="0055066C"/>
    <w:rsid w:val="00553C73"/>
    <w:rsid w:val="00553F7A"/>
    <w:rsid w:val="005647FA"/>
    <w:rsid w:val="00566B5C"/>
    <w:rsid w:val="00567033"/>
    <w:rsid w:val="005755EE"/>
    <w:rsid w:val="00582A8C"/>
    <w:rsid w:val="00586B18"/>
    <w:rsid w:val="00597340"/>
    <w:rsid w:val="005A24A3"/>
    <w:rsid w:val="005B02E4"/>
    <w:rsid w:val="005B20E7"/>
    <w:rsid w:val="005B2B55"/>
    <w:rsid w:val="005B572B"/>
    <w:rsid w:val="005C0957"/>
    <w:rsid w:val="005C2758"/>
    <w:rsid w:val="005C2772"/>
    <w:rsid w:val="005C2B3A"/>
    <w:rsid w:val="005C3862"/>
    <w:rsid w:val="005D3970"/>
    <w:rsid w:val="005D4FCF"/>
    <w:rsid w:val="005D6953"/>
    <w:rsid w:val="005E5E74"/>
    <w:rsid w:val="005F2369"/>
    <w:rsid w:val="005F7621"/>
    <w:rsid w:val="005F7DD3"/>
    <w:rsid w:val="00602436"/>
    <w:rsid w:val="00602D0A"/>
    <w:rsid w:val="00606E55"/>
    <w:rsid w:val="00613D9F"/>
    <w:rsid w:val="00615D93"/>
    <w:rsid w:val="0061689E"/>
    <w:rsid w:val="006175FB"/>
    <w:rsid w:val="006212A6"/>
    <w:rsid w:val="006240BB"/>
    <w:rsid w:val="006245A8"/>
    <w:rsid w:val="00625508"/>
    <w:rsid w:val="00632E14"/>
    <w:rsid w:val="00634EFD"/>
    <w:rsid w:val="00642DFE"/>
    <w:rsid w:val="00644F91"/>
    <w:rsid w:val="00647E46"/>
    <w:rsid w:val="00650779"/>
    <w:rsid w:val="0065098E"/>
    <w:rsid w:val="00650F1F"/>
    <w:rsid w:val="00652BA4"/>
    <w:rsid w:val="0065447C"/>
    <w:rsid w:val="006549B3"/>
    <w:rsid w:val="00654EE0"/>
    <w:rsid w:val="0066393C"/>
    <w:rsid w:val="00663ED6"/>
    <w:rsid w:val="00665DBD"/>
    <w:rsid w:val="00665FBB"/>
    <w:rsid w:val="006719C4"/>
    <w:rsid w:val="00673A72"/>
    <w:rsid w:val="00673E46"/>
    <w:rsid w:val="00677AC5"/>
    <w:rsid w:val="00681949"/>
    <w:rsid w:val="00685284"/>
    <w:rsid w:val="00690287"/>
    <w:rsid w:val="0069336A"/>
    <w:rsid w:val="00693845"/>
    <w:rsid w:val="00693CDB"/>
    <w:rsid w:val="00697833"/>
    <w:rsid w:val="00697BF9"/>
    <w:rsid w:val="006B4236"/>
    <w:rsid w:val="006C32A8"/>
    <w:rsid w:val="006C373C"/>
    <w:rsid w:val="006C430C"/>
    <w:rsid w:val="006C5442"/>
    <w:rsid w:val="006C54CC"/>
    <w:rsid w:val="006C5F4C"/>
    <w:rsid w:val="006D157C"/>
    <w:rsid w:val="006E1B35"/>
    <w:rsid w:val="006E2400"/>
    <w:rsid w:val="006F3911"/>
    <w:rsid w:val="006F4212"/>
    <w:rsid w:val="00702F95"/>
    <w:rsid w:val="0070447D"/>
    <w:rsid w:val="0070742D"/>
    <w:rsid w:val="0071226B"/>
    <w:rsid w:val="0071554B"/>
    <w:rsid w:val="00726C14"/>
    <w:rsid w:val="00730A98"/>
    <w:rsid w:val="007337AC"/>
    <w:rsid w:val="0073787A"/>
    <w:rsid w:val="0074228C"/>
    <w:rsid w:val="00747F69"/>
    <w:rsid w:val="00752A60"/>
    <w:rsid w:val="00752DCB"/>
    <w:rsid w:val="00754EE4"/>
    <w:rsid w:val="00757F66"/>
    <w:rsid w:val="0076271D"/>
    <w:rsid w:val="007708AD"/>
    <w:rsid w:val="007727C4"/>
    <w:rsid w:val="00773353"/>
    <w:rsid w:val="00773C97"/>
    <w:rsid w:val="00774882"/>
    <w:rsid w:val="00783DE5"/>
    <w:rsid w:val="0078762D"/>
    <w:rsid w:val="00787CDE"/>
    <w:rsid w:val="00792734"/>
    <w:rsid w:val="007928FA"/>
    <w:rsid w:val="00794E8A"/>
    <w:rsid w:val="0079736B"/>
    <w:rsid w:val="007A0977"/>
    <w:rsid w:val="007A1BD1"/>
    <w:rsid w:val="007A4677"/>
    <w:rsid w:val="007B1320"/>
    <w:rsid w:val="007B1F88"/>
    <w:rsid w:val="007B2D62"/>
    <w:rsid w:val="007C2347"/>
    <w:rsid w:val="007C55D6"/>
    <w:rsid w:val="007C6FB1"/>
    <w:rsid w:val="007D0CC0"/>
    <w:rsid w:val="007D205F"/>
    <w:rsid w:val="007D5A14"/>
    <w:rsid w:val="007D6074"/>
    <w:rsid w:val="007D64E9"/>
    <w:rsid w:val="007D7C8D"/>
    <w:rsid w:val="007E06E8"/>
    <w:rsid w:val="007E5CC5"/>
    <w:rsid w:val="007E6E10"/>
    <w:rsid w:val="007F0104"/>
    <w:rsid w:val="007F3B7C"/>
    <w:rsid w:val="007F6598"/>
    <w:rsid w:val="00803E5A"/>
    <w:rsid w:val="00805B2F"/>
    <w:rsid w:val="00806F99"/>
    <w:rsid w:val="00806FF2"/>
    <w:rsid w:val="00811EB7"/>
    <w:rsid w:val="00822D5D"/>
    <w:rsid w:val="0082310D"/>
    <w:rsid w:val="00823697"/>
    <w:rsid w:val="00823F64"/>
    <w:rsid w:val="00824342"/>
    <w:rsid w:val="008261AB"/>
    <w:rsid w:val="0083119D"/>
    <w:rsid w:val="00832129"/>
    <w:rsid w:val="008363FD"/>
    <w:rsid w:val="00841E56"/>
    <w:rsid w:val="00842120"/>
    <w:rsid w:val="00846B57"/>
    <w:rsid w:val="00852F78"/>
    <w:rsid w:val="0085478B"/>
    <w:rsid w:val="008578BB"/>
    <w:rsid w:val="0086086A"/>
    <w:rsid w:val="00862EDC"/>
    <w:rsid w:val="00867A3C"/>
    <w:rsid w:val="008726D2"/>
    <w:rsid w:val="008758B0"/>
    <w:rsid w:val="00880D68"/>
    <w:rsid w:val="00884125"/>
    <w:rsid w:val="008911C6"/>
    <w:rsid w:val="0089195E"/>
    <w:rsid w:val="00891F4E"/>
    <w:rsid w:val="0089288C"/>
    <w:rsid w:val="008937FA"/>
    <w:rsid w:val="008A4C82"/>
    <w:rsid w:val="008A56BC"/>
    <w:rsid w:val="008B4C87"/>
    <w:rsid w:val="008B6F08"/>
    <w:rsid w:val="008C120F"/>
    <w:rsid w:val="008C6E5D"/>
    <w:rsid w:val="008D0D8B"/>
    <w:rsid w:val="008D620B"/>
    <w:rsid w:val="008D757C"/>
    <w:rsid w:val="008D7FC1"/>
    <w:rsid w:val="008E119F"/>
    <w:rsid w:val="008E623F"/>
    <w:rsid w:val="00904D17"/>
    <w:rsid w:val="00905F08"/>
    <w:rsid w:val="00920D7C"/>
    <w:rsid w:val="00924310"/>
    <w:rsid w:val="00924389"/>
    <w:rsid w:val="009254ED"/>
    <w:rsid w:val="00925D26"/>
    <w:rsid w:val="00925D2A"/>
    <w:rsid w:val="0093002F"/>
    <w:rsid w:val="00933365"/>
    <w:rsid w:val="0093574C"/>
    <w:rsid w:val="00936C47"/>
    <w:rsid w:val="00941554"/>
    <w:rsid w:val="00944695"/>
    <w:rsid w:val="009471CC"/>
    <w:rsid w:val="00950B4A"/>
    <w:rsid w:val="00951A08"/>
    <w:rsid w:val="0095247D"/>
    <w:rsid w:val="009524EA"/>
    <w:rsid w:val="00954BB6"/>
    <w:rsid w:val="00956F28"/>
    <w:rsid w:val="00967BE0"/>
    <w:rsid w:val="00970939"/>
    <w:rsid w:val="00972B4D"/>
    <w:rsid w:val="009739C4"/>
    <w:rsid w:val="00980D51"/>
    <w:rsid w:val="00980F6B"/>
    <w:rsid w:val="00981B84"/>
    <w:rsid w:val="00986B1F"/>
    <w:rsid w:val="00986E2A"/>
    <w:rsid w:val="00986FB8"/>
    <w:rsid w:val="00995038"/>
    <w:rsid w:val="009A6784"/>
    <w:rsid w:val="009B0A67"/>
    <w:rsid w:val="009B1D5F"/>
    <w:rsid w:val="009B2C8F"/>
    <w:rsid w:val="009B5031"/>
    <w:rsid w:val="009C0875"/>
    <w:rsid w:val="009D2A89"/>
    <w:rsid w:val="009D6C50"/>
    <w:rsid w:val="009D7C0F"/>
    <w:rsid w:val="009E4705"/>
    <w:rsid w:val="009E5866"/>
    <w:rsid w:val="009E654B"/>
    <w:rsid w:val="009E6F2F"/>
    <w:rsid w:val="009E7313"/>
    <w:rsid w:val="009F0D50"/>
    <w:rsid w:val="009F2521"/>
    <w:rsid w:val="009F32D2"/>
    <w:rsid w:val="009F42D6"/>
    <w:rsid w:val="00A02F1B"/>
    <w:rsid w:val="00A04556"/>
    <w:rsid w:val="00A15276"/>
    <w:rsid w:val="00A243AE"/>
    <w:rsid w:val="00A25786"/>
    <w:rsid w:val="00A300F4"/>
    <w:rsid w:val="00A3385A"/>
    <w:rsid w:val="00A33C26"/>
    <w:rsid w:val="00A41A86"/>
    <w:rsid w:val="00A41C99"/>
    <w:rsid w:val="00A432BA"/>
    <w:rsid w:val="00A43BFB"/>
    <w:rsid w:val="00A45455"/>
    <w:rsid w:val="00A507B5"/>
    <w:rsid w:val="00A50FC4"/>
    <w:rsid w:val="00A51196"/>
    <w:rsid w:val="00A524C7"/>
    <w:rsid w:val="00A525DC"/>
    <w:rsid w:val="00A61F09"/>
    <w:rsid w:val="00A653DA"/>
    <w:rsid w:val="00A70712"/>
    <w:rsid w:val="00A713B8"/>
    <w:rsid w:val="00A76365"/>
    <w:rsid w:val="00A7673C"/>
    <w:rsid w:val="00A76D73"/>
    <w:rsid w:val="00A85105"/>
    <w:rsid w:val="00A95BDB"/>
    <w:rsid w:val="00A95C87"/>
    <w:rsid w:val="00A9618C"/>
    <w:rsid w:val="00A96D1B"/>
    <w:rsid w:val="00AA0F58"/>
    <w:rsid w:val="00AA3EEB"/>
    <w:rsid w:val="00AA5AE4"/>
    <w:rsid w:val="00AA6456"/>
    <w:rsid w:val="00AB3E67"/>
    <w:rsid w:val="00AC0D5E"/>
    <w:rsid w:val="00AC5B72"/>
    <w:rsid w:val="00AD1D9C"/>
    <w:rsid w:val="00AD1E50"/>
    <w:rsid w:val="00AD28AE"/>
    <w:rsid w:val="00AE1FDD"/>
    <w:rsid w:val="00AE319B"/>
    <w:rsid w:val="00AE7C1E"/>
    <w:rsid w:val="00AF27F4"/>
    <w:rsid w:val="00B03B74"/>
    <w:rsid w:val="00B06A37"/>
    <w:rsid w:val="00B06B5B"/>
    <w:rsid w:val="00B23CAD"/>
    <w:rsid w:val="00B2580D"/>
    <w:rsid w:val="00B2717E"/>
    <w:rsid w:val="00B27DD4"/>
    <w:rsid w:val="00B313D1"/>
    <w:rsid w:val="00B31750"/>
    <w:rsid w:val="00B35578"/>
    <w:rsid w:val="00B35FC2"/>
    <w:rsid w:val="00B4174E"/>
    <w:rsid w:val="00B44B58"/>
    <w:rsid w:val="00B46278"/>
    <w:rsid w:val="00B4724F"/>
    <w:rsid w:val="00B50E17"/>
    <w:rsid w:val="00B57F08"/>
    <w:rsid w:val="00B65D62"/>
    <w:rsid w:val="00B6735A"/>
    <w:rsid w:val="00B778B2"/>
    <w:rsid w:val="00B80169"/>
    <w:rsid w:val="00B816CF"/>
    <w:rsid w:val="00B8223F"/>
    <w:rsid w:val="00B843E0"/>
    <w:rsid w:val="00B8559F"/>
    <w:rsid w:val="00B86AAE"/>
    <w:rsid w:val="00B87EDE"/>
    <w:rsid w:val="00B9349F"/>
    <w:rsid w:val="00B93A24"/>
    <w:rsid w:val="00BA6B77"/>
    <w:rsid w:val="00BA6BD9"/>
    <w:rsid w:val="00BA7EA5"/>
    <w:rsid w:val="00BB6EAD"/>
    <w:rsid w:val="00BC0B30"/>
    <w:rsid w:val="00BC6B9D"/>
    <w:rsid w:val="00BC73A0"/>
    <w:rsid w:val="00BC79F3"/>
    <w:rsid w:val="00BD1D0B"/>
    <w:rsid w:val="00BE02F3"/>
    <w:rsid w:val="00BE0950"/>
    <w:rsid w:val="00BE0956"/>
    <w:rsid w:val="00BE3BCF"/>
    <w:rsid w:val="00BE3FEB"/>
    <w:rsid w:val="00BF49CD"/>
    <w:rsid w:val="00BF6F78"/>
    <w:rsid w:val="00BF7E24"/>
    <w:rsid w:val="00C0067B"/>
    <w:rsid w:val="00C041B4"/>
    <w:rsid w:val="00C26018"/>
    <w:rsid w:val="00C31DB4"/>
    <w:rsid w:val="00C4163B"/>
    <w:rsid w:val="00C42989"/>
    <w:rsid w:val="00C4700D"/>
    <w:rsid w:val="00C531D0"/>
    <w:rsid w:val="00C66346"/>
    <w:rsid w:val="00C6691B"/>
    <w:rsid w:val="00C67A98"/>
    <w:rsid w:val="00C759F3"/>
    <w:rsid w:val="00C77768"/>
    <w:rsid w:val="00C8154E"/>
    <w:rsid w:val="00C816CC"/>
    <w:rsid w:val="00C830B0"/>
    <w:rsid w:val="00C83801"/>
    <w:rsid w:val="00C927F8"/>
    <w:rsid w:val="00C94086"/>
    <w:rsid w:val="00C97FF2"/>
    <w:rsid w:val="00CA08DA"/>
    <w:rsid w:val="00CA11FC"/>
    <w:rsid w:val="00CB0FD5"/>
    <w:rsid w:val="00CB51BE"/>
    <w:rsid w:val="00CC1F3A"/>
    <w:rsid w:val="00CC2B57"/>
    <w:rsid w:val="00CC53E2"/>
    <w:rsid w:val="00CC7247"/>
    <w:rsid w:val="00CD34DC"/>
    <w:rsid w:val="00CD4C0B"/>
    <w:rsid w:val="00CD5708"/>
    <w:rsid w:val="00CE0236"/>
    <w:rsid w:val="00CE2C13"/>
    <w:rsid w:val="00CE379B"/>
    <w:rsid w:val="00CF78A4"/>
    <w:rsid w:val="00D01959"/>
    <w:rsid w:val="00D01DFB"/>
    <w:rsid w:val="00D032CD"/>
    <w:rsid w:val="00D03C61"/>
    <w:rsid w:val="00D06C91"/>
    <w:rsid w:val="00D07598"/>
    <w:rsid w:val="00D11FB9"/>
    <w:rsid w:val="00D2216A"/>
    <w:rsid w:val="00D22302"/>
    <w:rsid w:val="00D25125"/>
    <w:rsid w:val="00D25F67"/>
    <w:rsid w:val="00D26A2B"/>
    <w:rsid w:val="00D326AD"/>
    <w:rsid w:val="00D422C4"/>
    <w:rsid w:val="00D422F1"/>
    <w:rsid w:val="00D435C8"/>
    <w:rsid w:val="00D43EDE"/>
    <w:rsid w:val="00D44300"/>
    <w:rsid w:val="00D54331"/>
    <w:rsid w:val="00D56A8D"/>
    <w:rsid w:val="00D60F04"/>
    <w:rsid w:val="00D60F17"/>
    <w:rsid w:val="00D64089"/>
    <w:rsid w:val="00D660B1"/>
    <w:rsid w:val="00D73F73"/>
    <w:rsid w:val="00D754D4"/>
    <w:rsid w:val="00D82675"/>
    <w:rsid w:val="00D841C3"/>
    <w:rsid w:val="00D86B53"/>
    <w:rsid w:val="00D900B3"/>
    <w:rsid w:val="00D904B1"/>
    <w:rsid w:val="00D92137"/>
    <w:rsid w:val="00D923E5"/>
    <w:rsid w:val="00DA3C23"/>
    <w:rsid w:val="00DB39B6"/>
    <w:rsid w:val="00DB5021"/>
    <w:rsid w:val="00DB65C5"/>
    <w:rsid w:val="00DB7E91"/>
    <w:rsid w:val="00DC09A4"/>
    <w:rsid w:val="00DC2423"/>
    <w:rsid w:val="00DC73D4"/>
    <w:rsid w:val="00DC7853"/>
    <w:rsid w:val="00DD6BF2"/>
    <w:rsid w:val="00DD7AF9"/>
    <w:rsid w:val="00DD7F7B"/>
    <w:rsid w:val="00DE0906"/>
    <w:rsid w:val="00DE16B2"/>
    <w:rsid w:val="00DE47CD"/>
    <w:rsid w:val="00DE76CE"/>
    <w:rsid w:val="00DE7827"/>
    <w:rsid w:val="00DF4E41"/>
    <w:rsid w:val="00DF628D"/>
    <w:rsid w:val="00E006D0"/>
    <w:rsid w:val="00E017B1"/>
    <w:rsid w:val="00E03CA1"/>
    <w:rsid w:val="00E04F4B"/>
    <w:rsid w:val="00E10F66"/>
    <w:rsid w:val="00E11836"/>
    <w:rsid w:val="00E14EE8"/>
    <w:rsid w:val="00E15BBA"/>
    <w:rsid w:val="00E20911"/>
    <w:rsid w:val="00E31ED0"/>
    <w:rsid w:val="00E35DFB"/>
    <w:rsid w:val="00E36A65"/>
    <w:rsid w:val="00E36D42"/>
    <w:rsid w:val="00E45B63"/>
    <w:rsid w:val="00E5131F"/>
    <w:rsid w:val="00E53DE6"/>
    <w:rsid w:val="00E546AD"/>
    <w:rsid w:val="00E6600C"/>
    <w:rsid w:val="00E706FE"/>
    <w:rsid w:val="00E74448"/>
    <w:rsid w:val="00E75490"/>
    <w:rsid w:val="00E755B2"/>
    <w:rsid w:val="00E80987"/>
    <w:rsid w:val="00E96ACF"/>
    <w:rsid w:val="00EA257C"/>
    <w:rsid w:val="00EA2D5F"/>
    <w:rsid w:val="00EA3918"/>
    <w:rsid w:val="00EA6B71"/>
    <w:rsid w:val="00EA703B"/>
    <w:rsid w:val="00EB1242"/>
    <w:rsid w:val="00EB1D52"/>
    <w:rsid w:val="00EB2E9D"/>
    <w:rsid w:val="00EC04CE"/>
    <w:rsid w:val="00EC2BC6"/>
    <w:rsid w:val="00EC5F63"/>
    <w:rsid w:val="00EC7CEF"/>
    <w:rsid w:val="00ED3722"/>
    <w:rsid w:val="00ED5186"/>
    <w:rsid w:val="00ED5798"/>
    <w:rsid w:val="00EE05B4"/>
    <w:rsid w:val="00EE55D3"/>
    <w:rsid w:val="00EF1B87"/>
    <w:rsid w:val="00EF638F"/>
    <w:rsid w:val="00F01A81"/>
    <w:rsid w:val="00F03818"/>
    <w:rsid w:val="00F03C51"/>
    <w:rsid w:val="00F10C9F"/>
    <w:rsid w:val="00F166FC"/>
    <w:rsid w:val="00F22398"/>
    <w:rsid w:val="00F22BC3"/>
    <w:rsid w:val="00F26ECC"/>
    <w:rsid w:val="00F27BC2"/>
    <w:rsid w:val="00F365A5"/>
    <w:rsid w:val="00F436BB"/>
    <w:rsid w:val="00F47B68"/>
    <w:rsid w:val="00F55BE0"/>
    <w:rsid w:val="00F57212"/>
    <w:rsid w:val="00F61876"/>
    <w:rsid w:val="00F637D7"/>
    <w:rsid w:val="00F65A4E"/>
    <w:rsid w:val="00F66FF3"/>
    <w:rsid w:val="00F67DEF"/>
    <w:rsid w:val="00F8426D"/>
    <w:rsid w:val="00F8523C"/>
    <w:rsid w:val="00F854E7"/>
    <w:rsid w:val="00F86306"/>
    <w:rsid w:val="00F90AE7"/>
    <w:rsid w:val="00F922B4"/>
    <w:rsid w:val="00F93F73"/>
    <w:rsid w:val="00F95F7D"/>
    <w:rsid w:val="00F97286"/>
    <w:rsid w:val="00FA161D"/>
    <w:rsid w:val="00FA2D17"/>
    <w:rsid w:val="00FA37DC"/>
    <w:rsid w:val="00FA4A8B"/>
    <w:rsid w:val="00FA553E"/>
    <w:rsid w:val="00FA58FB"/>
    <w:rsid w:val="00FB4BBE"/>
    <w:rsid w:val="00FC1B5D"/>
    <w:rsid w:val="00FC23AF"/>
    <w:rsid w:val="00FC41B1"/>
    <w:rsid w:val="00FC73F3"/>
    <w:rsid w:val="00FD1AF7"/>
    <w:rsid w:val="00FD3A05"/>
    <w:rsid w:val="00FD5A5C"/>
    <w:rsid w:val="00FD5CF2"/>
    <w:rsid w:val="00FE21F5"/>
    <w:rsid w:val="00FE5725"/>
    <w:rsid w:val="00FF53B5"/>
    <w:rsid w:val="00FF5BE3"/>
    <w:rsid w:val="00FF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ceouttxt6">
    <w:name w:val="iceouttxt6"/>
    <w:basedOn w:val="a0"/>
    <w:rsid w:val="000D3148"/>
    <w:rPr>
      <w:rFonts w:ascii="Arial" w:hAnsi="Arial" w:cs="Arial" w:hint="default"/>
      <w:color w:val="666666"/>
      <w:sz w:val="17"/>
      <w:szCs w:val="17"/>
    </w:rPr>
  </w:style>
  <w:style w:type="table" w:styleId="a3">
    <w:name w:val="Table Grid"/>
    <w:basedOn w:val="a1"/>
    <w:uiPriority w:val="59"/>
    <w:rsid w:val="00BD1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nhideWhenUsed/>
    <w:rsid w:val="00CE0236"/>
    <w:pPr>
      <w:spacing w:after="0" w:line="240" w:lineRule="auto"/>
      <w:ind w:right="535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E02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E02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02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текст_"/>
    <w:link w:val="1"/>
    <w:locked/>
    <w:rsid w:val="00CE023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CE0236"/>
    <w:pPr>
      <w:shd w:val="clear" w:color="auto" w:fill="FFFFFF"/>
      <w:spacing w:before="300" w:after="600" w:line="322" w:lineRule="exact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3-1pt">
    <w:name w:val="Заголовок №3 + Интервал -1 pt"/>
    <w:basedOn w:val="a0"/>
    <w:rsid w:val="00082A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9"/>
      <w:szCs w:val="29"/>
    </w:rPr>
  </w:style>
  <w:style w:type="character" w:customStyle="1" w:styleId="313pt">
    <w:name w:val="Заголовок №3 + 13 pt"/>
    <w:basedOn w:val="a0"/>
    <w:rsid w:val="00082A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styleId="a7">
    <w:name w:val="Hyperlink"/>
    <w:basedOn w:val="a0"/>
    <w:uiPriority w:val="99"/>
    <w:unhideWhenUsed/>
    <w:rsid w:val="00486818"/>
    <w:rPr>
      <w:color w:val="0000FF"/>
      <w:u w:val="single"/>
    </w:rPr>
  </w:style>
  <w:style w:type="paragraph" w:styleId="a8">
    <w:name w:val="No Spacing"/>
    <w:uiPriority w:val="1"/>
    <w:qFormat/>
    <w:rsid w:val="0016316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1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ceouttxt6">
    <w:name w:val="iceouttxt6"/>
    <w:basedOn w:val="a0"/>
    <w:rsid w:val="000D3148"/>
    <w:rPr>
      <w:rFonts w:ascii="Arial" w:hAnsi="Arial" w:cs="Arial" w:hint="default"/>
      <w:color w:val="666666"/>
      <w:sz w:val="17"/>
      <w:szCs w:val="17"/>
    </w:rPr>
  </w:style>
  <w:style w:type="table" w:styleId="a3">
    <w:name w:val="Table Grid"/>
    <w:basedOn w:val="a1"/>
    <w:uiPriority w:val="59"/>
    <w:rsid w:val="00BD1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CE0236"/>
    <w:pPr>
      <w:spacing w:after="0" w:line="240" w:lineRule="auto"/>
      <w:ind w:right="535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CE02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E02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02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текст_"/>
    <w:link w:val="1"/>
    <w:locked/>
    <w:rsid w:val="00CE023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CE0236"/>
    <w:pPr>
      <w:shd w:val="clear" w:color="auto" w:fill="FFFFFF"/>
      <w:spacing w:before="300" w:after="600" w:line="322" w:lineRule="exact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3-1pt">
    <w:name w:val="Заголовок №3 + Интервал -1 pt"/>
    <w:basedOn w:val="a0"/>
    <w:rsid w:val="00082A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9"/>
      <w:szCs w:val="29"/>
    </w:rPr>
  </w:style>
  <w:style w:type="character" w:customStyle="1" w:styleId="313pt">
    <w:name w:val="Заголовок №3 + 13 pt"/>
    <w:basedOn w:val="a0"/>
    <w:rsid w:val="00082A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48306">
          <w:marLeft w:val="0"/>
          <w:marRight w:val="0"/>
          <w:marTop w:val="100"/>
          <w:marBottom w:val="100"/>
          <w:divBdr>
            <w:top w:val="dashed" w:sz="6" w:space="31" w:color="auto"/>
            <w:left w:val="dashed" w:sz="6" w:space="11" w:color="auto"/>
            <w:bottom w:val="dashed" w:sz="6" w:space="12" w:color="auto"/>
            <w:right w:val="dashed" w:sz="6" w:space="11" w:color="auto"/>
          </w:divBdr>
        </w:div>
      </w:divsChild>
    </w:div>
    <w:div w:id="20351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3CA27D4E215D4CDE7EBCCE45D0E2A8652AFA43A2DA1A9A03AC4F291556F495E4D359B5D9CF72E11SBwB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v.cap.ru/SiteMap.aspx?gov_id=24&amp;id=205874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4</Pages>
  <Words>2127</Words>
  <Characters>12130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Киселёва</cp:lastModifiedBy>
  <cp:revision>38</cp:revision>
  <cp:lastPrinted>2015-09-23T07:35:00Z</cp:lastPrinted>
  <dcterms:created xsi:type="dcterms:W3CDTF">2015-10-06T11:49:00Z</dcterms:created>
  <dcterms:modified xsi:type="dcterms:W3CDTF">2015-12-31T07:51:00Z</dcterms:modified>
</cp:coreProperties>
</file>