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711" w:rsidRPr="009E042A" w:rsidRDefault="005B2711" w:rsidP="005B271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9E042A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5B2711" w:rsidRPr="009E042A" w:rsidRDefault="005B2711" w:rsidP="005B271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9E042A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5B2711" w:rsidRPr="009E042A" w:rsidRDefault="00FE4593" w:rsidP="005B271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FE45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B2711" w:rsidRPr="009E042A" w:rsidRDefault="00D04142" w:rsidP="005B2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А С П О Р Я Ж</w:t>
      </w:r>
      <w:r w:rsidR="005B2711" w:rsidRPr="009E042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Е Н И Е</w:t>
      </w:r>
    </w:p>
    <w:p w:rsidR="005B2711" w:rsidRPr="009E042A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2711" w:rsidRPr="009E042A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04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EB4607">
        <w:rPr>
          <w:rFonts w:ascii="Times New Roman" w:eastAsia="Times New Roman" w:hAnsi="Times New Roman" w:cs="Times New Roman"/>
          <w:sz w:val="26"/>
          <w:szCs w:val="26"/>
          <w:lang w:eastAsia="ru-RU"/>
        </w:rPr>
        <w:t>07.08.2015г. № 611-р</w:t>
      </w:r>
    </w:p>
    <w:p w:rsidR="005B2711" w:rsidRPr="009E042A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042A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96614A" w:rsidRPr="009E042A" w:rsidRDefault="0096614A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10251D" w:rsidRDefault="00D04142" w:rsidP="00D041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Об 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>ответственных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за профилактику коррупционных </w:t>
      </w:r>
    </w:p>
    <w:p w:rsidR="00D04142" w:rsidRDefault="00B708B8" w:rsidP="00D041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и иных </w:t>
      </w:r>
      <w:r w:rsidR="00D04142">
        <w:rPr>
          <w:rFonts w:ascii="Times New Roman" w:eastAsia="Calibri" w:hAnsi="Times New Roman" w:cs="Times New Roman"/>
          <w:bCs/>
          <w:sz w:val="26"/>
          <w:szCs w:val="26"/>
        </w:rPr>
        <w:t xml:space="preserve">правонарушений в администрации </w:t>
      </w:r>
    </w:p>
    <w:p w:rsidR="00C91EB4" w:rsidRPr="009E042A" w:rsidRDefault="00D04142" w:rsidP="00D041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77799" w:rsidRDefault="00C77799" w:rsidP="00C777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Руководствуясь Федеральным законом от 25 декабря 2008 года № 273-ФЗ «О противодействии коррупции», </w:t>
      </w:r>
      <w:r w:rsidR="00B708B8">
        <w:rPr>
          <w:rFonts w:ascii="Times New Roman" w:eastAsia="Calibri" w:hAnsi="Times New Roman" w:cs="Times New Roman"/>
          <w:sz w:val="26"/>
          <w:szCs w:val="26"/>
        </w:rPr>
        <w:t>руководствуясь</w:t>
      </w: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 Указом Президента Российской Федерации от 15 июля 2015 года № 364 «О мерах по совершенство</w:t>
      </w:r>
      <w:r>
        <w:rPr>
          <w:rFonts w:ascii="Times New Roman" w:eastAsia="Calibri" w:hAnsi="Times New Roman" w:cs="Times New Roman"/>
          <w:sz w:val="26"/>
          <w:szCs w:val="26"/>
        </w:rPr>
        <w:t>в</w:t>
      </w:r>
      <w:r w:rsidRPr="00436FE0">
        <w:rPr>
          <w:rFonts w:ascii="Times New Roman" w:eastAsia="Calibri" w:hAnsi="Times New Roman" w:cs="Times New Roman"/>
          <w:sz w:val="26"/>
          <w:szCs w:val="26"/>
        </w:rPr>
        <w:t>анию организации деятельности в области противодействия коррупции»</w:t>
      </w:r>
      <w:r w:rsidR="00D04142">
        <w:rPr>
          <w:rFonts w:ascii="Times New Roman" w:eastAsia="Calibri" w:hAnsi="Times New Roman" w:cs="Times New Roman"/>
          <w:sz w:val="26"/>
          <w:szCs w:val="26"/>
        </w:rPr>
        <w:t>:</w:t>
      </w:r>
    </w:p>
    <w:p w:rsidR="00D04142" w:rsidRDefault="00FE30FA" w:rsidP="009661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="00D04142">
        <w:rPr>
          <w:rFonts w:ascii="Times New Roman" w:eastAsia="Calibri" w:hAnsi="Times New Roman" w:cs="Times New Roman"/>
          <w:sz w:val="26"/>
          <w:szCs w:val="26"/>
        </w:rPr>
        <w:t xml:space="preserve">Определить должностных лиц администрации </w:t>
      </w:r>
      <w:proofErr w:type="spellStart"/>
      <w:r w:rsidR="00D04142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D04142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ответственных за профилактику коррупционных </w:t>
      </w:r>
      <w:r w:rsidR="009F7CF5">
        <w:rPr>
          <w:rFonts w:ascii="Times New Roman" w:eastAsia="Calibri" w:hAnsi="Times New Roman" w:cs="Times New Roman"/>
          <w:sz w:val="26"/>
          <w:szCs w:val="26"/>
        </w:rPr>
        <w:t xml:space="preserve">и иных </w:t>
      </w:r>
      <w:r w:rsidR="00D04142">
        <w:rPr>
          <w:rFonts w:ascii="Times New Roman" w:eastAsia="Calibri" w:hAnsi="Times New Roman" w:cs="Times New Roman"/>
          <w:sz w:val="26"/>
          <w:szCs w:val="26"/>
        </w:rPr>
        <w:t xml:space="preserve">правонарушений в администрации </w:t>
      </w:r>
      <w:proofErr w:type="spellStart"/>
      <w:r w:rsidR="00D04142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D04142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района:</w:t>
      </w:r>
    </w:p>
    <w:p w:rsidR="00D04142" w:rsidRDefault="00D04142" w:rsidP="009661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С.Н. – заместитель главы администрации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– за координацию и организацию деятельности;</w:t>
      </w:r>
    </w:p>
    <w:p w:rsidR="00D04142" w:rsidRDefault="00D04142" w:rsidP="00D04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Москалёва О.А. – начальник организационно-правового отдела администрации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– за организацию и реализацию мероприятий по профилактике коррупционных</w:t>
      </w:r>
      <w:r w:rsidR="00B708B8">
        <w:rPr>
          <w:rFonts w:ascii="Times New Roman" w:eastAsia="Calibri" w:hAnsi="Times New Roman" w:cs="Times New Roman"/>
          <w:sz w:val="26"/>
          <w:szCs w:val="26"/>
        </w:rPr>
        <w:t xml:space="preserve"> и иных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правонарушений;</w:t>
      </w:r>
    </w:p>
    <w:p w:rsidR="00D04142" w:rsidRDefault="00D04142" w:rsidP="00D04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Рудаков В.М. – руководитель аппарата администрации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района–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за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организацию и реализацию мероприятий по профилактике коррупционных </w:t>
      </w:r>
      <w:r w:rsidR="00B708B8">
        <w:rPr>
          <w:rFonts w:ascii="Times New Roman" w:eastAsia="Calibri" w:hAnsi="Times New Roman" w:cs="Times New Roman"/>
          <w:sz w:val="26"/>
          <w:szCs w:val="26"/>
        </w:rPr>
        <w:t xml:space="preserve">и иных </w:t>
      </w:r>
      <w:r>
        <w:rPr>
          <w:rFonts w:ascii="Times New Roman" w:eastAsia="Calibri" w:hAnsi="Times New Roman" w:cs="Times New Roman"/>
          <w:sz w:val="26"/>
          <w:szCs w:val="26"/>
        </w:rPr>
        <w:t>правонарушений;</w:t>
      </w:r>
    </w:p>
    <w:p w:rsidR="00D04142" w:rsidRDefault="00D04142" w:rsidP="00D04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Данченкова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О.А. – главный специалист организационно-правового отдела администрации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района–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за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реализацию мероприятий по профилактике коррупционных</w:t>
      </w:r>
      <w:r w:rsidR="00B708B8">
        <w:rPr>
          <w:rFonts w:ascii="Times New Roman" w:eastAsia="Calibri" w:hAnsi="Times New Roman" w:cs="Times New Roman"/>
          <w:sz w:val="26"/>
          <w:szCs w:val="26"/>
        </w:rPr>
        <w:t xml:space="preserve"> и иных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правонарушений;</w:t>
      </w:r>
    </w:p>
    <w:p w:rsidR="00FE30FA" w:rsidRDefault="00D04142" w:rsidP="001025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Боронина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Ж.В. – ведущий специалист организационно-правового отдела администрации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района–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за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реализацию мероприятий по профилактике коррупционных</w:t>
      </w:r>
      <w:r w:rsidR="00B708B8">
        <w:rPr>
          <w:rFonts w:ascii="Times New Roman" w:eastAsia="Calibri" w:hAnsi="Times New Roman" w:cs="Times New Roman"/>
          <w:sz w:val="26"/>
          <w:szCs w:val="26"/>
        </w:rPr>
        <w:t xml:space="preserve"> и иных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правонарушений.</w:t>
      </w:r>
      <w:r w:rsidR="00A471ED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04142" w:rsidRDefault="00D04142" w:rsidP="009661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2. Утвердить прилагаемые дополнения в должностные регламенты муниципальных служащих администрации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ответственных за профилактику коррупционных</w:t>
      </w:r>
      <w:r w:rsidR="009F7CF5">
        <w:rPr>
          <w:rFonts w:ascii="Times New Roman" w:eastAsia="Calibri" w:hAnsi="Times New Roman" w:cs="Times New Roman"/>
          <w:sz w:val="26"/>
          <w:szCs w:val="26"/>
        </w:rPr>
        <w:t xml:space="preserve"> и иных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правонарушений в администрации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района.</w:t>
      </w:r>
    </w:p>
    <w:p w:rsidR="00EC34E8" w:rsidRPr="009E042A" w:rsidRDefault="0010251D" w:rsidP="00C777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</w:t>
      </w:r>
      <w:r w:rsidR="00FE30FA" w:rsidRPr="00FE30FA">
        <w:rPr>
          <w:rFonts w:ascii="Times New Roman" w:eastAsia="Calibri" w:hAnsi="Times New Roman" w:cs="Times New Roman"/>
          <w:sz w:val="26"/>
          <w:szCs w:val="26"/>
        </w:rPr>
        <w:t xml:space="preserve">. </w:t>
      </w:r>
      <w:bookmarkStart w:id="0" w:name="Par71"/>
      <w:bookmarkEnd w:id="0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Настоящее </w:t>
      </w:r>
      <w:r w:rsidR="00D04142">
        <w:rPr>
          <w:rFonts w:ascii="Times New Roman" w:eastAsia="Calibri" w:hAnsi="Times New Roman" w:cs="Times New Roman"/>
          <w:sz w:val="26"/>
          <w:szCs w:val="26"/>
        </w:rPr>
        <w:t>распоряжение</w:t>
      </w:r>
      <w:r w:rsidR="00C77799">
        <w:rPr>
          <w:rFonts w:ascii="Times New Roman" w:eastAsia="Calibri" w:hAnsi="Times New Roman" w:cs="Times New Roman"/>
          <w:sz w:val="26"/>
          <w:szCs w:val="26"/>
        </w:rPr>
        <w:t xml:space="preserve"> направить в отраслевые органы администрации </w:t>
      </w:r>
      <w:proofErr w:type="spellStart"/>
      <w:r w:rsidR="00C77799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C77799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</w:t>
      </w:r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довести до сведения муниципальных служащих администрации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разместить на официальном сайте администрации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EC34E8" w:rsidRPr="009E042A" w:rsidRDefault="0010251D" w:rsidP="00EC34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</w:t>
      </w:r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</w:t>
      </w:r>
      <w:r w:rsidR="00D04142">
        <w:rPr>
          <w:rFonts w:ascii="Times New Roman" w:eastAsia="Calibri" w:hAnsi="Times New Roman" w:cs="Times New Roman"/>
          <w:sz w:val="26"/>
          <w:szCs w:val="26"/>
        </w:rPr>
        <w:t>распоряжения</w:t>
      </w:r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04142">
        <w:rPr>
          <w:rFonts w:ascii="Times New Roman" w:eastAsia="Calibri" w:hAnsi="Times New Roman" w:cs="Times New Roman"/>
          <w:sz w:val="26"/>
          <w:szCs w:val="26"/>
        </w:rPr>
        <w:t>оставляю за собой.</w:t>
      </w:r>
    </w:p>
    <w:p w:rsidR="00EC34E8" w:rsidRPr="009E042A" w:rsidRDefault="00EC34E8" w:rsidP="00EC34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042A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EC34E8" w:rsidRPr="009E042A" w:rsidRDefault="00EC34E8" w:rsidP="00EC34E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E042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E042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9E042A">
        <w:rPr>
          <w:rFonts w:ascii="Times New Roman" w:hAnsi="Times New Roman" w:cs="Times New Roman"/>
          <w:sz w:val="26"/>
          <w:szCs w:val="26"/>
        </w:rPr>
        <w:tab/>
      </w:r>
      <w:r w:rsidRPr="009E042A">
        <w:rPr>
          <w:rFonts w:ascii="Times New Roman" w:hAnsi="Times New Roman" w:cs="Times New Roman"/>
          <w:sz w:val="26"/>
          <w:szCs w:val="26"/>
        </w:rPr>
        <w:tab/>
      </w:r>
      <w:r w:rsidRPr="009E042A">
        <w:rPr>
          <w:rFonts w:ascii="Times New Roman" w:hAnsi="Times New Roman" w:cs="Times New Roman"/>
          <w:sz w:val="26"/>
          <w:szCs w:val="26"/>
        </w:rPr>
        <w:tab/>
      </w:r>
      <w:r w:rsidRPr="009E042A">
        <w:rPr>
          <w:rFonts w:ascii="Times New Roman" w:hAnsi="Times New Roman" w:cs="Times New Roman"/>
          <w:sz w:val="26"/>
          <w:szCs w:val="26"/>
        </w:rPr>
        <w:tab/>
        <w:t xml:space="preserve">    И.И. </w:t>
      </w:r>
      <w:proofErr w:type="spellStart"/>
      <w:r w:rsidRPr="009E042A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A471ED" w:rsidRPr="00DA4307" w:rsidRDefault="00A471ED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F7CF5" w:rsidRDefault="009F7CF5" w:rsidP="009F7C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Утверждены </w:t>
      </w:r>
    </w:p>
    <w:p w:rsidR="009F7CF5" w:rsidRDefault="009F7CF5" w:rsidP="009F7C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распоряжением администрации </w:t>
      </w:r>
    </w:p>
    <w:p w:rsidR="00EC34E8" w:rsidRDefault="009F7CF5" w:rsidP="009F7C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9F7CF5" w:rsidRPr="00DA4307" w:rsidRDefault="009F7CF5" w:rsidP="009F7C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EB4607">
        <w:rPr>
          <w:rFonts w:ascii="Times New Roman" w:hAnsi="Times New Roman" w:cs="Times New Roman"/>
          <w:sz w:val="26"/>
          <w:szCs w:val="26"/>
        </w:rPr>
        <w:t>07.08.2015г. №  611-р</w:t>
      </w:r>
    </w:p>
    <w:p w:rsidR="00EC34E8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F7CF5" w:rsidRDefault="009F7CF5" w:rsidP="009F7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Дополнения в должностные регламенты муниципальных служащих администрации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ответственных за профилактику коррупционных  и иных правонарушений в администрации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</w:p>
    <w:p w:rsidR="009F7CF5" w:rsidRDefault="009F7CF5" w:rsidP="009F7CF5">
      <w:pPr>
        <w:tabs>
          <w:tab w:val="left" w:pos="40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F7CF5" w:rsidRDefault="009F7CF5" w:rsidP="009F7C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На муниципального служащего как ответственного за профилактику коррупционных и иных правонарушений в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администрация) возлагаются следующие функции:</w:t>
      </w:r>
    </w:p>
    <w:p w:rsidR="009F7CF5" w:rsidRPr="00DA4307" w:rsidRDefault="009F7CF5" w:rsidP="009F7C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а) </w:t>
      </w:r>
      <w:r w:rsidR="009F7CF5">
        <w:rPr>
          <w:rFonts w:ascii="Times New Roman" w:hAnsi="Times New Roman" w:cs="Times New Roman"/>
          <w:sz w:val="26"/>
          <w:szCs w:val="26"/>
        </w:rPr>
        <w:t>соблюдение</w:t>
      </w:r>
      <w:r w:rsidRPr="00DA4307">
        <w:rPr>
          <w:rFonts w:ascii="Times New Roman" w:hAnsi="Times New Roman" w:cs="Times New Roman"/>
          <w:sz w:val="26"/>
          <w:szCs w:val="26"/>
        </w:rPr>
        <w:t xml:space="preserve"> </w:t>
      </w:r>
      <w:r w:rsidR="009F7CF5">
        <w:rPr>
          <w:rFonts w:ascii="Times New Roman" w:hAnsi="Times New Roman" w:cs="Times New Roman"/>
          <w:sz w:val="26"/>
          <w:szCs w:val="26"/>
        </w:rPr>
        <w:t>муниципальными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служащими запретов, ограничений и требований, установленных в целях противодействия коррупции;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б) принятие мер по выявлению и устранению причин и условий, способствующих возникновению конфликта интересов на </w:t>
      </w:r>
      <w:r w:rsidR="009F7CF5">
        <w:rPr>
          <w:rFonts w:ascii="Times New Roman" w:hAnsi="Times New Roman" w:cs="Times New Roman"/>
          <w:sz w:val="26"/>
          <w:szCs w:val="26"/>
        </w:rPr>
        <w:t>муниципальной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службе;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в) обеспечение деятельности </w:t>
      </w:r>
      <w:r w:rsidR="009F7CF5">
        <w:rPr>
          <w:rFonts w:ascii="Times New Roman" w:hAnsi="Times New Roman" w:cs="Times New Roman"/>
          <w:sz w:val="26"/>
          <w:szCs w:val="26"/>
        </w:rPr>
        <w:t xml:space="preserve">единой </w:t>
      </w:r>
      <w:r w:rsidRPr="00DA4307">
        <w:rPr>
          <w:rFonts w:ascii="Times New Roman" w:hAnsi="Times New Roman" w:cs="Times New Roman"/>
          <w:sz w:val="26"/>
          <w:szCs w:val="26"/>
        </w:rPr>
        <w:t xml:space="preserve">комиссии по соблюдению требований к служебному поведению </w:t>
      </w:r>
      <w:r w:rsidR="009F7CF5">
        <w:rPr>
          <w:rFonts w:ascii="Times New Roman" w:hAnsi="Times New Roman" w:cs="Times New Roman"/>
          <w:sz w:val="26"/>
          <w:szCs w:val="26"/>
        </w:rPr>
        <w:t>муниципальных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служащих и урегулированию конфликта интересов</w:t>
      </w:r>
      <w:r w:rsidR="00B708B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708B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708B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A4307">
        <w:rPr>
          <w:rFonts w:ascii="Times New Roman" w:hAnsi="Times New Roman" w:cs="Times New Roman"/>
          <w:sz w:val="26"/>
          <w:szCs w:val="26"/>
        </w:rPr>
        <w:t>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г) оказание </w:t>
      </w:r>
      <w:r w:rsidR="009F7CF5">
        <w:rPr>
          <w:rFonts w:ascii="Times New Roman" w:hAnsi="Times New Roman" w:cs="Times New Roman"/>
          <w:sz w:val="26"/>
          <w:szCs w:val="26"/>
        </w:rPr>
        <w:t>муниципальным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служащим консультативной помощи по вопросам, связанным с применением законодательства Российской Федерации о противодействии коррупции, а также с подготовкой сообщений о фактах коррупции;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A4307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DA4307">
        <w:rPr>
          <w:rFonts w:ascii="Times New Roman" w:hAnsi="Times New Roman" w:cs="Times New Roman"/>
          <w:sz w:val="26"/>
          <w:szCs w:val="26"/>
        </w:rPr>
        <w:t xml:space="preserve">) обеспечение соблюдения в </w:t>
      </w:r>
      <w:r w:rsidR="009F7CF5">
        <w:rPr>
          <w:rFonts w:ascii="Times New Roman" w:hAnsi="Times New Roman" w:cs="Times New Roman"/>
          <w:sz w:val="26"/>
          <w:szCs w:val="26"/>
        </w:rPr>
        <w:t>администрации</w:t>
      </w:r>
      <w:r w:rsidRPr="00DA4307">
        <w:rPr>
          <w:rFonts w:ascii="Times New Roman" w:hAnsi="Times New Roman" w:cs="Times New Roman"/>
          <w:sz w:val="26"/>
          <w:szCs w:val="26"/>
        </w:rPr>
        <w:t xml:space="preserve"> законных прав и интересов </w:t>
      </w:r>
      <w:r w:rsidR="009F7CF5">
        <w:rPr>
          <w:rFonts w:ascii="Times New Roman" w:hAnsi="Times New Roman" w:cs="Times New Roman"/>
          <w:sz w:val="26"/>
          <w:szCs w:val="26"/>
        </w:rPr>
        <w:t>муниципального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служащего, сообщившего о ставшем ему известном факте коррупции;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е) обеспечение реализации </w:t>
      </w:r>
      <w:r w:rsidR="009F7CF5">
        <w:rPr>
          <w:rFonts w:ascii="Times New Roman" w:hAnsi="Times New Roman" w:cs="Times New Roman"/>
          <w:sz w:val="26"/>
          <w:szCs w:val="26"/>
        </w:rPr>
        <w:t>муниципальными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служащими 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>ж) осуществление проверки: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достоверности и полноты сведений о доходах, об имуществе и обязательствах имущественного характера, а также иных сведений, представленных гражданами, претендующими на замещение должностей </w:t>
      </w:r>
      <w:r w:rsidR="009F7CF5">
        <w:rPr>
          <w:rFonts w:ascii="Times New Roman" w:hAnsi="Times New Roman" w:cs="Times New Roman"/>
          <w:sz w:val="26"/>
          <w:szCs w:val="26"/>
        </w:rPr>
        <w:t>муниципальной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службы;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достоверности и полноты сведений о доходах, расходах, об имуществе и обязательствах имущественного характера, представленных </w:t>
      </w:r>
      <w:r w:rsidR="009F7CF5">
        <w:rPr>
          <w:rFonts w:ascii="Times New Roman" w:hAnsi="Times New Roman" w:cs="Times New Roman"/>
          <w:sz w:val="26"/>
          <w:szCs w:val="26"/>
        </w:rPr>
        <w:t>муниципальными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служащими в соответствии с законодательством Российской Федерации;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соблюдения </w:t>
      </w:r>
      <w:r w:rsidR="009F7CF5">
        <w:rPr>
          <w:rFonts w:ascii="Times New Roman" w:hAnsi="Times New Roman" w:cs="Times New Roman"/>
          <w:sz w:val="26"/>
          <w:szCs w:val="26"/>
        </w:rPr>
        <w:t>муниципальными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служащими запретов, ограничений и требований, установленных в целях противодействия коррупции;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соблюдения гражданами, замещавшими должности </w:t>
      </w:r>
      <w:r w:rsidR="009F7CF5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DA4307">
        <w:rPr>
          <w:rFonts w:ascii="Times New Roman" w:hAnsi="Times New Roman" w:cs="Times New Roman"/>
          <w:sz w:val="26"/>
          <w:szCs w:val="26"/>
        </w:rPr>
        <w:t xml:space="preserve">службы, ограничений при заключении ими после увольнения с </w:t>
      </w:r>
      <w:r w:rsidR="009F7CF5">
        <w:rPr>
          <w:rFonts w:ascii="Times New Roman" w:hAnsi="Times New Roman" w:cs="Times New Roman"/>
          <w:sz w:val="26"/>
          <w:szCs w:val="26"/>
        </w:rPr>
        <w:t>муниципальной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службы трудового договора и (или) гражданско-правового договора в случаях, предусмотренных федеральными законами;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A4307">
        <w:rPr>
          <w:rFonts w:ascii="Times New Roman" w:hAnsi="Times New Roman" w:cs="Times New Roman"/>
          <w:sz w:val="26"/>
          <w:szCs w:val="26"/>
        </w:rPr>
        <w:lastRenderedPageBreak/>
        <w:t>з</w:t>
      </w:r>
      <w:proofErr w:type="spellEnd"/>
      <w:r w:rsidRPr="00DA4307">
        <w:rPr>
          <w:rFonts w:ascii="Times New Roman" w:hAnsi="Times New Roman" w:cs="Times New Roman"/>
          <w:sz w:val="26"/>
          <w:szCs w:val="26"/>
        </w:rPr>
        <w:t>) подготовка в пределах своей компетенции проектов нормативных правовых актов по вопросам противодействия коррупции;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>и) анализ сведений: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о доходах, об имуществе и обязательствах имущественного характера, представленных гражданами, претендующими на замещение должностей </w:t>
      </w:r>
      <w:r w:rsidR="009F7CF5">
        <w:rPr>
          <w:rFonts w:ascii="Times New Roman" w:hAnsi="Times New Roman" w:cs="Times New Roman"/>
          <w:sz w:val="26"/>
          <w:szCs w:val="26"/>
        </w:rPr>
        <w:t>муниципальной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службы;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о доходах, расходах, об имуществе и обязательствах имущественного характера, представленных </w:t>
      </w:r>
      <w:r w:rsidR="009F7CF5">
        <w:rPr>
          <w:rFonts w:ascii="Times New Roman" w:hAnsi="Times New Roman" w:cs="Times New Roman"/>
          <w:sz w:val="26"/>
          <w:szCs w:val="26"/>
        </w:rPr>
        <w:t>муниципальными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служащими в соответствии с законодательством Российской Федерации;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о соблюдении </w:t>
      </w:r>
      <w:r w:rsidR="009F7CF5">
        <w:rPr>
          <w:rFonts w:ascii="Times New Roman" w:hAnsi="Times New Roman" w:cs="Times New Roman"/>
          <w:sz w:val="26"/>
          <w:szCs w:val="26"/>
        </w:rPr>
        <w:t>муниципальными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служащими запретов, ограничений и требований, установленных в целях противодействия коррупции;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о соблюдении гражданами, замещавшими должности </w:t>
      </w:r>
      <w:r w:rsidR="009F7CF5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DA4307">
        <w:rPr>
          <w:rFonts w:ascii="Times New Roman" w:hAnsi="Times New Roman" w:cs="Times New Roman"/>
          <w:sz w:val="26"/>
          <w:szCs w:val="26"/>
        </w:rPr>
        <w:t xml:space="preserve">службы, ограничений при заключении ими после увольнения с </w:t>
      </w:r>
      <w:r w:rsidR="009F7CF5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DA4307">
        <w:rPr>
          <w:rFonts w:ascii="Times New Roman" w:hAnsi="Times New Roman" w:cs="Times New Roman"/>
          <w:sz w:val="26"/>
          <w:szCs w:val="26"/>
        </w:rPr>
        <w:t>службы трудового договора и (или) гражданско-правового договора в случаях, предусмотренных федеральными законами;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к) участие в пределах своей компетенции в обеспечении размещения сведений о доходах, расходах, об имуществе и обязательствах имущественного характера </w:t>
      </w:r>
      <w:r w:rsidR="009F7CF5">
        <w:rPr>
          <w:rFonts w:ascii="Times New Roman" w:hAnsi="Times New Roman" w:cs="Times New Roman"/>
          <w:sz w:val="26"/>
          <w:szCs w:val="26"/>
        </w:rPr>
        <w:t>муниципальных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служащих, их супруг (супругов) и несовершеннолетних детей на официальном сайте </w:t>
      </w:r>
      <w:r w:rsidR="009F7CF5">
        <w:rPr>
          <w:rFonts w:ascii="Times New Roman" w:hAnsi="Times New Roman" w:cs="Times New Roman"/>
          <w:sz w:val="26"/>
          <w:szCs w:val="26"/>
        </w:rPr>
        <w:t>администрации</w:t>
      </w:r>
      <w:r w:rsidRPr="00DA4307">
        <w:rPr>
          <w:rFonts w:ascii="Times New Roman" w:hAnsi="Times New Roman" w:cs="Times New Roman"/>
          <w:sz w:val="26"/>
          <w:szCs w:val="26"/>
        </w:rPr>
        <w:t xml:space="preserve"> в информаци</w:t>
      </w:r>
      <w:r w:rsidR="009F7CF5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DA4307">
        <w:rPr>
          <w:rFonts w:ascii="Times New Roman" w:hAnsi="Times New Roman" w:cs="Times New Roman"/>
          <w:sz w:val="26"/>
          <w:szCs w:val="26"/>
        </w:rPr>
        <w:t>, а также в обеспечении предоставления этих сведений общероссийским средствам массовой информации для опубликования;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л) организация в пределах своей компетенции </w:t>
      </w:r>
      <w:proofErr w:type="spellStart"/>
      <w:r w:rsidRPr="00DA4307">
        <w:rPr>
          <w:rFonts w:ascii="Times New Roman" w:hAnsi="Times New Roman" w:cs="Times New Roman"/>
          <w:sz w:val="26"/>
          <w:szCs w:val="26"/>
        </w:rPr>
        <w:t>антикоррупционного</w:t>
      </w:r>
      <w:proofErr w:type="spellEnd"/>
      <w:r w:rsidRPr="00DA4307">
        <w:rPr>
          <w:rFonts w:ascii="Times New Roman" w:hAnsi="Times New Roman" w:cs="Times New Roman"/>
          <w:sz w:val="26"/>
          <w:szCs w:val="26"/>
        </w:rPr>
        <w:t xml:space="preserve"> просвещения </w:t>
      </w:r>
      <w:r w:rsidR="009F7CF5">
        <w:rPr>
          <w:rFonts w:ascii="Times New Roman" w:hAnsi="Times New Roman" w:cs="Times New Roman"/>
          <w:sz w:val="26"/>
          <w:szCs w:val="26"/>
        </w:rPr>
        <w:t>муниципальных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служащих;</w:t>
      </w:r>
    </w:p>
    <w:p w:rsid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>м) осуществление иных функций в области противодействия коррупции в соответствии с законодательством Российской Федерации.</w:t>
      </w:r>
    </w:p>
    <w:p w:rsidR="009F7CF5" w:rsidRPr="00DA4307" w:rsidRDefault="009F7CF5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В целях реализации </w:t>
      </w:r>
      <w:r w:rsidR="009F7CF5">
        <w:rPr>
          <w:rFonts w:ascii="Times New Roman" w:hAnsi="Times New Roman" w:cs="Times New Roman"/>
          <w:sz w:val="26"/>
          <w:szCs w:val="26"/>
        </w:rPr>
        <w:t>возложенных</w:t>
      </w:r>
      <w:r w:rsidRPr="00DA4307">
        <w:rPr>
          <w:rFonts w:ascii="Times New Roman" w:hAnsi="Times New Roman" w:cs="Times New Roman"/>
          <w:sz w:val="26"/>
          <w:szCs w:val="26"/>
        </w:rPr>
        <w:t xml:space="preserve"> функций </w:t>
      </w:r>
      <w:proofErr w:type="gramStart"/>
      <w:r w:rsidR="009F7CF5">
        <w:rPr>
          <w:rFonts w:ascii="Times New Roman" w:hAnsi="Times New Roman" w:cs="Times New Roman"/>
          <w:sz w:val="26"/>
          <w:szCs w:val="26"/>
        </w:rPr>
        <w:t>ответственный</w:t>
      </w:r>
      <w:proofErr w:type="gramEnd"/>
      <w:r w:rsidR="009F7CF5">
        <w:rPr>
          <w:rFonts w:ascii="Times New Roman" w:hAnsi="Times New Roman" w:cs="Times New Roman"/>
          <w:sz w:val="26"/>
          <w:szCs w:val="26"/>
        </w:rPr>
        <w:t xml:space="preserve"> за профилактику коррупционных и иных правонарушений в администрации</w:t>
      </w:r>
      <w:r w:rsidRPr="00DA4307">
        <w:rPr>
          <w:rFonts w:ascii="Times New Roman" w:hAnsi="Times New Roman" w:cs="Times New Roman"/>
          <w:sz w:val="26"/>
          <w:szCs w:val="26"/>
        </w:rPr>
        <w:t>: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>а) обеспечивает соответствие проводимых мероприятий целям противодействия коррупции и установленным законодательством Российской Федерации требованиям;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A4307">
        <w:rPr>
          <w:rFonts w:ascii="Times New Roman" w:hAnsi="Times New Roman" w:cs="Times New Roman"/>
          <w:sz w:val="26"/>
          <w:szCs w:val="26"/>
        </w:rPr>
        <w:t xml:space="preserve">б) подготавливает для направления в установленном порядке в федеральные органы исполнительной власти, уполномоченные на осуществление </w:t>
      </w:r>
      <w:proofErr w:type="spellStart"/>
      <w:r w:rsidRPr="00DA4307">
        <w:rPr>
          <w:rFonts w:ascii="Times New Roman" w:hAnsi="Times New Roman" w:cs="Times New Roman"/>
          <w:sz w:val="26"/>
          <w:szCs w:val="26"/>
        </w:rPr>
        <w:t>оперативно-разыскной</w:t>
      </w:r>
      <w:proofErr w:type="spellEnd"/>
      <w:r w:rsidRPr="00DA4307">
        <w:rPr>
          <w:rFonts w:ascii="Times New Roman" w:hAnsi="Times New Roman" w:cs="Times New Roman"/>
          <w:sz w:val="26"/>
          <w:szCs w:val="26"/>
        </w:rPr>
        <w:t xml:space="preserve"> деятельности, в органы прокуратуры Российской Федерации, иные федеральные государственные органы, территориальные органы федеральных государственных органов, государственные органы субъектов Российской Федерации, органы местного самоуправления, на предприятия, в организации и общественные объединения запросы об имеющихся у них сведениях о доходах, расходах, об имуществе и обязательствах имущественного</w:t>
      </w:r>
      <w:proofErr w:type="gramEnd"/>
      <w:r w:rsidRPr="00DA4307">
        <w:rPr>
          <w:rFonts w:ascii="Times New Roman" w:hAnsi="Times New Roman" w:cs="Times New Roman"/>
          <w:sz w:val="26"/>
          <w:szCs w:val="26"/>
        </w:rPr>
        <w:t xml:space="preserve"> характера </w:t>
      </w:r>
      <w:r w:rsidR="009F7CF5">
        <w:rPr>
          <w:rFonts w:ascii="Times New Roman" w:hAnsi="Times New Roman" w:cs="Times New Roman"/>
          <w:sz w:val="26"/>
          <w:szCs w:val="26"/>
        </w:rPr>
        <w:t>муниципальных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служащих, их супруг (супругов) и несовершеннолетних детей, о соблюдении ими запретов, ограничений и требований, установленных в целях противодействия коррупции;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в) осуществляет в пределах своей компетенции взаимодействие с правоохранительными органами, а также (по поручению руководителя </w:t>
      </w:r>
      <w:r w:rsidR="009F7CF5">
        <w:rPr>
          <w:rFonts w:ascii="Times New Roman" w:hAnsi="Times New Roman" w:cs="Times New Roman"/>
          <w:sz w:val="26"/>
          <w:szCs w:val="26"/>
        </w:rPr>
        <w:t>администрации</w:t>
      </w:r>
      <w:r w:rsidRPr="00DA4307">
        <w:rPr>
          <w:rFonts w:ascii="Times New Roman" w:hAnsi="Times New Roman" w:cs="Times New Roman"/>
          <w:sz w:val="26"/>
          <w:szCs w:val="26"/>
        </w:rPr>
        <w:t>)</w:t>
      </w:r>
      <w:r w:rsidR="009F7CF5">
        <w:rPr>
          <w:rFonts w:ascii="Times New Roman" w:hAnsi="Times New Roman" w:cs="Times New Roman"/>
          <w:sz w:val="26"/>
          <w:szCs w:val="26"/>
        </w:rPr>
        <w:t xml:space="preserve"> </w:t>
      </w:r>
      <w:r w:rsidRPr="00DA4307">
        <w:rPr>
          <w:rFonts w:ascii="Times New Roman" w:hAnsi="Times New Roman" w:cs="Times New Roman"/>
          <w:sz w:val="26"/>
          <w:szCs w:val="26"/>
        </w:rPr>
        <w:t>с гражданами, институтами гражданского общества, средствами массовой информации, научными и другими организациями;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г) проводит с гражданами и должностными лицами с их согласия беседы, получает от них пояснения по представленным в установленном порядке </w:t>
      </w:r>
      <w:r w:rsidRPr="00DA4307">
        <w:rPr>
          <w:rFonts w:ascii="Times New Roman" w:hAnsi="Times New Roman" w:cs="Times New Roman"/>
          <w:sz w:val="26"/>
          <w:szCs w:val="26"/>
        </w:rPr>
        <w:lastRenderedPageBreak/>
        <w:t>сведениям о доходах, расходах, об имуществе и обязательствах имущественного характера и по иным материалам;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A4307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DA4307">
        <w:rPr>
          <w:rFonts w:ascii="Times New Roman" w:hAnsi="Times New Roman" w:cs="Times New Roman"/>
          <w:sz w:val="26"/>
          <w:szCs w:val="26"/>
        </w:rPr>
        <w:t>) получает в пределах своей компетенции информацию от физических и юридических лиц (с их согласия);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 xml:space="preserve">е) представляет в </w:t>
      </w:r>
      <w:r w:rsidR="00AD680E">
        <w:rPr>
          <w:rFonts w:ascii="Times New Roman" w:hAnsi="Times New Roman" w:cs="Times New Roman"/>
          <w:sz w:val="26"/>
          <w:szCs w:val="26"/>
        </w:rPr>
        <w:t>единую комиссию</w:t>
      </w:r>
      <w:r w:rsidRPr="00DA4307">
        <w:rPr>
          <w:rFonts w:ascii="Times New Roman" w:hAnsi="Times New Roman" w:cs="Times New Roman"/>
          <w:sz w:val="26"/>
          <w:szCs w:val="26"/>
        </w:rPr>
        <w:t xml:space="preserve"> по соблюдению требований к служебному поведению </w:t>
      </w:r>
      <w:r w:rsidR="00AD680E">
        <w:rPr>
          <w:rFonts w:ascii="Times New Roman" w:hAnsi="Times New Roman" w:cs="Times New Roman"/>
          <w:sz w:val="26"/>
          <w:szCs w:val="26"/>
        </w:rPr>
        <w:t>муниципальных</w:t>
      </w:r>
      <w:r w:rsidRPr="00DA4307">
        <w:rPr>
          <w:rFonts w:ascii="Times New Roman" w:hAnsi="Times New Roman" w:cs="Times New Roman"/>
          <w:sz w:val="26"/>
          <w:szCs w:val="26"/>
        </w:rPr>
        <w:t xml:space="preserve"> служащих и урегулированию к</w:t>
      </w:r>
      <w:r w:rsidR="00AD680E">
        <w:rPr>
          <w:rFonts w:ascii="Times New Roman" w:hAnsi="Times New Roman" w:cs="Times New Roman"/>
          <w:sz w:val="26"/>
          <w:szCs w:val="26"/>
        </w:rPr>
        <w:t>онфликта интересов, образованную</w:t>
      </w:r>
      <w:r w:rsidRPr="00DA4307">
        <w:rPr>
          <w:rFonts w:ascii="Times New Roman" w:hAnsi="Times New Roman" w:cs="Times New Roman"/>
          <w:sz w:val="26"/>
          <w:szCs w:val="26"/>
        </w:rPr>
        <w:t xml:space="preserve"> в </w:t>
      </w:r>
      <w:r w:rsidR="00AD680E">
        <w:rPr>
          <w:rFonts w:ascii="Times New Roman" w:hAnsi="Times New Roman" w:cs="Times New Roman"/>
          <w:sz w:val="26"/>
          <w:szCs w:val="26"/>
        </w:rPr>
        <w:t xml:space="preserve">органах местного самоуправления </w:t>
      </w:r>
      <w:proofErr w:type="spellStart"/>
      <w:r w:rsidR="00AD680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D680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A4307">
        <w:rPr>
          <w:rFonts w:ascii="Times New Roman" w:hAnsi="Times New Roman" w:cs="Times New Roman"/>
          <w:sz w:val="26"/>
          <w:szCs w:val="26"/>
        </w:rPr>
        <w:t>, информацию и матери</w:t>
      </w:r>
      <w:r w:rsidR="00AD680E">
        <w:rPr>
          <w:rFonts w:ascii="Times New Roman" w:hAnsi="Times New Roman" w:cs="Times New Roman"/>
          <w:sz w:val="26"/>
          <w:szCs w:val="26"/>
        </w:rPr>
        <w:t>алы, необходимые для работы этой комиссии</w:t>
      </w:r>
      <w:r w:rsidRPr="00DA4307">
        <w:rPr>
          <w:rFonts w:ascii="Times New Roman" w:hAnsi="Times New Roman" w:cs="Times New Roman"/>
          <w:sz w:val="26"/>
          <w:szCs w:val="26"/>
        </w:rPr>
        <w:t>;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4307">
        <w:rPr>
          <w:rFonts w:ascii="Times New Roman" w:hAnsi="Times New Roman" w:cs="Times New Roman"/>
          <w:sz w:val="26"/>
          <w:szCs w:val="26"/>
        </w:rPr>
        <w:t>ж) проводит иные мероприятия, направленные на противодействие коррупции.</w:t>
      </w: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4307" w:rsidRPr="00DA4307" w:rsidRDefault="00DA4307" w:rsidP="00DA4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DA430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EC34E8" w:rsidRPr="00DA4307" w:rsidSect="00A471E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C0B"/>
    <w:rsid w:val="00047622"/>
    <w:rsid w:val="0010251D"/>
    <w:rsid w:val="0021099B"/>
    <w:rsid w:val="00436828"/>
    <w:rsid w:val="005B2711"/>
    <w:rsid w:val="00645902"/>
    <w:rsid w:val="00721BE2"/>
    <w:rsid w:val="0077440A"/>
    <w:rsid w:val="00833FF3"/>
    <w:rsid w:val="00853C0B"/>
    <w:rsid w:val="00892CBF"/>
    <w:rsid w:val="0096614A"/>
    <w:rsid w:val="009A3663"/>
    <w:rsid w:val="009E042A"/>
    <w:rsid w:val="009F7CF5"/>
    <w:rsid w:val="00A471ED"/>
    <w:rsid w:val="00AD680E"/>
    <w:rsid w:val="00B26D33"/>
    <w:rsid w:val="00B33168"/>
    <w:rsid w:val="00B708B8"/>
    <w:rsid w:val="00BA2C22"/>
    <w:rsid w:val="00C77799"/>
    <w:rsid w:val="00C91EB4"/>
    <w:rsid w:val="00D04142"/>
    <w:rsid w:val="00DA4307"/>
    <w:rsid w:val="00DC3053"/>
    <w:rsid w:val="00EB4607"/>
    <w:rsid w:val="00EC34E8"/>
    <w:rsid w:val="00FE30FA"/>
    <w:rsid w:val="00FE4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7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85156-3EEC-499F-9AD0-A373A7550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11</cp:revision>
  <cp:lastPrinted>2015-08-07T06:34:00Z</cp:lastPrinted>
  <dcterms:created xsi:type="dcterms:W3CDTF">2015-02-06T21:11:00Z</dcterms:created>
  <dcterms:modified xsi:type="dcterms:W3CDTF">2015-08-11T12:19:00Z</dcterms:modified>
</cp:coreProperties>
</file>