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ABC" w:rsidRDefault="00CE5ABC" w:rsidP="00CE5AB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CE5ABC" w:rsidRDefault="00CE5ABC" w:rsidP="00CE5AB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CE5ABC" w:rsidRDefault="0092030B" w:rsidP="00CE5ABC">
      <w:pPr>
        <w:spacing w:line="240" w:lineRule="auto"/>
        <w:rPr>
          <w:rFonts w:ascii="Times New Roman" w:hAnsi="Times New Roman" w:cs="Times New Roman"/>
        </w:rPr>
      </w:pPr>
      <w:r w:rsidRPr="0092030B"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CE5ABC" w:rsidRDefault="00CE5ABC" w:rsidP="00CE5ABC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8"/>
          <w:szCs w:val="48"/>
        </w:rPr>
        <w:t>Р А С П О Р Я Ж Е Н И Е</w:t>
      </w:r>
    </w:p>
    <w:p w:rsidR="00CE5ABC" w:rsidRPr="00252E22" w:rsidRDefault="00EC2C1B" w:rsidP="00CE5AB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2E22">
        <w:rPr>
          <w:rFonts w:ascii="Times New Roman" w:hAnsi="Times New Roman" w:cs="Times New Roman"/>
          <w:sz w:val="26"/>
          <w:szCs w:val="26"/>
        </w:rPr>
        <w:t>от «</w:t>
      </w:r>
      <w:r w:rsidR="00E3608D">
        <w:rPr>
          <w:rFonts w:ascii="Times New Roman" w:hAnsi="Times New Roman" w:cs="Times New Roman"/>
          <w:sz w:val="26"/>
          <w:szCs w:val="26"/>
        </w:rPr>
        <w:t>06</w:t>
      </w:r>
      <w:r w:rsidR="00CE5ABC" w:rsidRPr="00252E22">
        <w:rPr>
          <w:rFonts w:ascii="Times New Roman" w:hAnsi="Times New Roman" w:cs="Times New Roman"/>
          <w:sz w:val="26"/>
          <w:szCs w:val="26"/>
        </w:rPr>
        <w:t xml:space="preserve">» </w:t>
      </w:r>
      <w:r w:rsidR="002E7B46">
        <w:rPr>
          <w:rFonts w:ascii="Times New Roman" w:hAnsi="Times New Roman" w:cs="Times New Roman"/>
          <w:sz w:val="26"/>
          <w:szCs w:val="26"/>
        </w:rPr>
        <w:t>мая</w:t>
      </w:r>
      <w:r w:rsidR="0017536C">
        <w:rPr>
          <w:rFonts w:ascii="Times New Roman" w:hAnsi="Times New Roman" w:cs="Times New Roman"/>
          <w:sz w:val="26"/>
          <w:szCs w:val="26"/>
        </w:rPr>
        <w:t xml:space="preserve"> 201</w:t>
      </w:r>
      <w:r w:rsidR="00AB079C">
        <w:rPr>
          <w:rFonts w:ascii="Times New Roman" w:hAnsi="Times New Roman" w:cs="Times New Roman"/>
          <w:sz w:val="26"/>
          <w:szCs w:val="26"/>
        </w:rPr>
        <w:t>6</w:t>
      </w:r>
      <w:r w:rsidR="00CE5ABC" w:rsidRPr="00252E22">
        <w:rPr>
          <w:rFonts w:ascii="Times New Roman" w:hAnsi="Times New Roman" w:cs="Times New Roman"/>
          <w:sz w:val="26"/>
          <w:szCs w:val="26"/>
        </w:rPr>
        <w:t xml:space="preserve"> г. № </w:t>
      </w:r>
      <w:r w:rsidR="00E3608D">
        <w:rPr>
          <w:rFonts w:ascii="Times New Roman" w:hAnsi="Times New Roman" w:cs="Times New Roman"/>
          <w:sz w:val="26"/>
          <w:szCs w:val="26"/>
        </w:rPr>
        <w:t>263-р</w:t>
      </w:r>
    </w:p>
    <w:p w:rsidR="00CE5ABC" w:rsidRPr="00252E22" w:rsidRDefault="00CE5ABC" w:rsidP="00CE5AB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2E22">
        <w:rPr>
          <w:rFonts w:ascii="Times New Roman" w:hAnsi="Times New Roman" w:cs="Times New Roman"/>
          <w:sz w:val="26"/>
          <w:szCs w:val="26"/>
        </w:rPr>
        <w:t>г. Трубчевск</w:t>
      </w:r>
    </w:p>
    <w:p w:rsidR="00CE5ABC" w:rsidRDefault="00CE5ABC" w:rsidP="00CE5ABC"/>
    <w:p w:rsidR="00CE5ABC" w:rsidRPr="00112684" w:rsidRDefault="00CE5ABC" w:rsidP="00112684">
      <w:pPr>
        <w:pStyle w:val="Style6"/>
        <w:widowControl/>
        <w:spacing w:before="86"/>
        <w:ind w:right="4535"/>
        <w:rPr>
          <w:rStyle w:val="FontStyle19"/>
          <w:sz w:val="28"/>
        </w:rPr>
      </w:pPr>
      <w:r w:rsidRPr="00112684">
        <w:rPr>
          <w:rStyle w:val="FontStyle19"/>
          <w:sz w:val="28"/>
        </w:rPr>
        <w:t>О введении</w:t>
      </w:r>
      <w:r w:rsidR="00EC2C1B" w:rsidRPr="00112684">
        <w:rPr>
          <w:rStyle w:val="FontStyle19"/>
          <w:sz w:val="28"/>
        </w:rPr>
        <w:t xml:space="preserve"> особого противопожарного </w:t>
      </w:r>
      <w:r w:rsidR="00AE4966" w:rsidRPr="00112684">
        <w:rPr>
          <w:rStyle w:val="FontStyle19"/>
          <w:sz w:val="28"/>
        </w:rPr>
        <w:t xml:space="preserve">режима </w:t>
      </w:r>
      <w:r w:rsidR="00AB079C" w:rsidRPr="00112684">
        <w:rPr>
          <w:rStyle w:val="FontStyle19"/>
          <w:sz w:val="28"/>
        </w:rPr>
        <w:t>на территории</w:t>
      </w:r>
      <w:r w:rsidRPr="00112684">
        <w:rPr>
          <w:rStyle w:val="FontStyle19"/>
          <w:sz w:val="28"/>
        </w:rPr>
        <w:t xml:space="preserve"> Трубчевского муниципального района</w:t>
      </w:r>
    </w:p>
    <w:p w:rsidR="00CE5ABC" w:rsidRPr="00112684" w:rsidRDefault="00CE5ABC" w:rsidP="00112684">
      <w:pPr>
        <w:pStyle w:val="Style15"/>
        <w:widowControl/>
        <w:spacing w:before="72" w:line="322" w:lineRule="exact"/>
        <w:ind w:right="4535" w:firstLine="0"/>
        <w:jc w:val="both"/>
        <w:rPr>
          <w:rStyle w:val="FontStyle19"/>
          <w:sz w:val="28"/>
        </w:rPr>
      </w:pPr>
    </w:p>
    <w:p w:rsidR="00112684" w:rsidRDefault="00112684" w:rsidP="00252E22">
      <w:pPr>
        <w:pStyle w:val="Style15"/>
        <w:widowControl/>
        <w:spacing w:before="72" w:line="322" w:lineRule="exact"/>
        <w:ind w:firstLine="0"/>
        <w:jc w:val="both"/>
        <w:rPr>
          <w:rStyle w:val="FontStyle19"/>
        </w:rPr>
      </w:pPr>
    </w:p>
    <w:p w:rsidR="00112684" w:rsidRDefault="00112684" w:rsidP="00252E22">
      <w:pPr>
        <w:pStyle w:val="Style15"/>
        <w:widowControl/>
        <w:spacing w:before="72" w:line="322" w:lineRule="exact"/>
        <w:ind w:firstLine="0"/>
        <w:jc w:val="both"/>
        <w:rPr>
          <w:rStyle w:val="FontStyle19"/>
        </w:rPr>
      </w:pPr>
    </w:p>
    <w:p w:rsidR="00DC782C" w:rsidRPr="00112684" w:rsidRDefault="00CE5ABC" w:rsidP="00112684">
      <w:pPr>
        <w:pStyle w:val="Style15"/>
        <w:widowControl/>
        <w:spacing w:after="120" w:line="276" w:lineRule="auto"/>
        <w:ind w:firstLine="731"/>
        <w:jc w:val="both"/>
        <w:rPr>
          <w:rStyle w:val="FontStyle19"/>
          <w:sz w:val="28"/>
        </w:rPr>
      </w:pPr>
      <w:proofErr w:type="gramStart"/>
      <w:r w:rsidRPr="00112684">
        <w:rPr>
          <w:rStyle w:val="FontStyle19"/>
          <w:sz w:val="28"/>
        </w:rPr>
        <w:t>В</w:t>
      </w:r>
      <w:r w:rsidR="00EC2C1B" w:rsidRPr="00112684">
        <w:rPr>
          <w:rStyle w:val="FontStyle19"/>
          <w:sz w:val="28"/>
        </w:rPr>
        <w:t xml:space="preserve"> соответствии </w:t>
      </w:r>
      <w:r w:rsidR="00AB079C" w:rsidRPr="00112684">
        <w:rPr>
          <w:rStyle w:val="FontStyle19"/>
          <w:sz w:val="28"/>
        </w:rPr>
        <w:t>с</w:t>
      </w:r>
      <w:r w:rsidR="00EC2C1B" w:rsidRPr="00112684">
        <w:rPr>
          <w:rStyle w:val="FontStyle19"/>
          <w:sz w:val="28"/>
        </w:rPr>
        <w:t xml:space="preserve"> </w:t>
      </w:r>
      <w:r w:rsidR="00AB079C" w:rsidRPr="00112684">
        <w:rPr>
          <w:rStyle w:val="FontStyle19"/>
          <w:sz w:val="28"/>
        </w:rPr>
        <w:t>ф</w:t>
      </w:r>
      <w:r w:rsidR="00EC2C1B" w:rsidRPr="00112684">
        <w:rPr>
          <w:rStyle w:val="FontStyle19"/>
          <w:sz w:val="28"/>
        </w:rPr>
        <w:t>едеральн</w:t>
      </w:r>
      <w:r w:rsidR="00AB079C" w:rsidRPr="00112684">
        <w:rPr>
          <w:rStyle w:val="FontStyle19"/>
          <w:sz w:val="28"/>
        </w:rPr>
        <w:t>ыми</w:t>
      </w:r>
      <w:r w:rsidR="00EC2C1B" w:rsidRPr="00112684">
        <w:rPr>
          <w:rStyle w:val="FontStyle19"/>
          <w:sz w:val="28"/>
        </w:rPr>
        <w:t xml:space="preserve"> закона</w:t>
      </w:r>
      <w:r w:rsidR="00AB079C" w:rsidRPr="00112684">
        <w:rPr>
          <w:rStyle w:val="FontStyle19"/>
          <w:sz w:val="28"/>
        </w:rPr>
        <w:t>ми</w:t>
      </w:r>
      <w:r w:rsidR="00EC2C1B" w:rsidRPr="00112684">
        <w:rPr>
          <w:rStyle w:val="FontStyle19"/>
          <w:sz w:val="28"/>
        </w:rPr>
        <w:t xml:space="preserve"> </w:t>
      </w:r>
      <w:r w:rsidR="00AB079C" w:rsidRPr="00112684">
        <w:rPr>
          <w:rStyle w:val="FontStyle19"/>
          <w:sz w:val="28"/>
        </w:rPr>
        <w:t xml:space="preserve"> от 21 декабря 1994 года №68-ФЗ «О защите населения и территорий от чрезвычайных ситуаций природного и техногенного характера», </w:t>
      </w:r>
      <w:r w:rsidR="00EC2C1B" w:rsidRPr="00112684">
        <w:rPr>
          <w:rStyle w:val="FontStyle19"/>
          <w:sz w:val="28"/>
        </w:rPr>
        <w:t>от 21 декабря 1994 года №6</w:t>
      </w:r>
      <w:r w:rsidR="00AB079C" w:rsidRPr="00112684">
        <w:rPr>
          <w:rStyle w:val="FontStyle19"/>
          <w:sz w:val="28"/>
        </w:rPr>
        <w:t>9</w:t>
      </w:r>
      <w:r w:rsidR="002E7B46" w:rsidRPr="00112684">
        <w:rPr>
          <w:rStyle w:val="FontStyle19"/>
          <w:sz w:val="28"/>
        </w:rPr>
        <w:t>-ФЗ «О пожарной безопасности» и</w:t>
      </w:r>
      <w:r w:rsidR="00EC2C1B" w:rsidRPr="00112684">
        <w:rPr>
          <w:rStyle w:val="FontStyle19"/>
          <w:sz w:val="28"/>
        </w:rPr>
        <w:t xml:space="preserve"> </w:t>
      </w:r>
      <w:r w:rsidR="00AB079C" w:rsidRPr="00112684">
        <w:rPr>
          <w:rStyle w:val="FontStyle19"/>
          <w:sz w:val="28"/>
        </w:rPr>
        <w:t xml:space="preserve">постановлением Правительства Российской Федерации от 30 декабря 2003 года №794 «О единой государственной системе предупреждения и ликвидации чрезвычайных ситуаций», </w:t>
      </w:r>
      <w:r w:rsidR="00F071FE" w:rsidRPr="00112684">
        <w:rPr>
          <w:rStyle w:val="FontStyle19"/>
          <w:sz w:val="28"/>
        </w:rPr>
        <w:t>в целях обеспечения п</w:t>
      </w:r>
      <w:r w:rsidR="00DC782C" w:rsidRPr="00112684">
        <w:rPr>
          <w:rStyle w:val="FontStyle19"/>
          <w:sz w:val="28"/>
        </w:rPr>
        <w:t>ожар</w:t>
      </w:r>
      <w:r w:rsidR="00F071FE" w:rsidRPr="00112684">
        <w:rPr>
          <w:rStyle w:val="FontStyle19"/>
          <w:sz w:val="28"/>
        </w:rPr>
        <w:t>ной безопасности в населённых пунктах</w:t>
      </w:r>
      <w:proofErr w:type="gramEnd"/>
      <w:r w:rsidR="00F071FE" w:rsidRPr="00112684">
        <w:rPr>
          <w:rStyle w:val="FontStyle19"/>
          <w:sz w:val="28"/>
        </w:rPr>
        <w:t xml:space="preserve"> и на объектах экономики</w:t>
      </w:r>
      <w:r w:rsidR="002E7B46" w:rsidRPr="00112684">
        <w:rPr>
          <w:rStyle w:val="FontStyle19"/>
          <w:sz w:val="28"/>
        </w:rPr>
        <w:t xml:space="preserve"> в выходные и праздничные дни</w:t>
      </w:r>
      <w:r w:rsidR="00DC782C" w:rsidRPr="00112684">
        <w:rPr>
          <w:rStyle w:val="FontStyle19"/>
          <w:sz w:val="28"/>
        </w:rPr>
        <w:t xml:space="preserve"> на территории Трубчевского муниципального района:</w:t>
      </w:r>
    </w:p>
    <w:p w:rsidR="00DC782C" w:rsidRPr="00112684" w:rsidRDefault="00CE5ABC" w:rsidP="00112684">
      <w:pPr>
        <w:pStyle w:val="Style12"/>
        <w:widowControl/>
        <w:tabs>
          <w:tab w:val="left" w:pos="-5103"/>
        </w:tabs>
        <w:spacing w:line="276" w:lineRule="auto"/>
        <w:rPr>
          <w:rStyle w:val="FontStyle19"/>
          <w:sz w:val="28"/>
        </w:rPr>
      </w:pPr>
      <w:r w:rsidRPr="00112684">
        <w:rPr>
          <w:rStyle w:val="FontStyle19"/>
          <w:sz w:val="28"/>
        </w:rPr>
        <w:t xml:space="preserve">1. </w:t>
      </w:r>
      <w:r w:rsidR="00F071FE" w:rsidRPr="00112684">
        <w:rPr>
          <w:rStyle w:val="FontStyle19"/>
          <w:sz w:val="28"/>
        </w:rPr>
        <w:t xml:space="preserve">Ввести с </w:t>
      </w:r>
      <w:r w:rsidR="002E7B46" w:rsidRPr="00112684">
        <w:rPr>
          <w:rStyle w:val="FontStyle19"/>
          <w:sz w:val="28"/>
        </w:rPr>
        <w:t>07</w:t>
      </w:r>
      <w:r w:rsidR="00F071FE" w:rsidRPr="00112684">
        <w:rPr>
          <w:rStyle w:val="FontStyle19"/>
          <w:sz w:val="28"/>
        </w:rPr>
        <w:t xml:space="preserve"> по </w:t>
      </w:r>
      <w:r w:rsidR="002E7B46" w:rsidRPr="00112684">
        <w:rPr>
          <w:rStyle w:val="FontStyle19"/>
          <w:sz w:val="28"/>
        </w:rPr>
        <w:t>10</w:t>
      </w:r>
      <w:r w:rsidR="00F071FE" w:rsidRPr="00112684">
        <w:rPr>
          <w:rStyle w:val="FontStyle19"/>
          <w:sz w:val="28"/>
        </w:rPr>
        <w:t xml:space="preserve"> </w:t>
      </w:r>
      <w:r w:rsidR="002E7B46" w:rsidRPr="00112684">
        <w:rPr>
          <w:rStyle w:val="FontStyle19"/>
          <w:sz w:val="28"/>
        </w:rPr>
        <w:t>ма</w:t>
      </w:r>
      <w:r w:rsidR="00F071FE" w:rsidRPr="00112684">
        <w:rPr>
          <w:rStyle w:val="FontStyle19"/>
          <w:sz w:val="28"/>
        </w:rPr>
        <w:t>я 2016 года на территории Трубчевского муниципального района (за исключением лесов на землях лесного фонда) особый противопожарный режим.</w:t>
      </w:r>
    </w:p>
    <w:p w:rsidR="00CE5ABC" w:rsidRPr="00112684" w:rsidRDefault="0017536C" w:rsidP="00112684">
      <w:pPr>
        <w:pStyle w:val="Style15"/>
        <w:widowControl/>
        <w:tabs>
          <w:tab w:val="left" w:pos="-5103"/>
        </w:tabs>
        <w:spacing w:before="5" w:line="276" w:lineRule="auto"/>
        <w:jc w:val="both"/>
        <w:rPr>
          <w:rStyle w:val="FontStyle19"/>
          <w:sz w:val="28"/>
        </w:rPr>
      </w:pPr>
      <w:r w:rsidRPr="00112684">
        <w:rPr>
          <w:rStyle w:val="FontStyle19"/>
          <w:sz w:val="28"/>
        </w:rPr>
        <w:t>2. Рекомендовать главе Белоберезковской поселковой администрации</w:t>
      </w:r>
      <w:r w:rsidR="0030056B" w:rsidRPr="00112684">
        <w:rPr>
          <w:rStyle w:val="FontStyle19"/>
          <w:sz w:val="28"/>
        </w:rPr>
        <w:t xml:space="preserve"> </w:t>
      </w:r>
      <w:r w:rsidR="00CE5ABC" w:rsidRPr="00112684">
        <w:rPr>
          <w:rStyle w:val="FontStyle19"/>
          <w:sz w:val="28"/>
        </w:rPr>
        <w:t xml:space="preserve"> и</w:t>
      </w:r>
      <w:r w:rsidR="0030056B" w:rsidRPr="00112684">
        <w:rPr>
          <w:rStyle w:val="FontStyle19"/>
          <w:sz w:val="28"/>
        </w:rPr>
        <w:t xml:space="preserve"> главам</w:t>
      </w:r>
      <w:r w:rsidR="00CE5ABC" w:rsidRPr="00112684">
        <w:rPr>
          <w:rStyle w:val="FontStyle19"/>
          <w:sz w:val="28"/>
        </w:rPr>
        <w:t xml:space="preserve"> сельских поселений муниципального района:</w:t>
      </w:r>
    </w:p>
    <w:p w:rsidR="00DB531F" w:rsidRPr="00112684" w:rsidRDefault="00DB531F" w:rsidP="00112684">
      <w:pPr>
        <w:pStyle w:val="Style15"/>
        <w:widowControl/>
        <w:tabs>
          <w:tab w:val="left" w:pos="-5103"/>
        </w:tabs>
        <w:spacing w:before="5" w:line="276" w:lineRule="auto"/>
        <w:jc w:val="both"/>
        <w:rPr>
          <w:rStyle w:val="FontStyle19"/>
          <w:sz w:val="28"/>
        </w:rPr>
      </w:pPr>
      <w:r w:rsidRPr="00112684">
        <w:rPr>
          <w:rStyle w:val="FontStyle19"/>
          <w:sz w:val="28"/>
        </w:rPr>
        <w:t>2.1</w:t>
      </w:r>
      <w:r w:rsidR="00F071FE" w:rsidRPr="00112684">
        <w:rPr>
          <w:rStyle w:val="FontStyle19"/>
          <w:sz w:val="28"/>
        </w:rPr>
        <w:t>.</w:t>
      </w:r>
      <w:r w:rsidRPr="00112684">
        <w:rPr>
          <w:rStyle w:val="FontStyle19"/>
          <w:sz w:val="28"/>
        </w:rPr>
        <w:t xml:space="preserve"> Обеспечить дежурство и особый контроль</w:t>
      </w:r>
      <w:r w:rsidR="000540A6" w:rsidRPr="00112684">
        <w:rPr>
          <w:rStyle w:val="FontStyle19"/>
          <w:sz w:val="28"/>
        </w:rPr>
        <w:t xml:space="preserve"> на подведомственной территории</w:t>
      </w:r>
      <w:r w:rsidR="00F071FE" w:rsidRPr="00112684">
        <w:rPr>
          <w:rStyle w:val="FontStyle19"/>
          <w:sz w:val="28"/>
        </w:rPr>
        <w:t xml:space="preserve">, </w:t>
      </w:r>
      <w:r w:rsidRPr="00112684">
        <w:rPr>
          <w:rStyle w:val="FontStyle19"/>
          <w:sz w:val="28"/>
        </w:rPr>
        <w:t>с целью принятия экстренных мер в случае возникновения пожара.</w:t>
      </w:r>
    </w:p>
    <w:p w:rsidR="00DB531F" w:rsidRPr="00112684" w:rsidRDefault="00DB531F" w:rsidP="00112684">
      <w:pPr>
        <w:pStyle w:val="Style15"/>
        <w:widowControl/>
        <w:tabs>
          <w:tab w:val="left" w:pos="-5103"/>
        </w:tabs>
        <w:spacing w:before="5" w:line="276" w:lineRule="auto"/>
        <w:jc w:val="both"/>
        <w:rPr>
          <w:rStyle w:val="FontStyle19"/>
          <w:sz w:val="28"/>
        </w:rPr>
      </w:pPr>
      <w:r w:rsidRPr="00112684">
        <w:rPr>
          <w:rStyle w:val="FontStyle19"/>
          <w:sz w:val="28"/>
        </w:rPr>
        <w:t xml:space="preserve">2.2. Запретить на территории муниципального района разведение костров, </w:t>
      </w:r>
      <w:r w:rsidR="00F071FE" w:rsidRPr="00112684">
        <w:rPr>
          <w:rStyle w:val="FontStyle19"/>
          <w:sz w:val="28"/>
        </w:rPr>
        <w:t xml:space="preserve">сжигание мусора и травы, </w:t>
      </w:r>
      <w:r w:rsidRPr="00112684">
        <w:rPr>
          <w:rStyle w:val="FontStyle19"/>
          <w:sz w:val="28"/>
        </w:rPr>
        <w:t>проведение пожароопасных работ (сварочные работы, варка битума и др.).</w:t>
      </w:r>
    </w:p>
    <w:p w:rsidR="00DB531F" w:rsidRPr="00112684" w:rsidRDefault="00DB531F" w:rsidP="00112684">
      <w:pPr>
        <w:pStyle w:val="Style15"/>
        <w:widowControl/>
        <w:tabs>
          <w:tab w:val="left" w:pos="-5103"/>
        </w:tabs>
        <w:spacing w:before="5" w:line="276" w:lineRule="auto"/>
        <w:jc w:val="both"/>
        <w:rPr>
          <w:rStyle w:val="FontStyle19"/>
          <w:sz w:val="28"/>
        </w:rPr>
      </w:pPr>
      <w:r w:rsidRPr="00112684">
        <w:rPr>
          <w:rStyle w:val="FontStyle19"/>
          <w:sz w:val="28"/>
        </w:rPr>
        <w:t>2.3. Провести работу с руководителями сельхозпредприятий и населением о запрете проведения сельскохозяйственных палов.</w:t>
      </w:r>
    </w:p>
    <w:p w:rsidR="00DB531F" w:rsidRPr="00112684" w:rsidRDefault="00DB531F" w:rsidP="00112684">
      <w:pPr>
        <w:pStyle w:val="Style15"/>
        <w:widowControl/>
        <w:tabs>
          <w:tab w:val="left" w:pos="-5103"/>
        </w:tabs>
        <w:spacing w:before="5" w:line="276" w:lineRule="auto"/>
        <w:jc w:val="both"/>
        <w:rPr>
          <w:rStyle w:val="FontStyle19"/>
          <w:sz w:val="28"/>
        </w:rPr>
      </w:pPr>
      <w:r w:rsidRPr="00112684">
        <w:rPr>
          <w:rStyle w:val="FontStyle19"/>
          <w:sz w:val="28"/>
        </w:rPr>
        <w:t>2.4. Организовать силами местного населения и членов добровольных пожарных формирований патрулирование населенных пунктов.</w:t>
      </w:r>
    </w:p>
    <w:p w:rsidR="00CE5ABC" w:rsidRPr="00112684" w:rsidRDefault="00DB531F" w:rsidP="00112684">
      <w:pPr>
        <w:pStyle w:val="Style15"/>
        <w:widowControl/>
        <w:tabs>
          <w:tab w:val="left" w:pos="-5103"/>
        </w:tabs>
        <w:spacing w:before="5" w:line="276" w:lineRule="auto"/>
        <w:jc w:val="both"/>
        <w:rPr>
          <w:rStyle w:val="FontStyle19"/>
          <w:sz w:val="28"/>
        </w:rPr>
      </w:pPr>
      <w:r w:rsidRPr="00112684">
        <w:rPr>
          <w:rStyle w:val="FontStyle19"/>
          <w:sz w:val="28"/>
        </w:rPr>
        <w:t>2.5</w:t>
      </w:r>
      <w:r w:rsidR="0017536C" w:rsidRPr="00112684">
        <w:rPr>
          <w:rStyle w:val="FontStyle19"/>
          <w:sz w:val="28"/>
        </w:rPr>
        <w:t>.</w:t>
      </w:r>
      <w:r w:rsidRPr="00112684">
        <w:rPr>
          <w:rStyle w:val="FontStyle19"/>
          <w:sz w:val="28"/>
        </w:rPr>
        <w:t xml:space="preserve"> П</w:t>
      </w:r>
      <w:r w:rsidR="00CE5ABC" w:rsidRPr="00112684">
        <w:rPr>
          <w:rStyle w:val="FontStyle19"/>
          <w:sz w:val="28"/>
        </w:rPr>
        <w:t>одготовить для возможного использования имеющуюся пожарную, водовозную и землеройную технику.</w:t>
      </w:r>
    </w:p>
    <w:p w:rsidR="00DB531F" w:rsidRPr="00112684" w:rsidRDefault="00DB531F" w:rsidP="00112684">
      <w:pPr>
        <w:pStyle w:val="Style15"/>
        <w:widowControl/>
        <w:tabs>
          <w:tab w:val="left" w:pos="-5103"/>
        </w:tabs>
        <w:spacing w:before="5" w:line="276" w:lineRule="auto"/>
        <w:jc w:val="both"/>
        <w:rPr>
          <w:rStyle w:val="FontStyle19"/>
          <w:sz w:val="28"/>
        </w:rPr>
      </w:pPr>
      <w:r w:rsidRPr="00112684">
        <w:rPr>
          <w:rStyle w:val="FontStyle19"/>
          <w:sz w:val="28"/>
        </w:rPr>
        <w:lastRenderedPageBreak/>
        <w:t>2.6. Провести дополнительную разъяснительную работу с населением о мерах</w:t>
      </w:r>
      <w:r w:rsidR="00A62F47" w:rsidRPr="00112684">
        <w:rPr>
          <w:rStyle w:val="FontStyle19"/>
          <w:sz w:val="28"/>
        </w:rPr>
        <w:t xml:space="preserve"> пожарной безопасности и действиях в случае пожара.</w:t>
      </w:r>
    </w:p>
    <w:p w:rsidR="004C4C18" w:rsidRPr="00112684" w:rsidRDefault="004C4C18" w:rsidP="00112684">
      <w:pPr>
        <w:pStyle w:val="Style15"/>
        <w:widowControl/>
        <w:tabs>
          <w:tab w:val="left" w:pos="-5103"/>
        </w:tabs>
        <w:spacing w:before="5" w:line="276" w:lineRule="auto"/>
        <w:jc w:val="both"/>
        <w:rPr>
          <w:rStyle w:val="FontStyle19"/>
          <w:sz w:val="28"/>
        </w:rPr>
      </w:pPr>
      <w:r w:rsidRPr="00112684">
        <w:rPr>
          <w:rStyle w:val="FontStyle19"/>
          <w:sz w:val="28"/>
        </w:rPr>
        <w:t xml:space="preserve">2.7. Обеспечить </w:t>
      </w:r>
      <w:proofErr w:type="gramStart"/>
      <w:r w:rsidR="004948F9" w:rsidRPr="00112684">
        <w:rPr>
          <w:rStyle w:val="FontStyle19"/>
          <w:sz w:val="28"/>
        </w:rPr>
        <w:t>контроль за</w:t>
      </w:r>
      <w:proofErr w:type="gramEnd"/>
      <w:r w:rsidR="004948F9" w:rsidRPr="00112684">
        <w:rPr>
          <w:rStyle w:val="FontStyle19"/>
          <w:sz w:val="28"/>
        </w:rPr>
        <w:t xml:space="preserve"> работоспособностью таксофонов в населённых пунктах с возможностью вызова подразделения пожарной охраны, в районе выезда которого находится населённый пункт.</w:t>
      </w:r>
    </w:p>
    <w:p w:rsidR="004948F9" w:rsidRPr="00112684" w:rsidRDefault="004948F9" w:rsidP="00112684">
      <w:pPr>
        <w:pStyle w:val="Style15"/>
        <w:widowControl/>
        <w:tabs>
          <w:tab w:val="left" w:pos="-5103"/>
        </w:tabs>
        <w:spacing w:before="5" w:line="276" w:lineRule="auto"/>
        <w:jc w:val="both"/>
        <w:rPr>
          <w:rStyle w:val="FontStyle19"/>
          <w:sz w:val="28"/>
        </w:rPr>
      </w:pPr>
      <w:r w:rsidRPr="00112684">
        <w:rPr>
          <w:rStyle w:val="FontStyle19"/>
          <w:sz w:val="28"/>
        </w:rPr>
        <w:t>2.8. Обеспечить населённые пункты первичными средствами пожаротушения и противопожарным инвентарём, определить места его сосредоточения.</w:t>
      </w:r>
    </w:p>
    <w:p w:rsidR="004948F9" w:rsidRPr="00112684" w:rsidRDefault="004948F9" w:rsidP="00112684">
      <w:pPr>
        <w:pStyle w:val="Style15"/>
        <w:widowControl/>
        <w:tabs>
          <w:tab w:val="left" w:pos="-5103"/>
        </w:tabs>
        <w:spacing w:before="5" w:line="276" w:lineRule="auto"/>
        <w:jc w:val="both"/>
        <w:rPr>
          <w:rStyle w:val="FontStyle19"/>
          <w:sz w:val="28"/>
        </w:rPr>
      </w:pPr>
      <w:r w:rsidRPr="00112684">
        <w:rPr>
          <w:rStyle w:val="FontStyle19"/>
          <w:sz w:val="28"/>
        </w:rPr>
        <w:t>2.9. Обеспечить приведение в надлежащее состояние и контроль за состоянием источников наружного противопожарного водоснабжения, проездов к ним, а также к зданиям и сооружениям.</w:t>
      </w:r>
    </w:p>
    <w:p w:rsidR="004948F9" w:rsidRPr="00112684" w:rsidRDefault="00E734CE" w:rsidP="00112684">
      <w:pPr>
        <w:pStyle w:val="Style15"/>
        <w:widowControl/>
        <w:tabs>
          <w:tab w:val="left" w:pos="-5103"/>
        </w:tabs>
        <w:spacing w:before="5" w:line="276" w:lineRule="auto"/>
        <w:jc w:val="both"/>
        <w:rPr>
          <w:rStyle w:val="FontStyle19"/>
          <w:sz w:val="28"/>
        </w:rPr>
      </w:pPr>
      <w:r w:rsidRPr="00112684">
        <w:rPr>
          <w:rStyle w:val="FontStyle19"/>
          <w:sz w:val="28"/>
        </w:rPr>
        <w:t>2.1</w:t>
      </w:r>
      <w:r w:rsidR="008B61C3" w:rsidRPr="00112684">
        <w:rPr>
          <w:rStyle w:val="FontStyle19"/>
          <w:sz w:val="28"/>
        </w:rPr>
        <w:t>0</w:t>
      </w:r>
      <w:r w:rsidRPr="00112684">
        <w:rPr>
          <w:rStyle w:val="FontStyle19"/>
          <w:sz w:val="28"/>
        </w:rPr>
        <w:t xml:space="preserve">. </w:t>
      </w:r>
      <w:r w:rsidR="004948F9" w:rsidRPr="00112684">
        <w:rPr>
          <w:rStyle w:val="FontStyle19"/>
          <w:sz w:val="28"/>
        </w:rPr>
        <w:t xml:space="preserve">Назначить старших в населённых пунктах из числа наиболее </w:t>
      </w:r>
      <w:r w:rsidRPr="00112684">
        <w:rPr>
          <w:rStyle w:val="FontStyle19"/>
          <w:sz w:val="28"/>
        </w:rPr>
        <w:t>ответственных граждан. Организовать ежедневное представление в ЕДДС района от них информации по складывающейся пожарной обстановке.</w:t>
      </w:r>
    </w:p>
    <w:p w:rsidR="00F6450C" w:rsidRPr="00112684" w:rsidRDefault="008B61C3" w:rsidP="00112684">
      <w:pPr>
        <w:pStyle w:val="Style15"/>
        <w:widowControl/>
        <w:tabs>
          <w:tab w:val="left" w:pos="-5103"/>
        </w:tabs>
        <w:spacing w:before="5" w:line="276" w:lineRule="auto"/>
        <w:jc w:val="both"/>
        <w:rPr>
          <w:rStyle w:val="FontStyle19"/>
          <w:sz w:val="28"/>
        </w:rPr>
      </w:pPr>
      <w:r w:rsidRPr="00112684">
        <w:rPr>
          <w:rStyle w:val="FontStyle19"/>
          <w:sz w:val="28"/>
        </w:rPr>
        <w:t>2.11</w:t>
      </w:r>
      <w:r w:rsidR="00D26C97" w:rsidRPr="00112684">
        <w:rPr>
          <w:rStyle w:val="FontStyle19"/>
          <w:sz w:val="28"/>
        </w:rPr>
        <w:t>. Принять меры для информирования населения о введении особого противопожарного режима и соблюдении мер пожарной безопасности в населенных пунктах (проведение сходов, распространение листовок путем вручения гражданам и размещением на стендах в местах массового нахождения людей (магазины, мед. пункты, отделения связи, дома культуры, школы и т.д.).</w:t>
      </w:r>
    </w:p>
    <w:p w:rsidR="00D26C97" w:rsidRPr="00112684" w:rsidRDefault="00D26C97" w:rsidP="00112684">
      <w:pPr>
        <w:pStyle w:val="Style7"/>
        <w:widowControl/>
        <w:tabs>
          <w:tab w:val="left" w:pos="1061"/>
        </w:tabs>
        <w:spacing w:before="5" w:line="276" w:lineRule="auto"/>
        <w:ind w:firstLine="709"/>
        <w:rPr>
          <w:rStyle w:val="FontStyle19"/>
          <w:sz w:val="28"/>
        </w:rPr>
      </w:pPr>
      <w:r w:rsidRPr="00112684">
        <w:rPr>
          <w:rStyle w:val="FontStyle19"/>
          <w:sz w:val="28"/>
        </w:rPr>
        <w:t xml:space="preserve">3. Отделу ЖКХ и охраны окружающей среды администрации Трубчевского муниципального района, </w:t>
      </w:r>
      <w:r w:rsidRPr="00112684">
        <w:rPr>
          <w:sz w:val="28"/>
          <w:szCs w:val="26"/>
        </w:rPr>
        <w:t>МУП «Жилкомсервис г. Трубчевск», сектору по мобилизационной работе</w:t>
      </w:r>
      <w:r w:rsidR="00171279">
        <w:rPr>
          <w:sz w:val="28"/>
          <w:szCs w:val="26"/>
        </w:rPr>
        <w:t xml:space="preserve"> и</w:t>
      </w:r>
      <w:r w:rsidRPr="00112684">
        <w:rPr>
          <w:sz w:val="28"/>
          <w:szCs w:val="26"/>
        </w:rPr>
        <w:t xml:space="preserve"> СД администрации Трубчевского</w:t>
      </w:r>
      <w:r w:rsidRPr="00112684">
        <w:rPr>
          <w:rStyle w:val="FontStyle19"/>
          <w:sz w:val="28"/>
        </w:rPr>
        <w:t xml:space="preserve"> муниципального района организовать мероприятия:</w:t>
      </w:r>
    </w:p>
    <w:p w:rsidR="00D26C97" w:rsidRPr="00112684" w:rsidRDefault="00D26C97" w:rsidP="00112684">
      <w:pPr>
        <w:pStyle w:val="Style15"/>
        <w:widowControl/>
        <w:tabs>
          <w:tab w:val="left" w:pos="-5103"/>
        </w:tabs>
        <w:spacing w:before="5" w:line="276" w:lineRule="auto"/>
        <w:ind w:right="-284" w:firstLine="709"/>
        <w:jc w:val="both"/>
        <w:rPr>
          <w:rStyle w:val="FontStyle19"/>
          <w:sz w:val="28"/>
        </w:rPr>
      </w:pPr>
      <w:r w:rsidRPr="00112684">
        <w:rPr>
          <w:rStyle w:val="FontStyle19"/>
          <w:sz w:val="28"/>
        </w:rPr>
        <w:t>3.1. Обеспечить дежурство и контроль</w:t>
      </w:r>
      <w:r w:rsidR="008B61C3" w:rsidRPr="00112684">
        <w:rPr>
          <w:rStyle w:val="FontStyle19"/>
          <w:sz w:val="28"/>
        </w:rPr>
        <w:t xml:space="preserve"> на территории г</w:t>
      </w:r>
      <w:proofErr w:type="gramStart"/>
      <w:r w:rsidR="008B61C3" w:rsidRPr="00112684">
        <w:rPr>
          <w:rStyle w:val="FontStyle19"/>
          <w:sz w:val="28"/>
        </w:rPr>
        <w:t>.Т</w:t>
      </w:r>
      <w:proofErr w:type="gramEnd"/>
      <w:r w:rsidR="008B61C3" w:rsidRPr="00112684">
        <w:rPr>
          <w:rStyle w:val="FontStyle19"/>
          <w:sz w:val="28"/>
        </w:rPr>
        <w:t>рубчевска</w:t>
      </w:r>
      <w:r w:rsidRPr="00112684">
        <w:rPr>
          <w:rStyle w:val="FontStyle19"/>
          <w:sz w:val="28"/>
        </w:rPr>
        <w:t>, с целью принятия экстренных мер в случае возникновения пожара.</w:t>
      </w:r>
    </w:p>
    <w:p w:rsidR="00D26C97" w:rsidRPr="00112684" w:rsidRDefault="00D26C97" w:rsidP="00112684">
      <w:pPr>
        <w:pStyle w:val="Style15"/>
        <w:widowControl/>
        <w:tabs>
          <w:tab w:val="left" w:pos="-5103"/>
        </w:tabs>
        <w:spacing w:before="5" w:line="276" w:lineRule="auto"/>
        <w:ind w:right="-284" w:firstLine="709"/>
        <w:jc w:val="both"/>
        <w:rPr>
          <w:rStyle w:val="FontStyle19"/>
          <w:sz w:val="28"/>
        </w:rPr>
      </w:pPr>
      <w:r w:rsidRPr="00112684">
        <w:rPr>
          <w:rStyle w:val="FontStyle19"/>
          <w:sz w:val="28"/>
        </w:rPr>
        <w:t>3.2. Запретить на территории г.Трубчевск разведение костров, сжигание травы и мусора, проведение огнеопасных работ (варка битума и др.).</w:t>
      </w:r>
    </w:p>
    <w:p w:rsidR="00D26C97" w:rsidRPr="00112684" w:rsidRDefault="00D26C97" w:rsidP="00112684">
      <w:pPr>
        <w:pStyle w:val="Style15"/>
        <w:widowControl/>
        <w:tabs>
          <w:tab w:val="left" w:pos="-5103"/>
        </w:tabs>
        <w:spacing w:before="5" w:line="276" w:lineRule="auto"/>
        <w:ind w:right="-284" w:firstLine="709"/>
        <w:jc w:val="both"/>
        <w:rPr>
          <w:rStyle w:val="FontStyle19"/>
          <w:sz w:val="28"/>
        </w:rPr>
      </w:pPr>
      <w:r w:rsidRPr="00112684">
        <w:rPr>
          <w:rStyle w:val="FontStyle19"/>
          <w:sz w:val="28"/>
        </w:rPr>
        <w:t>3.</w:t>
      </w:r>
      <w:r w:rsidR="000540A6" w:rsidRPr="00112684">
        <w:rPr>
          <w:rStyle w:val="FontStyle19"/>
          <w:sz w:val="28"/>
        </w:rPr>
        <w:t>3</w:t>
      </w:r>
      <w:r w:rsidRPr="00112684">
        <w:rPr>
          <w:rStyle w:val="FontStyle19"/>
          <w:sz w:val="28"/>
        </w:rPr>
        <w:t xml:space="preserve">. Организовать силами местного населения и членов добровольных пожарных формирований патрулирование улиц  населенного пункта. </w:t>
      </w:r>
    </w:p>
    <w:p w:rsidR="00D26C97" w:rsidRPr="00112684" w:rsidRDefault="00D26C97" w:rsidP="00112684">
      <w:pPr>
        <w:pStyle w:val="Style15"/>
        <w:widowControl/>
        <w:tabs>
          <w:tab w:val="left" w:pos="-5103"/>
        </w:tabs>
        <w:spacing w:before="5" w:line="276" w:lineRule="auto"/>
        <w:ind w:right="-284" w:firstLine="709"/>
        <w:jc w:val="both"/>
        <w:rPr>
          <w:rStyle w:val="FontStyle19"/>
          <w:sz w:val="28"/>
        </w:rPr>
      </w:pPr>
      <w:r w:rsidRPr="00112684">
        <w:rPr>
          <w:rStyle w:val="FontStyle19"/>
          <w:sz w:val="28"/>
        </w:rPr>
        <w:t>3.</w:t>
      </w:r>
      <w:r w:rsidR="000540A6" w:rsidRPr="00112684">
        <w:rPr>
          <w:rStyle w:val="FontStyle19"/>
          <w:sz w:val="28"/>
        </w:rPr>
        <w:t>4</w:t>
      </w:r>
      <w:r w:rsidRPr="00112684">
        <w:rPr>
          <w:rStyle w:val="FontStyle19"/>
          <w:sz w:val="28"/>
        </w:rPr>
        <w:t>. Подготовить для возможного использования имеющуюся пожарную, водовозную и землеройную технику.</w:t>
      </w:r>
    </w:p>
    <w:p w:rsidR="00D26C97" w:rsidRPr="00112684" w:rsidRDefault="00D26C97" w:rsidP="00112684">
      <w:pPr>
        <w:pStyle w:val="Style15"/>
        <w:widowControl/>
        <w:tabs>
          <w:tab w:val="left" w:pos="-5103"/>
        </w:tabs>
        <w:spacing w:before="5" w:line="276" w:lineRule="auto"/>
        <w:ind w:right="-284" w:firstLine="709"/>
        <w:jc w:val="both"/>
        <w:rPr>
          <w:rStyle w:val="FontStyle19"/>
          <w:sz w:val="28"/>
        </w:rPr>
      </w:pPr>
      <w:r w:rsidRPr="00112684">
        <w:rPr>
          <w:rStyle w:val="FontStyle19"/>
          <w:sz w:val="28"/>
        </w:rPr>
        <w:t>3.</w:t>
      </w:r>
      <w:r w:rsidR="000540A6" w:rsidRPr="00112684">
        <w:rPr>
          <w:rStyle w:val="FontStyle19"/>
          <w:sz w:val="28"/>
        </w:rPr>
        <w:t>5</w:t>
      </w:r>
      <w:r w:rsidRPr="00112684">
        <w:rPr>
          <w:rStyle w:val="FontStyle19"/>
          <w:sz w:val="28"/>
        </w:rPr>
        <w:t>. Провести дополнительную разъяснительную работу с населением о мерах пожарной безопасности и действиях в случае пожара.</w:t>
      </w:r>
    </w:p>
    <w:p w:rsidR="00D26C97" w:rsidRPr="00112684" w:rsidRDefault="00D26C97" w:rsidP="00112684">
      <w:pPr>
        <w:pStyle w:val="Style7"/>
        <w:widowControl/>
        <w:tabs>
          <w:tab w:val="left" w:pos="1061"/>
        </w:tabs>
        <w:spacing w:before="5" w:line="276" w:lineRule="auto"/>
        <w:ind w:firstLine="709"/>
        <w:rPr>
          <w:rStyle w:val="FontStyle19"/>
          <w:sz w:val="28"/>
        </w:rPr>
      </w:pPr>
      <w:r w:rsidRPr="00112684">
        <w:rPr>
          <w:rStyle w:val="FontStyle19"/>
          <w:sz w:val="28"/>
        </w:rPr>
        <w:t>3.</w:t>
      </w:r>
      <w:r w:rsidR="000540A6" w:rsidRPr="00112684">
        <w:rPr>
          <w:rStyle w:val="FontStyle19"/>
          <w:sz w:val="28"/>
        </w:rPr>
        <w:t>6</w:t>
      </w:r>
      <w:r w:rsidRPr="00112684">
        <w:rPr>
          <w:rStyle w:val="FontStyle19"/>
          <w:sz w:val="28"/>
        </w:rPr>
        <w:t>. Принять меры для информирования населения о введении особого противопожарного режима и соблюдении мер пожарной безопасности в населенном пункте (проведение сходов, распространение листовок путем вручения гражданам и размещением на стендах, в местах массового нахождения людей (магазины, мед. учреждения, отделения связи, дом культуры, школы и т.д.).</w:t>
      </w:r>
    </w:p>
    <w:p w:rsidR="00D26C97" w:rsidRPr="00112684" w:rsidRDefault="00D26C97" w:rsidP="00112684">
      <w:pPr>
        <w:pStyle w:val="Style7"/>
        <w:widowControl/>
        <w:tabs>
          <w:tab w:val="left" w:pos="1061"/>
        </w:tabs>
        <w:spacing w:before="5" w:line="276" w:lineRule="auto"/>
        <w:ind w:firstLine="709"/>
        <w:rPr>
          <w:rStyle w:val="FontStyle19"/>
          <w:sz w:val="28"/>
        </w:rPr>
      </w:pPr>
      <w:r w:rsidRPr="00112684">
        <w:rPr>
          <w:rStyle w:val="FontStyle19"/>
          <w:sz w:val="28"/>
        </w:rPr>
        <w:lastRenderedPageBreak/>
        <w:t>3.</w:t>
      </w:r>
      <w:r w:rsidR="000540A6" w:rsidRPr="00112684">
        <w:rPr>
          <w:rStyle w:val="FontStyle19"/>
          <w:sz w:val="28"/>
        </w:rPr>
        <w:t>7</w:t>
      </w:r>
      <w:r w:rsidRPr="00112684">
        <w:rPr>
          <w:rStyle w:val="FontStyle19"/>
          <w:sz w:val="28"/>
        </w:rPr>
        <w:t>. Обеспечить привлечение к административной ответственности лиц за сжигание сухой травы, стерни, соломы и иных растительных остатков в особый пожароопасный период (ст. 11.1 Закона Брянской области от 15.07.2007 года №88-З «Об административных правонарушениях на территории Брянской области»).</w:t>
      </w:r>
    </w:p>
    <w:p w:rsidR="004D0C26" w:rsidRPr="00112684" w:rsidRDefault="00D26C97" w:rsidP="00112684">
      <w:pPr>
        <w:pStyle w:val="Style7"/>
        <w:widowControl/>
        <w:tabs>
          <w:tab w:val="left" w:pos="1061"/>
        </w:tabs>
        <w:spacing w:before="5" w:line="276" w:lineRule="auto"/>
        <w:ind w:firstLine="709"/>
        <w:rPr>
          <w:rStyle w:val="FontStyle19"/>
          <w:sz w:val="28"/>
        </w:rPr>
      </w:pPr>
      <w:r w:rsidRPr="00112684">
        <w:rPr>
          <w:rStyle w:val="FontStyle19"/>
          <w:sz w:val="28"/>
        </w:rPr>
        <w:t>4</w:t>
      </w:r>
      <w:r w:rsidR="004D0C26" w:rsidRPr="00112684">
        <w:rPr>
          <w:rStyle w:val="FontStyle19"/>
          <w:sz w:val="28"/>
        </w:rPr>
        <w:t>.</w:t>
      </w:r>
      <w:r w:rsidRPr="00112684">
        <w:rPr>
          <w:rStyle w:val="FontStyle19"/>
          <w:sz w:val="28"/>
        </w:rPr>
        <w:t xml:space="preserve"> </w:t>
      </w:r>
      <w:r w:rsidR="004D0C26" w:rsidRPr="00112684">
        <w:rPr>
          <w:rStyle w:val="FontStyle14"/>
          <w:sz w:val="28"/>
        </w:rPr>
        <w:t>Настоящее распоряжение опубликовать в газете «Земля</w:t>
      </w:r>
      <w:r w:rsidR="004D0C26" w:rsidRPr="00112684">
        <w:rPr>
          <w:rStyle w:val="FontStyle14"/>
          <w:sz w:val="28"/>
        </w:rPr>
        <w:br/>
        <w:t>трубчевская».</w:t>
      </w:r>
    </w:p>
    <w:p w:rsidR="00CE5ABC" w:rsidRPr="00112684" w:rsidRDefault="00AF310A" w:rsidP="00112684">
      <w:pPr>
        <w:pStyle w:val="Style15"/>
        <w:widowControl/>
        <w:tabs>
          <w:tab w:val="left" w:pos="-5103"/>
        </w:tabs>
        <w:spacing w:line="276" w:lineRule="auto"/>
        <w:ind w:firstLine="709"/>
        <w:jc w:val="both"/>
        <w:rPr>
          <w:rStyle w:val="FontStyle19"/>
          <w:sz w:val="28"/>
        </w:rPr>
      </w:pPr>
      <w:r w:rsidRPr="00112684">
        <w:rPr>
          <w:rStyle w:val="FontStyle19"/>
          <w:sz w:val="28"/>
        </w:rPr>
        <w:t>5.</w:t>
      </w:r>
      <w:r w:rsidR="00D26C97" w:rsidRPr="00112684">
        <w:rPr>
          <w:rStyle w:val="FontStyle19"/>
          <w:sz w:val="28"/>
        </w:rPr>
        <w:t xml:space="preserve"> </w:t>
      </w:r>
      <w:r w:rsidR="00CE5ABC" w:rsidRPr="00112684">
        <w:rPr>
          <w:rStyle w:val="FontStyle19"/>
          <w:sz w:val="28"/>
        </w:rPr>
        <w:t>Контроль за исполнением</w:t>
      </w:r>
      <w:r w:rsidR="00112684">
        <w:rPr>
          <w:rStyle w:val="FontStyle19"/>
          <w:sz w:val="28"/>
        </w:rPr>
        <w:t xml:space="preserve"> </w:t>
      </w:r>
      <w:r w:rsidR="00CE5ABC" w:rsidRPr="00112684">
        <w:rPr>
          <w:rStyle w:val="FontStyle19"/>
          <w:sz w:val="28"/>
        </w:rPr>
        <w:t xml:space="preserve">распоряжения </w:t>
      </w:r>
      <w:r w:rsidR="00112684">
        <w:rPr>
          <w:rStyle w:val="FontStyle19"/>
          <w:sz w:val="28"/>
        </w:rPr>
        <w:t>оставляю за собой.</w:t>
      </w:r>
    </w:p>
    <w:p w:rsidR="00CE5ABC" w:rsidRPr="00112684" w:rsidRDefault="00CE5ABC" w:rsidP="00112684">
      <w:pPr>
        <w:tabs>
          <w:tab w:val="left" w:pos="-5103"/>
        </w:tabs>
        <w:spacing w:after="0"/>
        <w:ind w:firstLine="734"/>
        <w:rPr>
          <w:rFonts w:ascii="Times New Roman" w:hAnsi="Times New Roman" w:cs="Times New Roman"/>
          <w:sz w:val="28"/>
        </w:rPr>
      </w:pPr>
    </w:p>
    <w:p w:rsidR="00112684" w:rsidRPr="00112684" w:rsidRDefault="00112684" w:rsidP="00112684">
      <w:pPr>
        <w:tabs>
          <w:tab w:val="left" w:pos="-5103"/>
        </w:tabs>
        <w:spacing w:after="0"/>
        <w:ind w:firstLine="734"/>
        <w:rPr>
          <w:rFonts w:ascii="Times New Roman" w:hAnsi="Times New Roman" w:cs="Times New Roman"/>
          <w:sz w:val="28"/>
        </w:rPr>
      </w:pPr>
    </w:p>
    <w:p w:rsidR="00CE5ABC" w:rsidRPr="00112684" w:rsidRDefault="0017536C" w:rsidP="00112684">
      <w:pPr>
        <w:pStyle w:val="2"/>
        <w:spacing w:line="276" w:lineRule="auto"/>
        <w:ind w:firstLine="0"/>
        <w:jc w:val="both"/>
        <w:rPr>
          <w:b w:val="0"/>
          <w:sz w:val="28"/>
          <w:szCs w:val="26"/>
        </w:rPr>
      </w:pPr>
      <w:r w:rsidRPr="00112684">
        <w:rPr>
          <w:b w:val="0"/>
          <w:sz w:val="28"/>
          <w:szCs w:val="26"/>
        </w:rPr>
        <w:t>Глава</w:t>
      </w:r>
      <w:r w:rsidR="00CE5ABC" w:rsidRPr="00112684">
        <w:rPr>
          <w:b w:val="0"/>
          <w:sz w:val="28"/>
          <w:szCs w:val="26"/>
        </w:rPr>
        <w:t xml:space="preserve"> администрации </w:t>
      </w:r>
    </w:p>
    <w:p w:rsidR="00CE5ABC" w:rsidRPr="00112684" w:rsidRDefault="00CE5ABC" w:rsidP="00112684">
      <w:pPr>
        <w:pStyle w:val="2"/>
        <w:spacing w:line="276" w:lineRule="auto"/>
        <w:ind w:firstLine="0"/>
        <w:jc w:val="both"/>
        <w:rPr>
          <w:b w:val="0"/>
          <w:sz w:val="28"/>
          <w:szCs w:val="26"/>
        </w:rPr>
      </w:pPr>
      <w:r w:rsidRPr="00112684">
        <w:rPr>
          <w:b w:val="0"/>
          <w:sz w:val="28"/>
          <w:szCs w:val="26"/>
        </w:rPr>
        <w:t>муниципального района                                                                И.И.Обыдённов</w:t>
      </w:r>
    </w:p>
    <w:p w:rsidR="00CE5ABC" w:rsidRDefault="00CE5ABC" w:rsidP="00CE5ABC">
      <w:pPr>
        <w:pStyle w:val="2"/>
        <w:ind w:firstLine="0"/>
        <w:jc w:val="both"/>
        <w:rPr>
          <w:b w:val="0"/>
          <w:szCs w:val="24"/>
        </w:rPr>
      </w:pPr>
    </w:p>
    <w:p w:rsidR="00D26C97" w:rsidRDefault="00D26C97" w:rsidP="00CE5ABC">
      <w:pPr>
        <w:pStyle w:val="2"/>
        <w:ind w:firstLine="0"/>
        <w:jc w:val="both"/>
        <w:rPr>
          <w:b w:val="0"/>
          <w:szCs w:val="24"/>
        </w:rPr>
      </w:pPr>
    </w:p>
    <w:p w:rsidR="00D26C97" w:rsidRDefault="00D26C97" w:rsidP="00CE5ABC">
      <w:pPr>
        <w:pStyle w:val="2"/>
        <w:ind w:firstLine="0"/>
        <w:jc w:val="both"/>
        <w:rPr>
          <w:b w:val="0"/>
          <w:szCs w:val="24"/>
        </w:rPr>
      </w:pPr>
    </w:p>
    <w:p w:rsidR="00D26C97" w:rsidRDefault="00D26C97" w:rsidP="00CE5ABC">
      <w:pPr>
        <w:pStyle w:val="2"/>
        <w:ind w:firstLine="0"/>
        <w:jc w:val="both"/>
        <w:rPr>
          <w:b w:val="0"/>
          <w:szCs w:val="24"/>
        </w:rPr>
      </w:pPr>
    </w:p>
    <w:p w:rsidR="00D26C97" w:rsidRDefault="00D26C97" w:rsidP="00CE5ABC">
      <w:pPr>
        <w:pStyle w:val="2"/>
        <w:ind w:firstLine="0"/>
        <w:jc w:val="both"/>
        <w:rPr>
          <w:b w:val="0"/>
          <w:szCs w:val="24"/>
        </w:rPr>
      </w:pPr>
    </w:p>
    <w:p w:rsidR="00D26C97" w:rsidRDefault="00D26C97" w:rsidP="00CE5ABC">
      <w:pPr>
        <w:pStyle w:val="2"/>
        <w:ind w:firstLine="0"/>
        <w:jc w:val="both"/>
        <w:rPr>
          <w:b w:val="0"/>
          <w:szCs w:val="24"/>
        </w:rPr>
      </w:pPr>
    </w:p>
    <w:p w:rsidR="00D26C97" w:rsidRDefault="00D26C97" w:rsidP="00CE5ABC">
      <w:pPr>
        <w:pStyle w:val="2"/>
        <w:ind w:firstLine="0"/>
        <w:jc w:val="both"/>
        <w:rPr>
          <w:b w:val="0"/>
          <w:szCs w:val="24"/>
        </w:rPr>
      </w:pPr>
    </w:p>
    <w:p w:rsidR="00D26C97" w:rsidRDefault="00D26C97" w:rsidP="00CE5ABC">
      <w:pPr>
        <w:pStyle w:val="2"/>
        <w:ind w:firstLine="0"/>
        <w:jc w:val="both"/>
        <w:rPr>
          <w:b w:val="0"/>
          <w:szCs w:val="24"/>
        </w:rPr>
      </w:pPr>
    </w:p>
    <w:p w:rsidR="00D26C97" w:rsidRDefault="00D26C97" w:rsidP="00CE5ABC">
      <w:pPr>
        <w:pStyle w:val="2"/>
        <w:ind w:firstLine="0"/>
        <w:jc w:val="both"/>
        <w:rPr>
          <w:b w:val="0"/>
          <w:szCs w:val="24"/>
        </w:rPr>
      </w:pPr>
    </w:p>
    <w:p w:rsidR="00D26C97" w:rsidRDefault="00D26C97" w:rsidP="00CE5ABC">
      <w:pPr>
        <w:pStyle w:val="2"/>
        <w:ind w:firstLine="0"/>
        <w:jc w:val="both"/>
        <w:rPr>
          <w:b w:val="0"/>
          <w:szCs w:val="24"/>
        </w:rPr>
      </w:pPr>
    </w:p>
    <w:p w:rsidR="00D26C97" w:rsidRDefault="00D26C97" w:rsidP="00CE5ABC">
      <w:pPr>
        <w:pStyle w:val="2"/>
        <w:ind w:firstLine="0"/>
        <w:jc w:val="both"/>
        <w:rPr>
          <w:b w:val="0"/>
          <w:szCs w:val="24"/>
        </w:rPr>
      </w:pPr>
    </w:p>
    <w:p w:rsidR="00D26C97" w:rsidRDefault="00D26C97" w:rsidP="00CE5ABC">
      <w:pPr>
        <w:pStyle w:val="2"/>
        <w:ind w:firstLine="0"/>
        <w:jc w:val="both"/>
        <w:rPr>
          <w:b w:val="0"/>
          <w:szCs w:val="24"/>
        </w:rPr>
      </w:pPr>
    </w:p>
    <w:p w:rsidR="00D26C97" w:rsidRDefault="00D26C97" w:rsidP="00CE5ABC">
      <w:pPr>
        <w:pStyle w:val="2"/>
        <w:ind w:firstLine="0"/>
        <w:jc w:val="both"/>
        <w:rPr>
          <w:b w:val="0"/>
          <w:szCs w:val="24"/>
        </w:rPr>
      </w:pPr>
    </w:p>
    <w:p w:rsidR="00D26C97" w:rsidRDefault="00D26C97" w:rsidP="00CE5ABC">
      <w:pPr>
        <w:pStyle w:val="2"/>
        <w:ind w:firstLine="0"/>
        <w:jc w:val="both"/>
        <w:rPr>
          <w:b w:val="0"/>
          <w:szCs w:val="24"/>
        </w:rPr>
      </w:pPr>
    </w:p>
    <w:p w:rsidR="00D26C97" w:rsidRDefault="00D26C97" w:rsidP="00CE5ABC">
      <w:pPr>
        <w:pStyle w:val="2"/>
        <w:ind w:firstLine="0"/>
        <w:jc w:val="both"/>
        <w:rPr>
          <w:b w:val="0"/>
          <w:szCs w:val="24"/>
        </w:rPr>
      </w:pPr>
    </w:p>
    <w:p w:rsidR="00D26C97" w:rsidRDefault="00D26C97" w:rsidP="00CE5ABC">
      <w:pPr>
        <w:pStyle w:val="2"/>
        <w:ind w:firstLine="0"/>
        <w:jc w:val="both"/>
        <w:rPr>
          <w:b w:val="0"/>
          <w:szCs w:val="24"/>
        </w:rPr>
      </w:pPr>
    </w:p>
    <w:p w:rsidR="00D26C97" w:rsidRDefault="00D26C97" w:rsidP="00CE5ABC">
      <w:pPr>
        <w:pStyle w:val="2"/>
        <w:ind w:firstLine="0"/>
        <w:jc w:val="both"/>
        <w:rPr>
          <w:b w:val="0"/>
          <w:szCs w:val="24"/>
        </w:rPr>
      </w:pPr>
    </w:p>
    <w:p w:rsidR="00D26C97" w:rsidRDefault="00D26C97" w:rsidP="00CE5ABC">
      <w:pPr>
        <w:pStyle w:val="2"/>
        <w:ind w:firstLine="0"/>
        <w:jc w:val="both"/>
        <w:rPr>
          <w:b w:val="0"/>
          <w:szCs w:val="24"/>
        </w:rPr>
      </w:pPr>
    </w:p>
    <w:p w:rsidR="00D26C97" w:rsidRDefault="00D26C97" w:rsidP="00CE5ABC">
      <w:pPr>
        <w:pStyle w:val="2"/>
        <w:ind w:firstLine="0"/>
        <w:jc w:val="both"/>
        <w:rPr>
          <w:b w:val="0"/>
          <w:szCs w:val="24"/>
        </w:rPr>
      </w:pPr>
    </w:p>
    <w:p w:rsidR="00D26C97" w:rsidRDefault="00D26C97" w:rsidP="00CE5ABC">
      <w:pPr>
        <w:pStyle w:val="2"/>
        <w:ind w:firstLine="0"/>
        <w:jc w:val="both"/>
        <w:rPr>
          <w:b w:val="0"/>
          <w:szCs w:val="24"/>
        </w:rPr>
      </w:pPr>
    </w:p>
    <w:p w:rsidR="00D26C97" w:rsidRDefault="00D26C97" w:rsidP="00CE5ABC">
      <w:pPr>
        <w:pStyle w:val="2"/>
        <w:ind w:firstLine="0"/>
        <w:jc w:val="both"/>
        <w:rPr>
          <w:b w:val="0"/>
          <w:szCs w:val="24"/>
        </w:rPr>
      </w:pPr>
    </w:p>
    <w:p w:rsidR="00D26C97" w:rsidRDefault="00D26C97" w:rsidP="00CE5ABC">
      <w:pPr>
        <w:pStyle w:val="2"/>
        <w:ind w:firstLine="0"/>
        <w:jc w:val="both"/>
        <w:rPr>
          <w:b w:val="0"/>
          <w:szCs w:val="24"/>
        </w:rPr>
      </w:pPr>
    </w:p>
    <w:p w:rsidR="008462BB" w:rsidRDefault="008462BB" w:rsidP="00CE5ABC">
      <w:pPr>
        <w:pStyle w:val="2"/>
        <w:ind w:firstLine="0"/>
        <w:jc w:val="both"/>
        <w:rPr>
          <w:b w:val="0"/>
          <w:szCs w:val="24"/>
        </w:rPr>
      </w:pPr>
    </w:p>
    <w:p w:rsidR="008462BB" w:rsidRDefault="008462BB" w:rsidP="00CE5ABC">
      <w:pPr>
        <w:pStyle w:val="2"/>
        <w:ind w:firstLine="0"/>
        <w:jc w:val="both"/>
        <w:rPr>
          <w:b w:val="0"/>
          <w:szCs w:val="24"/>
        </w:rPr>
      </w:pPr>
    </w:p>
    <w:p w:rsidR="008462BB" w:rsidRDefault="008462BB" w:rsidP="00CE5ABC">
      <w:pPr>
        <w:pStyle w:val="2"/>
        <w:ind w:firstLine="0"/>
        <w:jc w:val="both"/>
        <w:rPr>
          <w:b w:val="0"/>
          <w:szCs w:val="24"/>
        </w:rPr>
      </w:pPr>
    </w:p>
    <w:p w:rsidR="008462BB" w:rsidRDefault="008462BB" w:rsidP="00CE5ABC">
      <w:pPr>
        <w:pStyle w:val="2"/>
        <w:ind w:firstLine="0"/>
        <w:jc w:val="both"/>
        <w:rPr>
          <w:b w:val="0"/>
          <w:szCs w:val="24"/>
        </w:rPr>
      </w:pPr>
    </w:p>
    <w:p w:rsidR="00D26C97" w:rsidRDefault="00D26C97" w:rsidP="00CE5ABC">
      <w:pPr>
        <w:pStyle w:val="2"/>
        <w:ind w:firstLine="0"/>
        <w:jc w:val="both"/>
        <w:rPr>
          <w:b w:val="0"/>
          <w:szCs w:val="24"/>
        </w:rPr>
      </w:pPr>
    </w:p>
    <w:p w:rsidR="00D26C97" w:rsidRDefault="00D26C97" w:rsidP="00CE5ABC">
      <w:pPr>
        <w:pStyle w:val="2"/>
        <w:ind w:firstLine="0"/>
        <w:jc w:val="both"/>
        <w:rPr>
          <w:b w:val="0"/>
          <w:szCs w:val="24"/>
        </w:rPr>
      </w:pPr>
    </w:p>
    <w:p w:rsidR="00D26C97" w:rsidRDefault="00D26C97" w:rsidP="00CE5ABC">
      <w:pPr>
        <w:pStyle w:val="2"/>
        <w:ind w:firstLine="0"/>
        <w:jc w:val="both"/>
        <w:rPr>
          <w:b w:val="0"/>
          <w:szCs w:val="24"/>
        </w:rPr>
      </w:pPr>
    </w:p>
    <w:p w:rsidR="00D26C97" w:rsidRDefault="00D26C97" w:rsidP="00CE5ABC">
      <w:pPr>
        <w:pStyle w:val="2"/>
        <w:ind w:firstLine="0"/>
        <w:jc w:val="both"/>
        <w:rPr>
          <w:b w:val="0"/>
          <w:szCs w:val="24"/>
        </w:rPr>
      </w:pPr>
    </w:p>
    <w:p w:rsidR="00D26C97" w:rsidRDefault="00D26C97" w:rsidP="00D26C97">
      <w:pPr>
        <w:spacing w:after="0" w:line="240" w:lineRule="auto"/>
        <w:rPr>
          <w:rFonts w:ascii="Times New Roman" w:hAnsi="Times New Roman"/>
          <w:sz w:val="20"/>
          <w:szCs w:val="16"/>
        </w:rPr>
      </w:pPr>
      <w:proofErr w:type="spellStart"/>
      <w:r>
        <w:rPr>
          <w:rFonts w:ascii="Times New Roman" w:hAnsi="Times New Roman"/>
          <w:sz w:val="20"/>
          <w:szCs w:val="16"/>
        </w:rPr>
        <w:t>Исп.</w:t>
      </w:r>
      <w:proofErr w:type="gramStart"/>
      <w:r>
        <w:rPr>
          <w:rFonts w:ascii="Times New Roman" w:hAnsi="Times New Roman"/>
          <w:sz w:val="20"/>
          <w:szCs w:val="16"/>
        </w:rPr>
        <w:t>:в</w:t>
      </w:r>
      <w:proofErr w:type="gramEnd"/>
      <w:r>
        <w:rPr>
          <w:rFonts w:ascii="Times New Roman" w:hAnsi="Times New Roman"/>
          <w:sz w:val="20"/>
          <w:szCs w:val="16"/>
        </w:rPr>
        <w:t>ед.инсп.по</w:t>
      </w:r>
      <w:proofErr w:type="spellEnd"/>
      <w:r>
        <w:rPr>
          <w:rFonts w:ascii="Times New Roman" w:hAnsi="Times New Roman"/>
          <w:sz w:val="20"/>
          <w:szCs w:val="16"/>
        </w:rPr>
        <w:t xml:space="preserve"> </w:t>
      </w:r>
      <w:proofErr w:type="spellStart"/>
      <w:r>
        <w:rPr>
          <w:rFonts w:ascii="Times New Roman" w:hAnsi="Times New Roman"/>
          <w:sz w:val="20"/>
          <w:szCs w:val="16"/>
        </w:rPr>
        <w:t>ГОиЧС</w:t>
      </w:r>
      <w:proofErr w:type="spellEnd"/>
      <w:r w:rsidRPr="007C770E">
        <w:rPr>
          <w:rFonts w:ascii="Times New Roman" w:hAnsi="Times New Roman"/>
          <w:sz w:val="20"/>
          <w:szCs w:val="16"/>
        </w:rPr>
        <w:t xml:space="preserve"> </w:t>
      </w:r>
      <w:proofErr w:type="spellStart"/>
      <w:r>
        <w:rPr>
          <w:rFonts w:ascii="Times New Roman" w:hAnsi="Times New Roman"/>
          <w:sz w:val="20"/>
          <w:szCs w:val="16"/>
        </w:rPr>
        <w:t>адм.мун.р-на</w:t>
      </w:r>
      <w:proofErr w:type="spellEnd"/>
    </w:p>
    <w:p w:rsidR="00D26C97" w:rsidRDefault="00D26C97" w:rsidP="00D26C97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А.В. Данченков</w:t>
      </w:r>
    </w:p>
    <w:p w:rsidR="00D26C97" w:rsidRDefault="00D26C97" w:rsidP="00D26C97">
      <w:pPr>
        <w:spacing w:after="0" w:line="240" w:lineRule="auto"/>
        <w:rPr>
          <w:rFonts w:ascii="Times New Roman" w:hAnsi="Times New Roman"/>
          <w:sz w:val="20"/>
          <w:szCs w:val="16"/>
        </w:rPr>
      </w:pPr>
      <w:proofErr w:type="spellStart"/>
      <w:r>
        <w:rPr>
          <w:rFonts w:ascii="Times New Roman" w:hAnsi="Times New Roman"/>
          <w:sz w:val="20"/>
          <w:szCs w:val="16"/>
        </w:rPr>
        <w:t>Нач</w:t>
      </w:r>
      <w:proofErr w:type="gramStart"/>
      <w:r>
        <w:rPr>
          <w:rFonts w:ascii="Times New Roman" w:hAnsi="Times New Roman"/>
          <w:sz w:val="20"/>
          <w:szCs w:val="16"/>
        </w:rPr>
        <w:t>.о</w:t>
      </w:r>
      <w:proofErr w:type="gramEnd"/>
      <w:r>
        <w:rPr>
          <w:rFonts w:ascii="Times New Roman" w:hAnsi="Times New Roman"/>
          <w:sz w:val="20"/>
          <w:szCs w:val="16"/>
        </w:rPr>
        <w:t>рг.-прав</w:t>
      </w:r>
      <w:proofErr w:type="spellEnd"/>
      <w:r>
        <w:rPr>
          <w:rFonts w:ascii="Times New Roman" w:hAnsi="Times New Roman"/>
          <w:sz w:val="20"/>
          <w:szCs w:val="16"/>
        </w:rPr>
        <w:t xml:space="preserve">. отд. </w:t>
      </w:r>
      <w:proofErr w:type="spellStart"/>
      <w:r>
        <w:rPr>
          <w:rFonts w:ascii="Times New Roman" w:hAnsi="Times New Roman"/>
          <w:sz w:val="20"/>
          <w:szCs w:val="16"/>
        </w:rPr>
        <w:t>адм.мун.р-на</w:t>
      </w:r>
      <w:proofErr w:type="spellEnd"/>
    </w:p>
    <w:p w:rsidR="00D26C97" w:rsidRDefault="00D26C97" w:rsidP="00D26C97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О.А. Москалёва</w:t>
      </w:r>
    </w:p>
    <w:p w:rsidR="00D26C97" w:rsidRPr="00E32483" w:rsidRDefault="00D26C97" w:rsidP="00D26C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483">
        <w:rPr>
          <w:rFonts w:ascii="Times New Roman" w:hAnsi="Times New Roman" w:cs="Times New Roman"/>
          <w:sz w:val="20"/>
          <w:szCs w:val="20"/>
        </w:rPr>
        <w:t xml:space="preserve">Гл. спец. </w:t>
      </w:r>
      <w:proofErr w:type="spellStart"/>
      <w:r w:rsidRPr="00E32483">
        <w:rPr>
          <w:rFonts w:ascii="Times New Roman" w:hAnsi="Times New Roman" w:cs="Times New Roman"/>
          <w:sz w:val="20"/>
          <w:szCs w:val="20"/>
        </w:rPr>
        <w:t>орг</w:t>
      </w:r>
      <w:proofErr w:type="gramStart"/>
      <w:r w:rsidRPr="00E32483">
        <w:rPr>
          <w:rFonts w:ascii="Times New Roman" w:hAnsi="Times New Roman" w:cs="Times New Roman"/>
          <w:sz w:val="20"/>
          <w:szCs w:val="20"/>
        </w:rPr>
        <w:t>.-</w:t>
      </w:r>
      <w:proofErr w:type="gramEnd"/>
      <w:r w:rsidRPr="00E32483">
        <w:rPr>
          <w:rFonts w:ascii="Times New Roman" w:hAnsi="Times New Roman" w:cs="Times New Roman"/>
          <w:sz w:val="20"/>
          <w:szCs w:val="20"/>
        </w:rPr>
        <w:t>прав</w:t>
      </w:r>
      <w:proofErr w:type="spellEnd"/>
      <w:r w:rsidRPr="00E32483">
        <w:rPr>
          <w:rFonts w:ascii="Times New Roman" w:hAnsi="Times New Roman" w:cs="Times New Roman"/>
          <w:sz w:val="20"/>
          <w:szCs w:val="20"/>
        </w:rPr>
        <w:t>. отдела</w:t>
      </w:r>
    </w:p>
    <w:p w:rsidR="00D26C97" w:rsidRDefault="00D26C97" w:rsidP="00D26C97">
      <w:pPr>
        <w:spacing w:after="0" w:line="240" w:lineRule="auto"/>
      </w:pPr>
      <w:r w:rsidRPr="00E32483">
        <w:rPr>
          <w:rFonts w:ascii="Times New Roman" w:hAnsi="Times New Roman" w:cs="Times New Roman"/>
          <w:sz w:val="20"/>
          <w:szCs w:val="20"/>
        </w:rPr>
        <w:t>О.</w:t>
      </w:r>
      <w:r>
        <w:rPr>
          <w:rFonts w:ascii="Times New Roman" w:hAnsi="Times New Roman" w:cs="Times New Roman"/>
          <w:sz w:val="20"/>
          <w:szCs w:val="20"/>
        </w:rPr>
        <w:t>Г</w:t>
      </w:r>
      <w:r w:rsidRPr="00E32483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Андрейчик</w:t>
      </w:r>
      <w:r w:rsidRPr="00E32483">
        <w:rPr>
          <w:rFonts w:ascii="Times New Roman" w:hAnsi="Times New Roman" w:cs="Times New Roman"/>
          <w:sz w:val="20"/>
          <w:szCs w:val="20"/>
        </w:rPr>
        <w:t>ова</w:t>
      </w:r>
    </w:p>
    <w:p w:rsidR="00CE5ABC" w:rsidRDefault="00CE5ABC" w:rsidP="00D26C97">
      <w:pPr>
        <w:spacing w:after="0" w:line="240" w:lineRule="auto"/>
      </w:pPr>
    </w:p>
    <w:sectPr w:rsidR="00CE5ABC" w:rsidSect="002E7B4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5ABC"/>
    <w:rsid w:val="000540A6"/>
    <w:rsid w:val="000D55EF"/>
    <w:rsid w:val="001055B6"/>
    <w:rsid w:val="00112684"/>
    <w:rsid w:val="00171279"/>
    <w:rsid w:val="0017536C"/>
    <w:rsid w:val="00252E22"/>
    <w:rsid w:val="002E7B46"/>
    <w:rsid w:val="0030056B"/>
    <w:rsid w:val="0047211A"/>
    <w:rsid w:val="004948F9"/>
    <w:rsid w:val="004C4C18"/>
    <w:rsid w:val="004D0C26"/>
    <w:rsid w:val="00540E7C"/>
    <w:rsid w:val="006078E1"/>
    <w:rsid w:val="006A5DDC"/>
    <w:rsid w:val="006C0AE8"/>
    <w:rsid w:val="00712B37"/>
    <w:rsid w:val="008462BB"/>
    <w:rsid w:val="008B61C3"/>
    <w:rsid w:val="00911949"/>
    <w:rsid w:val="0092030B"/>
    <w:rsid w:val="00972487"/>
    <w:rsid w:val="00A50A8D"/>
    <w:rsid w:val="00A62F47"/>
    <w:rsid w:val="00AB079C"/>
    <w:rsid w:val="00AE4966"/>
    <w:rsid w:val="00AF310A"/>
    <w:rsid w:val="00BE23B2"/>
    <w:rsid w:val="00CE5ABC"/>
    <w:rsid w:val="00D26C97"/>
    <w:rsid w:val="00D74763"/>
    <w:rsid w:val="00DB531F"/>
    <w:rsid w:val="00DC782C"/>
    <w:rsid w:val="00E148CD"/>
    <w:rsid w:val="00E3608D"/>
    <w:rsid w:val="00E734CE"/>
    <w:rsid w:val="00EC2C1B"/>
    <w:rsid w:val="00F071FE"/>
    <w:rsid w:val="00F64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CE5ABC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CE5ABC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6">
    <w:name w:val="Style6"/>
    <w:basedOn w:val="a"/>
    <w:uiPriority w:val="99"/>
    <w:rsid w:val="00CE5A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CE5ABC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CE5ABC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CE5ABC"/>
    <w:rPr>
      <w:rFonts w:ascii="Times New Roman" w:hAnsi="Times New Roman" w:cs="Times New Roman" w:hint="default"/>
      <w:sz w:val="26"/>
      <w:szCs w:val="26"/>
    </w:rPr>
  </w:style>
  <w:style w:type="paragraph" w:customStyle="1" w:styleId="Style7">
    <w:name w:val="Style7"/>
    <w:basedOn w:val="a"/>
    <w:uiPriority w:val="99"/>
    <w:rsid w:val="004D0C26"/>
    <w:pPr>
      <w:widowControl w:val="0"/>
      <w:autoSpaceDE w:val="0"/>
      <w:autoSpaceDN w:val="0"/>
      <w:adjustRightInd w:val="0"/>
      <w:spacing w:after="0" w:line="322" w:lineRule="exact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4D0C26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7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3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Балаба</dc:creator>
  <cp:keywords/>
  <dc:description/>
  <cp:lastModifiedBy>User</cp:lastModifiedBy>
  <cp:revision>19</cp:revision>
  <cp:lastPrinted>2016-04-08T05:52:00Z</cp:lastPrinted>
  <dcterms:created xsi:type="dcterms:W3CDTF">2014-04-30T08:01:00Z</dcterms:created>
  <dcterms:modified xsi:type="dcterms:W3CDTF">2016-05-08T07:08:00Z</dcterms:modified>
</cp:coreProperties>
</file>