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B0B" w:rsidRDefault="007A0B0B" w:rsidP="007A0B0B">
      <w:pPr>
        <w:spacing w:line="240" w:lineRule="auto"/>
        <w:ind w:firstLine="0"/>
        <w:jc w:val="center"/>
        <w:rPr>
          <w:rFonts w:ascii="Palatino Linotype" w:hAnsi="Palatino Linotype"/>
          <w:b/>
          <w:sz w:val="26"/>
          <w:szCs w:val="26"/>
        </w:rPr>
      </w:pPr>
      <w:r>
        <w:rPr>
          <w:rFonts w:ascii="Palatino Linotype" w:hAnsi="Palatino Linotype"/>
          <w:b/>
          <w:sz w:val="26"/>
          <w:szCs w:val="26"/>
        </w:rPr>
        <w:t>РОССИЙСКАЯ ФЕДЕРАЦИЯ</w:t>
      </w:r>
    </w:p>
    <w:p w:rsidR="007A0B0B" w:rsidRDefault="007A0B0B" w:rsidP="007A0B0B">
      <w:pPr>
        <w:spacing w:line="240" w:lineRule="auto"/>
        <w:ind w:firstLine="0"/>
        <w:jc w:val="center"/>
        <w:rPr>
          <w:rFonts w:ascii="Palatino Linotype" w:hAnsi="Palatino Linotype"/>
          <w:b/>
          <w:sz w:val="26"/>
          <w:szCs w:val="26"/>
        </w:rPr>
      </w:pPr>
      <w:r>
        <w:rPr>
          <w:rFonts w:ascii="Palatino Linotype" w:hAnsi="Palatino Linotype"/>
          <w:b/>
          <w:sz w:val="26"/>
          <w:szCs w:val="26"/>
        </w:rPr>
        <w:t>АДМИНИСТРАЦИЯ ТРУБЧЕВСКОГО МУНИЦИПАЛЬНОГО РАЙОНА</w:t>
      </w:r>
    </w:p>
    <w:p w:rsidR="007A0B0B" w:rsidRDefault="007A0B0B" w:rsidP="007A0B0B">
      <w:pPr>
        <w:spacing w:line="240" w:lineRule="auto"/>
      </w:pPr>
      <w:r>
        <w:rPr>
          <w:noProof/>
          <w:lang w:eastAsia="ru-RU"/>
        </w:rPr>
        <mc:AlternateContent>
          <mc:Choice Requires="wps">
            <w:drawing>
              <wp:anchor distT="0" distB="0" distL="114300" distR="114300" simplePos="0" relativeHeight="251659264" behindDoc="0" locked="0" layoutInCell="1" allowOverlap="1" wp14:anchorId="58DC09B8" wp14:editId="0C6DBEB9">
                <wp:simplePos x="0" y="0"/>
                <wp:positionH relativeFrom="column">
                  <wp:posOffset>0</wp:posOffset>
                </wp:positionH>
                <wp:positionV relativeFrom="paragraph">
                  <wp:posOffset>91440</wp:posOffset>
                </wp:positionV>
                <wp:extent cx="6286500" cy="0"/>
                <wp:effectExtent l="43180" t="40005" r="42545" b="4572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" strokeweight="6pt">
                <v:stroke linestyle="thickBetweenThin"/>
              </v:line>
            </w:pict>
          </mc:Fallback>
        </mc:AlternateContent>
      </w:r>
    </w:p>
    <w:p w:rsidR="007A0B0B" w:rsidRDefault="007A0B0B" w:rsidP="007A0B0B">
      <w:pPr>
        <w:spacing w:line="240" w:lineRule="auto"/>
        <w:jc w:val="center"/>
        <w:rPr>
          <w:b/>
          <w:sz w:val="48"/>
          <w:szCs w:val="48"/>
        </w:rPr>
      </w:pPr>
      <w:proofErr w:type="gramStart"/>
      <w:r>
        <w:rPr>
          <w:b/>
          <w:sz w:val="48"/>
          <w:szCs w:val="48"/>
        </w:rPr>
        <w:t>П</w:t>
      </w:r>
      <w:proofErr w:type="gramEnd"/>
      <w:r>
        <w:rPr>
          <w:b/>
          <w:sz w:val="48"/>
          <w:szCs w:val="48"/>
        </w:rPr>
        <w:t xml:space="preserve"> О С Т А Н О В Л Е Н И Е</w:t>
      </w:r>
    </w:p>
    <w:p w:rsidR="001E23D1" w:rsidRDefault="001E23D1" w:rsidP="007A0B0B">
      <w:pPr>
        <w:spacing w:line="240" w:lineRule="auto"/>
        <w:ind w:firstLine="0"/>
        <w:rPr>
          <w:rFonts w:cs="Times New Roman"/>
          <w:sz w:val="26"/>
          <w:szCs w:val="26"/>
        </w:rPr>
      </w:pPr>
    </w:p>
    <w:p w:rsidR="00AD18EE" w:rsidRPr="00604CBC" w:rsidRDefault="001E23D1" w:rsidP="007A0B0B">
      <w:pPr>
        <w:spacing w:line="240" w:lineRule="auto"/>
        <w:ind w:firstLine="0"/>
        <w:rPr>
          <w:rFonts w:cs="Times New Roman"/>
          <w:sz w:val="26"/>
          <w:szCs w:val="26"/>
        </w:rPr>
      </w:pPr>
      <w:r>
        <w:rPr>
          <w:rFonts w:cs="Times New Roman"/>
          <w:sz w:val="26"/>
          <w:szCs w:val="26"/>
        </w:rPr>
        <w:t>от 21.06.</w:t>
      </w:r>
      <w:r w:rsidR="007A0B0B" w:rsidRPr="00604CBC">
        <w:rPr>
          <w:rFonts w:cs="Times New Roman"/>
          <w:sz w:val="26"/>
          <w:szCs w:val="26"/>
        </w:rPr>
        <w:t xml:space="preserve">2017г. </w:t>
      </w:r>
      <w:r>
        <w:rPr>
          <w:rFonts w:cs="Times New Roman"/>
          <w:sz w:val="26"/>
          <w:szCs w:val="26"/>
        </w:rPr>
        <w:t xml:space="preserve"> № 440</w:t>
      </w:r>
    </w:p>
    <w:p w:rsidR="00AD18EE" w:rsidRPr="00604CBC" w:rsidRDefault="007A0B0B" w:rsidP="007A0B0B">
      <w:pPr>
        <w:spacing w:line="240" w:lineRule="auto"/>
        <w:ind w:firstLine="0"/>
        <w:rPr>
          <w:rFonts w:cs="Times New Roman"/>
          <w:sz w:val="26"/>
          <w:szCs w:val="26"/>
        </w:rPr>
      </w:pPr>
      <w:proofErr w:type="spellStart"/>
      <w:r w:rsidRPr="00604CBC">
        <w:rPr>
          <w:rFonts w:cs="Times New Roman"/>
          <w:sz w:val="26"/>
          <w:szCs w:val="26"/>
        </w:rPr>
        <w:t>г</w:t>
      </w:r>
      <w:proofErr w:type="gramStart"/>
      <w:r w:rsidRPr="00604CBC">
        <w:rPr>
          <w:rFonts w:cs="Times New Roman"/>
          <w:sz w:val="26"/>
          <w:szCs w:val="26"/>
        </w:rPr>
        <w:t>.Т</w:t>
      </w:r>
      <w:proofErr w:type="gramEnd"/>
      <w:r w:rsidRPr="00604CBC">
        <w:rPr>
          <w:rFonts w:cs="Times New Roman"/>
          <w:sz w:val="26"/>
          <w:szCs w:val="26"/>
        </w:rPr>
        <w:t>рубчевск</w:t>
      </w:r>
      <w:proofErr w:type="spellEnd"/>
    </w:p>
    <w:p w:rsidR="007A0B0B" w:rsidRPr="00604CBC" w:rsidRDefault="007A0B0B" w:rsidP="007A0B0B">
      <w:pPr>
        <w:spacing w:line="240" w:lineRule="auto"/>
        <w:ind w:firstLine="0"/>
        <w:rPr>
          <w:rFonts w:ascii="Arial" w:hAnsi="Arial" w:cs="Arial"/>
          <w:sz w:val="26"/>
          <w:szCs w:val="26"/>
        </w:rPr>
      </w:pPr>
    </w:p>
    <w:p w:rsidR="003D53E6" w:rsidRPr="00604CBC" w:rsidRDefault="007A0B0B" w:rsidP="007A0B0B">
      <w:pPr>
        <w:pStyle w:val="ConsPlusTitle"/>
        <w:widowControl/>
        <w:spacing w:after="240"/>
        <w:ind w:right="3684"/>
        <w:rPr>
          <w:b w:val="0"/>
          <w:sz w:val="26"/>
          <w:szCs w:val="26"/>
        </w:rPr>
      </w:pPr>
      <w:r w:rsidRPr="00604CBC">
        <w:rPr>
          <w:b w:val="0"/>
          <w:sz w:val="26"/>
          <w:szCs w:val="26"/>
        </w:rPr>
        <w:t>Об утверждении м</w:t>
      </w:r>
      <w:r w:rsidR="007876B4" w:rsidRPr="00604CBC">
        <w:rPr>
          <w:b w:val="0"/>
          <w:sz w:val="26"/>
          <w:szCs w:val="26"/>
        </w:rPr>
        <w:t xml:space="preserve">етодики </w:t>
      </w:r>
      <w:r w:rsidRPr="00604CBC">
        <w:rPr>
          <w:b w:val="0"/>
          <w:sz w:val="26"/>
          <w:szCs w:val="26"/>
        </w:rPr>
        <w:t>п</w:t>
      </w:r>
      <w:r w:rsidR="007876B4" w:rsidRPr="00604CBC">
        <w:rPr>
          <w:b w:val="0"/>
          <w:sz w:val="26"/>
          <w:szCs w:val="26"/>
        </w:rPr>
        <w:t xml:space="preserve">рогнозирования </w:t>
      </w:r>
      <w:r w:rsidR="00653EB2" w:rsidRPr="00604CBC">
        <w:rPr>
          <w:b w:val="0"/>
          <w:sz w:val="26"/>
          <w:szCs w:val="26"/>
        </w:rPr>
        <w:t xml:space="preserve">поступлений </w:t>
      </w:r>
      <w:r w:rsidR="007876B4" w:rsidRPr="00604CBC">
        <w:rPr>
          <w:b w:val="0"/>
          <w:sz w:val="26"/>
          <w:szCs w:val="26"/>
        </w:rPr>
        <w:t xml:space="preserve">доходов </w:t>
      </w:r>
      <w:r w:rsidR="00653EB2" w:rsidRPr="00604CBC">
        <w:rPr>
          <w:b w:val="0"/>
          <w:sz w:val="26"/>
          <w:szCs w:val="26"/>
        </w:rPr>
        <w:t xml:space="preserve">в </w:t>
      </w:r>
      <w:r w:rsidR="007876B4" w:rsidRPr="00604CBC">
        <w:rPr>
          <w:b w:val="0"/>
          <w:sz w:val="26"/>
          <w:szCs w:val="26"/>
        </w:rPr>
        <w:t>бюджет</w:t>
      </w:r>
      <w:r w:rsidR="00653EB2" w:rsidRPr="00604CBC">
        <w:rPr>
          <w:b w:val="0"/>
          <w:sz w:val="26"/>
          <w:szCs w:val="26"/>
        </w:rPr>
        <w:t xml:space="preserve"> Трубчевского муниципального района и бюджет города Трубчевска</w:t>
      </w:r>
    </w:p>
    <w:p w:rsidR="00861839" w:rsidRPr="00604CBC" w:rsidRDefault="00861839" w:rsidP="007A0B0B">
      <w:pPr>
        <w:pStyle w:val="ConsPlusTitle"/>
        <w:widowControl/>
        <w:spacing w:after="240"/>
        <w:ind w:right="5394"/>
        <w:rPr>
          <w:b w:val="0"/>
          <w:sz w:val="26"/>
          <w:szCs w:val="26"/>
        </w:rPr>
      </w:pPr>
    </w:p>
    <w:p w:rsidR="007876B4" w:rsidRPr="00604CBC" w:rsidRDefault="007876B4" w:rsidP="007876B4">
      <w:pPr>
        <w:pStyle w:val="ConsPlusTitle"/>
        <w:widowControl/>
        <w:spacing w:line="240" w:lineRule="exact"/>
        <w:ind w:right="5394"/>
        <w:jc w:val="both"/>
        <w:rPr>
          <w:b w:val="0"/>
          <w:sz w:val="26"/>
          <w:szCs w:val="26"/>
        </w:rPr>
      </w:pPr>
    </w:p>
    <w:p w:rsidR="007876B4" w:rsidRPr="00604CBC" w:rsidRDefault="007876B4" w:rsidP="003D53E6">
      <w:pPr>
        <w:tabs>
          <w:tab w:val="left" w:pos="1701"/>
          <w:tab w:val="left" w:pos="5245"/>
        </w:tabs>
        <w:spacing w:line="240" w:lineRule="auto"/>
        <w:ind w:firstLine="851"/>
        <w:rPr>
          <w:sz w:val="26"/>
          <w:szCs w:val="26"/>
        </w:rPr>
      </w:pPr>
      <w:r w:rsidRPr="00604CBC">
        <w:rPr>
          <w:sz w:val="26"/>
          <w:szCs w:val="26"/>
        </w:rPr>
        <w:t>В соответствии с п. 1 ст. 160.1 Бюджетного кодекса Россий</w:t>
      </w:r>
      <w:r w:rsidR="00C16B58" w:rsidRPr="00604CBC">
        <w:rPr>
          <w:sz w:val="26"/>
          <w:szCs w:val="26"/>
        </w:rPr>
        <w:t>ской Федерации, постановлением П</w:t>
      </w:r>
      <w:r w:rsidRPr="00604CBC">
        <w:rPr>
          <w:sz w:val="26"/>
          <w:szCs w:val="26"/>
        </w:rPr>
        <w:t>равительства Российской Федерации от 23.06.2016</w:t>
      </w:r>
      <w:r w:rsidR="00861839" w:rsidRPr="00604CBC">
        <w:rPr>
          <w:sz w:val="26"/>
          <w:szCs w:val="26"/>
        </w:rPr>
        <w:t>г.</w:t>
      </w:r>
      <w:r w:rsidRPr="00604CBC">
        <w:rPr>
          <w:sz w:val="26"/>
          <w:szCs w:val="26"/>
        </w:rPr>
        <w:t xml:space="preserve"> №</w:t>
      </w:r>
      <w:r w:rsidR="00653EB2" w:rsidRPr="00604CBC">
        <w:rPr>
          <w:sz w:val="26"/>
          <w:szCs w:val="26"/>
        </w:rPr>
        <w:t xml:space="preserve"> </w:t>
      </w:r>
      <w:r w:rsidRPr="00604CBC">
        <w:rPr>
          <w:sz w:val="26"/>
          <w:szCs w:val="26"/>
        </w:rPr>
        <w:t>574 «Об общих требованиях к методике прогнозирования поступлений доходов в бюджеты  бюджетной системы Россий</w:t>
      </w:r>
      <w:r w:rsidR="00AD18EE" w:rsidRPr="00604CBC">
        <w:rPr>
          <w:sz w:val="26"/>
          <w:szCs w:val="26"/>
        </w:rPr>
        <w:t>ской Федерации»</w:t>
      </w:r>
    </w:p>
    <w:p w:rsidR="00AD18EE" w:rsidRPr="00604CBC" w:rsidRDefault="00AD18EE" w:rsidP="00AD18EE">
      <w:pPr>
        <w:rPr>
          <w:rFonts w:eastAsia="Calibri" w:cs="Times New Roman"/>
          <w:sz w:val="26"/>
          <w:szCs w:val="26"/>
        </w:rPr>
      </w:pPr>
      <w:r w:rsidRPr="00604CBC">
        <w:rPr>
          <w:rFonts w:eastAsia="Calibri" w:cs="Times New Roman"/>
          <w:sz w:val="26"/>
          <w:szCs w:val="26"/>
        </w:rPr>
        <w:t>ПОСТАНОВЛЯЮ:</w:t>
      </w:r>
    </w:p>
    <w:p w:rsidR="007876B4" w:rsidRPr="00604CBC" w:rsidRDefault="00653EB2" w:rsidP="00861839">
      <w:pPr>
        <w:pStyle w:val="ConsPlusNormal"/>
        <w:widowControl/>
        <w:jc w:val="both"/>
        <w:rPr>
          <w:rFonts w:ascii="Times New Roman" w:hAnsi="Times New Roman" w:cs="Times New Roman"/>
          <w:sz w:val="26"/>
          <w:szCs w:val="26"/>
        </w:rPr>
      </w:pPr>
      <w:r w:rsidRPr="00604CBC">
        <w:rPr>
          <w:rFonts w:ascii="Times New Roman" w:hAnsi="Times New Roman" w:cs="Times New Roman"/>
          <w:sz w:val="26"/>
          <w:szCs w:val="26"/>
        </w:rPr>
        <w:t>1.Утвердить методику</w:t>
      </w:r>
      <w:r w:rsidR="00FF7E5B" w:rsidRPr="00604CBC">
        <w:rPr>
          <w:rFonts w:ascii="Times New Roman" w:hAnsi="Times New Roman" w:cs="Times New Roman"/>
          <w:sz w:val="26"/>
          <w:szCs w:val="26"/>
        </w:rPr>
        <w:t xml:space="preserve"> </w:t>
      </w:r>
      <w:r w:rsidR="007876B4" w:rsidRPr="00604CBC">
        <w:rPr>
          <w:rFonts w:ascii="Times New Roman" w:hAnsi="Times New Roman" w:cs="Times New Roman"/>
          <w:sz w:val="26"/>
          <w:szCs w:val="26"/>
        </w:rPr>
        <w:t xml:space="preserve">прогнозирования </w:t>
      </w:r>
      <w:r w:rsidRPr="00604CBC">
        <w:rPr>
          <w:rFonts w:ascii="Times New Roman" w:hAnsi="Times New Roman" w:cs="Times New Roman"/>
          <w:sz w:val="26"/>
          <w:szCs w:val="26"/>
        </w:rPr>
        <w:t xml:space="preserve">поступлений </w:t>
      </w:r>
      <w:r w:rsidR="007876B4" w:rsidRPr="00604CBC">
        <w:rPr>
          <w:rFonts w:ascii="Times New Roman" w:hAnsi="Times New Roman" w:cs="Times New Roman"/>
          <w:sz w:val="26"/>
          <w:szCs w:val="26"/>
        </w:rPr>
        <w:t xml:space="preserve">доходов </w:t>
      </w:r>
      <w:r w:rsidRPr="00604CBC">
        <w:rPr>
          <w:rFonts w:ascii="Times New Roman" w:hAnsi="Times New Roman" w:cs="Times New Roman"/>
          <w:sz w:val="26"/>
          <w:szCs w:val="26"/>
        </w:rPr>
        <w:t xml:space="preserve"> в бюджет Трубчевского муниципального района</w:t>
      </w:r>
      <w:r w:rsidR="00260AA5" w:rsidRPr="00604CBC">
        <w:rPr>
          <w:rFonts w:ascii="Times New Roman" w:hAnsi="Times New Roman" w:cs="Times New Roman"/>
          <w:sz w:val="26"/>
          <w:szCs w:val="26"/>
        </w:rPr>
        <w:t>, закрепленных за администрацией Трубчевского муниципального района как главным администратором доходов бюджета Трубчевского муниципального района,</w:t>
      </w:r>
      <w:r w:rsidR="000C509C" w:rsidRPr="00604CBC">
        <w:rPr>
          <w:rFonts w:ascii="Times New Roman" w:hAnsi="Times New Roman" w:cs="Times New Roman"/>
          <w:sz w:val="26"/>
          <w:szCs w:val="26"/>
        </w:rPr>
        <w:t xml:space="preserve"> согласно</w:t>
      </w:r>
      <w:r w:rsidR="00584BFA" w:rsidRPr="00604CBC">
        <w:rPr>
          <w:rFonts w:ascii="Times New Roman" w:hAnsi="Times New Roman" w:cs="Times New Roman"/>
          <w:sz w:val="26"/>
          <w:szCs w:val="26"/>
        </w:rPr>
        <w:t xml:space="preserve"> </w:t>
      </w:r>
      <w:r w:rsidR="00260AA5" w:rsidRPr="00604CBC">
        <w:rPr>
          <w:rFonts w:ascii="Times New Roman" w:hAnsi="Times New Roman" w:cs="Times New Roman"/>
          <w:sz w:val="26"/>
          <w:szCs w:val="26"/>
        </w:rPr>
        <w:t>приложению № 1</w:t>
      </w:r>
      <w:r w:rsidR="007876B4" w:rsidRPr="00604CBC">
        <w:rPr>
          <w:rFonts w:ascii="Times New Roman" w:hAnsi="Times New Roman" w:cs="Times New Roman"/>
          <w:sz w:val="26"/>
          <w:szCs w:val="26"/>
        </w:rPr>
        <w:t>.</w:t>
      </w:r>
    </w:p>
    <w:p w:rsidR="00260AA5" w:rsidRPr="00604CBC" w:rsidRDefault="00260AA5" w:rsidP="00260AA5">
      <w:pPr>
        <w:pStyle w:val="ConsPlusNormal"/>
        <w:widowControl/>
        <w:jc w:val="both"/>
        <w:rPr>
          <w:rFonts w:ascii="Times New Roman" w:hAnsi="Times New Roman" w:cs="Times New Roman"/>
          <w:sz w:val="26"/>
          <w:szCs w:val="26"/>
        </w:rPr>
      </w:pPr>
      <w:r w:rsidRPr="00604CBC">
        <w:rPr>
          <w:rFonts w:ascii="Times New Roman" w:hAnsi="Times New Roman" w:cs="Times New Roman"/>
          <w:sz w:val="26"/>
          <w:szCs w:val="26"/>
        </w:rPr>
        <w:t>2. Утвердить методику прогнозирования поступлений доходов  в бюджет города Трубчевска, закрепленных за администрацией Трубчевского муниципального района как главным администратором доходов бюджета города Трубчевска, согласно приложению № 2.</w:t>
      </w:r>
    </w:p>
    <w:p w:rsidR="00C16B58" w:rsidRPr="00604CBC" w:rsidRDefault="00C16B58" w:rsidP="00861839">
      <w:pPr>
        <w:spacing w:line="240" w:lineRule="auto"/>
        <w:rPr>
          <w:sz w:val="26"/>
          <w:szCs w:val="26"/>
        </w:rPr>
      </w:pPr>
      <w:r w:rsidRPr="00604CBC">
        <w:rPr>
          <w:rFonts w:cs="Times New Roman"/>
          <w:sz w:val="26"/>
          <w:szCs w:val="26"/>
        </w:rPr>
        <w:t>3</w:t>
      </w:r>
      <w:r w:rsidR="00861839" w:rsidRPr="00604CBC">
        <w:rPr>
          <w:rFonts w:cs="Times New Roman"/>
          <w:sz w:val="26"/>
          <w:szCs w:val="26"/>
        </w:rPr>
        <w:t>.</w:t>
      </w:r>
      <w:r w:rsidR="004426B8" w:rsidRPr="00604CBC">
        <w:rPr>
          <w:rFonts w:cs="Times New Roman"/>
          <w:sz w:val="26"/>
          <w:szCs w:val="26"/>
        </w:rPr>
        <w:t xml:space="preserve"> </w:t>
      </w:r>
      <w:r w:rsidR="00861839" w:rsidRPr="00604CBC">
        <w:rPr>
          <w:sz w:val="26"/>
          <w:szCs w:val="26"/>
        </w:rPr>
        <w:t>Настоящее постановление разместить  на официальн</w:t>
      </w:r>
      <w:r w:rsidR="00260AA5" w:rsidRPr="00604CBC">
        <w:rPr>
          <w:sz w:val="26"/>
          <w:szCs w:val="26"/>
        </w:rPr>
        <w:t>ом сайте администрации Трубчевского муниципального</w:t>
      </w:r>
      <w:r w:rsidR="00861839" w:rsidRPr="00604CBC">
        <w:rPr>
          <w:sz w:val="26"/>
          <w:szCs w:val="26"/>
        </w:rPr>
        <w:t xml:space="preserve"> района</w:t>
      </w:r>
      <w:r w:rsidR="00260AA5" w:rsidRPr="00604CBC">
        <w:rPr>
          <w:sz w:val="26"/>
          <w:szCs w:val="26"/>
        </w:rPr>
        <w:t xml:space="preserve"> </w:t>
      </w:r>
      <w:r w:rsidR="00861839" w:rsidRPr="00604CBC">
        <w:rPr>
          <w:sz w:val="26"/>
          <w:szCs w:val="26"/>
        </w:rPr>
        <w:t xml:space="preserve">в сети Интернет. </w:t>
      </w:r>
    </w:p>
    <w:p w:rsidR="00861839" w:rsidRPr="00604CBC" w:rsidRDefault="009D651F" w:rsidP="00861839">
      <w:pPr>
        <w:spacing w:line="240" w:lineRule="auto"/>
        <w:rPr>
          <w:sz w:val="26"/>
          <w:szCs w:val="26"/>
        </w:rPr>
      </w:pPr>
      <w:r w:rsidRPr="00604CBC">
        <w:rPr>
          <w:sz w:val="26"/>
          <w:szCs w:val="26"/>
        </w:rPr>
        <w:t>4.</w:t>
      </w:r>
      <w:r w:rsidR="004426B8" w:rsidRPr="00604CBC">
        <w:rPr>
          <w:sz w:val="26"/>
          <w:szCs w:val="26"/>
        </w:rPr>
        <w:t xml:space="preserve"> </w:t>
      </w:r>
      <w:r w:rsidRPr="00604CBC">
        <w:rPr>
          <w:sz w:val="26"/>
          <w:szCs w:val="26"/>
        </w:rPr>
        <w:t>Признать утратившим силу постановление администрации Трубчевского муниципального района от</w:t>
      </w:r>
      <w:r w:rsidR="004426B8" w:rsidRPr="00604CBC">
        <w:rPr>
          <w:sz w:val="26"/>
          <w:szCs w:val="26"/>
        </w:rPr>
        <w:t xml:space="preserve"> 05.09.2016г № 698 «Об утверждении методики прогнозирования поступлений доходов в местные бюджеты, администрируемых администрацией Трубчевского муниципального района»</w:t>
      </w:r>
      <w:r w:rsidR="00C16B58" w:rsidRPr="00604CBC">
        <w:rPr>
          <w:sz w:val="26"/>
          <w:szCs w:val="26"/>
        </w:rPr>
        <w:t>.</w:t>
      </w:r>
      <w:r w:rsidR="00861839" w:rsidRPr="00604CBC">
        <w:rPr>
          <w:sz w:val="26"/>
          <w:szCs w:val="26"/>
        </w:rPr>
        <w:t xml:space="preserve">    </w:t>
      </w:r>
    </w:p>
    <w:p w:rsidR="00861839" w:rsidRPr="00604CBC" w:rsidRDefault="00C16B58" w:rsidP="004426B8">
      <w:pPr>
        <w:pStyle w:val="ConsPlusNormal"/>
        <w:widowControl/>
        <w:jc w:val="both"/>
        <w:rPr>
          <w:sz w:val="26"/>
          <w:szCs w:val="26"/>
        </w:rPr>
      </w:pPr>
      <w:r w:rsidRPr="00604CBC">
        <w:rPr>
          <w:rFonts w:ascii="Times New Roman" w:hAnsi="Times New Roman" w:cs="Times New Roman"/>
          <w:sz w:val="26"/>
          <w:szCs w:val="26"/>
        </w:rPr>
        <w:t>5.</w:t>
      </w:r>
      <w:r w:rsidR="004426B8" w:rsidRPr="00604CBC">
        <w:rPr>
          <w:sz w:val="26"/>
          <w:szCs w:val="26"/>
        </w:rPr>
        <w:t xml:space="preserve"> </w:t>
      </w:r>
      <w:proofErr w:type="gramStart"/>
      <w:r w:rsidR="004426B8" w:rsidRPr="00604CBC">
        <w:rPr>
          <w:rFonts w:ascii="Times New Roman" w:hAnsi="Times New Roman" w:cs="Times New Roman"/>
          <w:sz w:val="26"/>
          <w:szCs w:val="26"/>
        </w:rPr>
        <w:t>Контроль за</w:t>
      </w:r>
      <w:proofErr w:type="gramEnd"/>
      <w:r w:rsidR="004426B8" w:rsidRPr="00604CBC">
        <w:rPr>
          <w:rFonts w:ascii="Times New Roman" w:hAnsi="Times New Roman" w:cs="Times New Roman"/>
          <w:sz w:val="26"/>
          <w:szCs w:val="26"/>
        </w:rPr>
        <w:t xml:space="preserve"> исполнением</w:t>
      </w:r>
      <w:r w:rsidR="007A4BC9">
        <w:rPr>
          <w:rFonts w:ascii="Times New Roman" w:hAnsi="Times New Roman" w:cs="Times New Roman"/>
          <w:sz w:val="26"/>
          <w:szCs w:val="26"/>
        </w:rPr>
        <w:t xml:space="preserve"> постановления возложить на </w:t>
      </w:r>
      <w:r w:rsidR="004426B8" w:rsidRPr="00604CBC">
        <w:rPr>
          <w:rFonts w:ascii="Times New Roman" w:hAnsi="Times New Roman" w:cs="Times New Roman"/>
          <w:sz w:val="26"/>
          <w:szCs w:val="26"/>
        </w:rPr>
        <w:t>заместителя главы администрации Трубчевского муни</w:t>
      </w:r>
      <w:r w:rsidR="007A4BC9">
        <w:rPr>
          <w:rFonts w:ascii="Times New Roman" w:hAnsi="Times New Roman" w:cs="Times New Roman"/>
          <w:sz w:val="26"/>
          <w:szCs w:val="26"/>
        </w:rPr>
        <w:t xml:space="preserve">ципального района </w:t>
      </w:r>
      <w:proofErr w:type="spellStart"/>
      <w:r w:rsidR="007A4BC9">
        <w:rPr>
          <w:rFonts w:ascii="Times New Roman" w:hAnsi="Times New Roman" w:cs="Times New Roman"/>
          <w:sz w:val="26"/>
          <w:szCs w:val="26"/>
        </w:rPr>
        <w:t>Слободчикова</w:t>
      </w:r>
      <w:proofErr w:type="spellEnd"/>
      <w:r w:rsidR="007A4BC9">
        <w:rPr>
          <w:rFonts w:ascii="Times New Roman" w:hAnsi="Times New Roman" w:cs="Times New Roman"/>
          <w:sz w:val="26"/>
          <w:szCs w:val="26"/>
        </w:rPr>
        <w:t xml:space="preserve"> Е.А., начальника отдела учета и отчетности </w:t>
      </w:r>
      <w:proofErr w:type="spellStart"/>
      <w:r w:rsidR="007A4BC9">
        <w:rPr>
          <w:rFonts w:ascii="Times New Roman" w:hAnsi="Times New Roman" w:cs="Times New Roman"/>
          <w:sz w:val="26"/>
          <w:szCs w:val="26"/>
        </w:rPr>
        <w:t>Чернышову</w:t>
      </w:r>
      <w:proofErr w:type="spellEnd"/>
      <w:r w:rsidR="007A4BC9">
        <w:rPr>
          <w:rFonts w:ascii="Times New Roman" w:hAnsi="Times New Roman" w:cs="Times New Roman"/>
          <w:sz w:val="26"/>
          <w:szCs w:val="26"/>
        </w:rPr>
        <w:t xml:space="preserve"> Л.В.</w:t>
      </w:r>
      <w:r w:rsidR="00861839" w:rsidRPr="00604CBC">
        <w:rPr>
          <w:sz w:val="26"/>
          <w:szCs w:val="26"/>
        </w:rPr>
        <w:t xml:space="preserve">         </w:t>
      </w:r>
    </w:p>
    <w:p w:rsidR="00AD18EE" w:rsidRPr="00604CBC" w:rsidRDefault="00AD18EE" w:rsidP="007876B4">
      <w:pPr>
        <w:pStyle w:val="ConsPlusNormal"/>
        <w:widowControl/>
        <w:jc w:val="both"/>
        <w:rPr>
          <w:rFonts w:ascii="Times New Roman" w:hAnsi="Times New Roman" w:cs="Times New Roman"/>
          <w:sz w:val="26"/>
          <w:szCs w:val="26"/>
        </w:rPr>
      </w:pPr>
    </w:p>
    <w:p w:rsidR="007876B4" w:rsidRPr="00604CBC" w:rsidRDefault="00A142A5" w:rsidP="00861839">
      <w:pPr>
        <w:spacing w:line="240" w:lineRule="auto"/>
        <w:ind w:firstLine="0"/>
        <w:rPr>
          <w:sz w:val="26"/>
          <w:szCs w:val="26"/>
        </w:rPr>
      </w:pPr>
      <w:proofErr w:type="spellStart"/>
      <w:r>
        <w:rPr>
          <w:sz w:val="26"/>
          <w:szCs w:val="26"/>
        </w:rPr>
        <w:t>Врио</w:t>
      </w:r>
      <w:proofErr w:type="spellEnd"/>
      <w:r>
        <w:rPr>
          <w:sz w:val="26"/>
          <w:szCs w:val="26"/>
        </w:rPr>
        <w:t xml:space="preserve"> г</w:t>
      </w:r>
      <w:r w:rsidR="007876B4" w:rsidRPr="00604CBC">
        <w:rPr>
          <w:sz w:val="26"/>
          <w:szCs w:val="26"/>
        </w:rPr>
        <w:t>лав</w:t>
      </w:r>
      <w:r>
        <w:rPr>
          <w:sz w:val="26"/>
          <w:szCs w:val="26"/>
        </w:rPr>
        <w:t>ы</w:t>
      </w:r>
      <w:r w:rsidR="007876B4" w:rsidRPr="00604CBC">
        <w:rPr>
          <w:sz w:val="26"/>
          <w:szCs w:val="26"/>
        </w:rPr>
        <w:t xml:space="preserve"> администрации</w:t>
      </w:r>
      <w:r w:rsidR="004426B8" w:rsidRPr="00604CBC">
        <w:rPr>
          <w:sz w:val="26"/>
          <w:szCs w:val="26"/>
        </w:rPr>
        <w:t xml:space="preserve"> Трубчевского</w:t>
      </w:r>
      <w:r w:rsidR="007876B4" w:rsidRPr="00604CBC">
        <w:rPr>
          <w:sz w:val="26"/>
          <w:szCs w:val="26"/>
        </w:rPr>
        <w:t xml:space="preserve"> </w:t>
      </w:r>
    </w:p>
    <w:p w:rsidR="00FF7E5B" w:rsidRPr="00604CBC" w:rsidRDefault="004426B8" w:rsidP="00861839">
      <w:pPr>
        <w:spacing w:line="240" w:lineRule="auto"/>
        <w:ind w:firstLine="0"/>
        <w:rPr>
          <w:sz w:val="26"/>
          <w:szCs w:val="26"/>
        </w:rPr>
      </w:pPr>
      <w:r w:rsidRPr="00604CBC">
        <w:rPr>
          <w:sz w:val="26"/>
          <w:szCs w:val="26"/>
        </w:rPr>
        <w:t>муниципального</w:t>
      </w:r>
      <w:r w:rsidR="007876B4" w:rsidRPr="00604CBC">
        <w:rPr>
          <w:sz w:val="26"/>
          <w:szCs w:val="26"/>
        </w:rPr>
        <w:t xml:space="preserve"> района   </w:t>
      </w:r>
      <w:r w:rsidRPr="00604CBC">
        <w:rPr>
          <w:sz w:val="26"/>
          <w:szCs w:val="26"/>
        </w:rPr>
        <w:tab/>
      </w:r>
      <w:r w:rsidRPr="00604CBC">
        <w:rPr>
          <w:sz w:val="26"/>
          <w:szCs w:val="26"/>
        </w:rPr>
        <w:tab/>
        <w:t xml:space="preserve">                                  </w:t>
      </w:r>
      <w:r w:rsidR="00A142A5">
        <w:rPr>
          <w:sz w:val="26"/>
          <w:szCs w:val="26"/>
        </w:rPr>
        <w:t>С.Н.Тубол</w:t>
      </w:r>
      <w:r w:rsidR="007876B4" w:rsidRPr="00604CBC">
        <w:rPr>
          <w:sz w:val="26"/>
          <w:szCs w:val="26"/>
        </w:rPr>
        <w:t xml:space="preserve">   </w:t>
      </w:r>
    </w:p>
    <w:p w:rsidR="007876B4" w:rsidRPr="00604CBC" w:rsidRDefault="007876B4" w:rsidP="00861839">
      <w:pPr>
        <w:spacing w:line="240" w:lineRule="auto"/>
        <w:ind w:firstLine="0"/>
        <w:rPr>
          <w:sz w:val="26"/>
          <w:szCs w:val="26"/>
        </w:rPr>
      </w:pPr>
      <w:r w:rsidRPr="00604CBC">
        <w:rPr>
          <w:sz w:val="26"/>
          <w:szCs w:val="26"/>
        </w:rPr>
        <w:t xml:space="preserve">                                                         </w:t>
      </w:r>
    </w:p>
    <w:p w:rsidR="000B5952" w:rsidRDefault="000B5952" w:rsidP="000B5952">
      <w:pPr>
        <w:spacing w:line="240" w:lineRule="auto"/>
        <w:ind w:firstLine="0"/>
        <w:jc w:val="left"/>
        <w:rPr>
          <w:sz w:val="26"/>
          <w:szCs w:val="26"/>
        </w:rPr>
      </w:pPr>
    </w:p>
    <w:p w:rsidR="00C16B58" w:rsidRPr="00604CBC" w:rsidRDefault="007876B4" w:rsidP="000B5952">
      <w:pPr>
        <w:spacing w:line="240" w:lineRule="auto"/>
        <w:ind w:firstLine="0"/>
        <w:jc w:val="left"/>
        <w:rPr>
          <w:sz w:val="26"/>
          <w:szCs w:val="26"/>
        </w:rPr>
      </w:pPr>
      <w:r w:rsidRPr="00604CBC">
        <w:rPr>
          <w:sz w:val="26"/>
          <w:szCs w:val="26"/>
        </w:rPr>
        <w:br w:type="page"/>
      </w:r>
      <w:r w:rsidR="00307D8E" w:rsidRPr="00604CBC">
        <w:rPr>
          <w:sz w:val="26"/>
          <w:szCs w:val="26"/>
        </w:rPr>
        <w:lastRenderedPageBreak/>
        <w:tab/>
      </w:r>
      <w:r w:rsidR="00307D8E" w:rsidRPr="00604CBC">
        <w:rPr>
          <w:sz w:val="26"/>
          <w:szCs w:val="26"/>
        </w:rPr>
        <w:tab/>
      </w:r>
      <w:r w:rsidR="00307D8E" w:rsidRPr="00604CBC">
        <w:rPr>
          <w:sz w:val="26"/>
          <w:szCs w:val="26"/>
        </w:rPr>
        <w:tab/>
      </w:r>
      <w:r w:rsidR="00307D8E" w:rsidRPr="00604CBC">
        <w:rPr>
          <w:sz w:val="26"/>
          <w:szCs w:val="26"/>
        </w:rPr>
        <w:tab/>
      </w:r>
      <w:r w:rsidR="00F272AA" w:rsidRPr="00604CBC">
        <w:rPr>
          <w:sz w:val="26"/>
          <w:szCs w:val="26"/>
        </w:rPr>
        <w:tab/>
      </w:r>
      <w:r w:rsidR="00307D8E" w:rsidRPr="00604CBC">
        <w:rPr>
          <w:sz w:val="26"/>
          <w:szCs w:val="26"/>
        </w:rPr>
        <w:tab/>
      </w:r>
      <w:r w:rsidR="00307D8E" w:rsidRPr="00604CBC">
        <w:rPr>
          <w:sz w:val="26"/>
          <w:szCs w:val="26"/>
        </w:rPr>
        <w:tab/>
      </w:r>
      <w:r w:rsidR="00307D8E" w:rsidRPr="00604CBC">
        <w:rPr>
          <w:sz w:val="26"/>
          <w:szCs w:val="26"/>
        </w:rPr>
        <w:tab/>
      </w:r>
      <w:r w:rsidR="000B5952">
        <w:rPr>
          <w:sz w:val="26"/>
          <w:szCs w:val="26"/>
        </w:rPr>
        <w:t xml:space="preserve">          </w:t>
      </w:r>
      <w:r w:rsidR="00C16B58" w:rsidRPr="00604CBC">
        <w:rPr>
          <w:sz w:val="26"/>
          <w:szCs w:val="26"/>
        </w:rPr>
        <w:t xml:space="preserve">       </w:t>
      </w:r>
      <w:r w:rsidR="000B5952">
        <w:rPr>
          <w:sz w:val="26"/>
          <w:szCs w:val="26"/>
        </w:rPr>
        <w:t xml:space="preserve">          </w:t>
      </w:r>
      <w:r w:rsidR="00C16B58" w:rsidRPr="00604CBC">
        <w:rPr>
          <w:sz w:val="26"/>
          <w:szCs w:val="26"/>
        </w:rPr>
        <w:t xml:space="preserve"> </w:t>
      </w:r>
      <w:r w:rsidR="00307D8E" w:rsidRPr="00604CBC">
        <w:rPr>
          <w:sz w:val="26"/>
          <w:szCs w:val="26"/>
        </w:rPr>
        <w:t>Приложение №</w:t>
      </w:r>
      <w:r w:rsidR="000B5952">
        <w:rPr>
          <w:sz w:val="26"/>
          <w:szCs w:val="26"/>
        </w:rPr>
        <w:t>1</w:t>
      </w:r>
    </w:p>
    <w:p w:rsidR="00604CBC" w:rsidRPr="00604CBC" w:rsidRDefault="00C16B58" w:rsidP="00604CBC">
      <w:pPr>
        <w:spacing w:line="240" w:lineRule="auto"/>
        <w:ind w:firstLine="0"/>
        <w:jc w:val="right"/>
        <w:rPr>
          <w:sz w:val="26"/>
          <w:szCs w:val="26"/>
        </w:rPr>
      </w:pPr>
      <w:r w:rsidRPr="00604CBC">
        <w:rPr>
          <w:sz w:val="26"/>
          <w:szCs w:val="26"/>
        </w:rPr>
        <w:tab/>
      </w:r>
      <w:r w:rsidRPr="00604CBC">
        <w:rPr>
          <w:sz w:val="26"/>
          <w:szCs w:val="26"/>
        </w:rPr>
        <w:tab/>
      </w:r>
      <w:r w:rsidRPr="00604CBC">
        <w:rPr>
          <w:sz w:val="26"/>
          <w:szCs w:val="26"/>
        </w:rPr>
        <w:tab/>
      </w:r>
      <w:r w:rsidRPr="00604CBC">
        <w:rPr>
          <w:sz w:val="26"/>
          <w:szCs w:val="26"/>
        </w:rPr>
        <w:tab/>
      </w:r>
      <w:r w:rsidRPr="00604CBC">
        <w:rPr>
          <w:sz w:val="26"/>
          <w:szCs w:val="26"/>
        </w:rPr>
        <w:tab/>
      </w:r>
      <w:r w:rsidRPr="00604CBC">
        <w:rPr>
          <w:sz w:val="26"/>
          <w:szCs w:val="26"/>
        </w:rPr>
        <w:tab/>
      </w:r>
      <w:r w:rsidRPr="00604CBC">
        <w:rPr>
          <w:sz w:val="26"/>
          <w:szCs w:val="26"/>
        </w:rPr>
        <w:tab/>
      </w:r>
      <w:r w:rsidR="00604CBC" w:rsidRPr="00604CBC">
        <w:rPr>
          <w:sz w:val="26"/>
          <w:szCs w:val="26"/>
        </w:rPr>
        <w:t xml:space="preserve">  </w:t>
      </w:r>
      <w:r w:rsidR="000B5952">
        <w:rPr>
          <w:sz w:val="26"/>
          <w:szCs w:val="26"/>
        </w:rPr>
        <w:t xml:space="preserve">     </w:t>
      </w:r>
      <w:r w:rsidR="00604CBC" w:rsidRPr="00604CBC">
        <w:rPr>
          <w:sz w:val="26"/>
          <w:szCs w:val="26"/>
        </w:rPr>
        <w:t xml:space="preserve"> </w:t>
      </w:r>
      <w:r w:rsidRPr="00604CBC">
        <w:rPr>
          <w:sz w:val="26"/>
          <w:szCs w:val="26"/>
        </w:rPr>
        <w:t>к постановлению</w:t>
      </w:r>
      <w:r w:rsidR="00604CBC" w:rsidRPr="00604CBC">
        <w:rPr>
          <w:sz w:val="26"/>
          <w:szCs w:val="26"/>
        </w:rPr>
        <w:t xml:space="preserve"> администрации </w:t>
      </w:r>
      <w:r w:rsidR="00604CBC" w:rsidRPr="00604CBC">
        <w:rPr>
          <w:sz w:val="26"/>
          <w:szCs w:val="26"/>
        </w:rPr>
        <w:tab/>
      </w:r>
      <w:r w:rsidR="00604CBC" w:rsidRPr="00604CBC">
        <w:rPr>
          <w:sz w:val="26"/>
          <w:szCs w:val="26"/>
        </w:rPr>
        <w:tab/>
      </w:r>
      <w:r w:rsidR="00604CBC" w:rsidRPr="00604CBC">
        <w:rPr>
          <w:sz w:val="26"/>
          <w:szCs w:val="26"/>
        </w:rPr>
        <w:tab/>
      </w:r>
      <w:r w:rsidR="00604CBC" w:rsidRPr="00604CBC">
        <w:rPr>
          <w:sz w:val="26"/>
          <w:szCs w:val="26"/>
        </w:rPr>
        <w:tab/>
      </w:r>
      <w:r w:rsidR="00604CBC" w:rsidRPr="00604CBC">
        <w:rPr>
          <w:sz w:val="26"/>
          <w:szCs w:val="26"/>
        </w:rPr>
        <w:tab/>
      </w:r>
      <w:r w:rsidR="00604CBC" w:rsidRPr="00604CBC">
        <w:rPr>
          <w:sz w:val="26"/>
          <w:szCs w:val="26"/>
        </w:rPr>
        <w:tab/>
        <w:t xml:space="preserve">Трубчевского муниципального </w:t>
      </w:r>
      <w:r w:rsidRPr="00604CBC">
        <w:rPr>
          <w:sz w:val="26"/>
          <w:szCs w:val="26"/>
        </w:rPr>
        <w:t>района</w:t>
      </w:r>
    </w:p>
    <w:p w:rsidR="007876B4" w:rsidRPr="00604CBC" w:rsidRDefault="00C16B58" w:rsidP="00604CBC">
      <w:pPr>
        <w:spacing w:line="240" w:lineRule="auto"/>
        <w:ind w:firstLine="0"/>
        <w:jc w:val="right"/>
        <w:rPr>
          <w:b/>
          <w:bCs/>
          <w:sz w:val="26"/>
          <w:szCs w:val="26"/>
        </w:rPr>
      </w:pPr>
      <w:r w:rsidRPr="00604CBC">
        <w:rPr>
          <w:sz w:val="26"/>
          <w:szCs w:val="26"/>
        </w:rPr>
        <w:t xml:space="preserve"> </w:t>
      </w:r>
      <w:r w:rsidR="001E23D1">
        <w:rPr>
          <w:sz w:val="26"/>
          <w:szCs w:val="26"/>
        </w:rPr>
        <w:t>от 21.06.</w:t>
      </w:r>
      <w:r w:rsidR="00604CBC" w:rsidRPr="00604CBC">
        <w:rPr>
          <w:sz w:val="26"/>
          <w:szCs w:val="26"/>
        </w:rPr>
        <w:t xml:space="preserve">2017г. </w:t>
      </w:r>
      <w:r w:rsidR="001E23D1">
        <w:rPr>
          <w:sz w:val="26"/>
          <w:szCs w:val="26"/>
        </w:rPr>
        <w:t xml:space="preserve"> № 440</w:t>
      </w:r>
      <w:r w:rsidR="007876B4" w:rsidRPr="00604CBC">
        <w:rPr>
          <w:sz w:val="26"/>
          <w:szCs w:val="26"/>
        </w:rPr>
        <w:t xml:space="preserve">                                                                                                                        </w:t>
      </w:r>
    </w:p>
    <w:p w:rsidR="007876B4" w:rsidRPr="00604CBC" w:rsidRDefault="007876B4" w:rsidP="00604CBC">
      <w:pPr>
        <w:widowControl w:val="0"/>
        <w:spacing w:line="240" w:lineRule="auto"/>
        <w:jc w:val="right"/>
        <w:rPr>
          <w:b/>
          <w:bCs/>
          <w:sz w:val="26"/>
          <w:szCs w:val="26"/>
        </w:rPr>
      </w:pPr>
    </w:p>
    <w:p w:rsidR="007876B4" w:rsidRPr="003649B3" w:rsidRDefault="007876B4" w:rsidP="00307D8E">
      <w:pPr>
        <w:widowControl w:val="0"/>
        <w:spacing w:line="240" w:lineRule="auto"/>
        <w:jc w:val="center"/>
        <w:rPr>
          <w:b/>
          <w:bCs/>
          <w:sz w:val="26"/>
          <w:szCs w:val="26"/>
        </w:rPr>
      </w:pPr>
      <w:r w:rsidRPr="003649B3">
        <w:rPr>
          <w:b/>
          <w:bCs/>
          <w:sz w:val="26"/>
          <w:szCs w:val="26"/>
        </w:rPr>
        <w:t>Методика</w:t>
      </w:r>
    </w:p>
    <w:p w:rsidR="00604CBC" w:rsidRPr="003649B3" w:rsidRDefault="00307D8E" w:rsidP="00307D8E">
      <w:pPr>
        <w:widowControl w:val="0"/>
        <w:spacing w:line="240" w:lineRule="auto"/>
        <w:jc w:val="center"/>
        <w:rPr>
          <w:rFonts w:cs="Times New Roman"/>
          <w:b/>
          <w:sz w:val="26"/>
          <w:szCs w:val="26"/>
        </w:rPr>
      </w:pPr>
      <w:r w:rsidRPr="003649B3">
        <w:rPr>
          <w:rFonts w:cs="Times New Roman"/>
          <w:b/>
          <w:sz w:val="26"/>
          <w:szCs w:val="26"/>
        </w:rPr>
        <w:t xml:space="preserve">прогнозирования </w:t>
      </w:r>
      <w:r w:rsidR="00604CBC" w:rsidRPr="003649B3">
        <w:rPr>
          <w:rFonts w:cs="Times New Roman"/>
          <w:b/>
          <w:sz w:val="26"/>
          <w:szCs w:val="26"/>
        </w:rPr>
        <w:t xml:space="preserve">поступлений </w:t>
      </w:r>
      <w:r w:rsidRPr="003649B3">
        <w:rPr>
          <w:rFonts w:cs="Times New Roman"/>
          <w:b/>
          <w:sz w:val="26"/>
          <w:szCs w:val="26"/>
        </w:rPr>
        <w:t xml:space="preserve">доходов </w:t>
      </w:r>
      <w:r w:rsidR="00604CBC" w:rsidRPr="003649B3">
        <w:rPr>
          <w:rFonts w:cs="Times New Roman"/>
          <w:b/>
          <w:sz w:val="26"/>
          <w:szCs w:val="26"/>
        </w:rPr>
        <w:t>в бюджет</w:t>
      </w:r>
    </w:p>
    <w:p w:rsidR="00307D8E" w:rsidRDefault="00604CBC" w:rsidP="00307D8E">
      <w:pPr>
        <w:widowControl w:val="0"/>
        <w:spacing w:line="240" w:lineRule="auto"/>
        <w:jc w:val="center"/>
        <w:rPr>
          <w:rFonts w:cs="Times New Roman"/>
          <w:sz w:val="26"/>
          <w:szCs w:val="26"/>
        </w:rPr>
      </w:pPr>
      <w:r w:rsidRPr="003649B3">
        <w:rPr>
          <w:rFonts w:cs="Times New Roman"/>
          <w:b/>
          <w:sz w:val="26"/>
          <w:szCs w:val="26"/>
        </w:rPr>
        <w:t xml:space="preserve"> Трубчевского муниципального района</w:t>
      </w:r>
    </w:p>
    <w:p w:rsidR="00201FFC" w:rsidRPr="00604CBC" w:rsidRDefault="00201FFC" w:rsidP="00307D8E">
      <w:pPr>
        <w:widowControl w:val="0"/>
        <w:spacing w:line="240" w:lineRule="auto"/>
        <w:jc w:val="center"/>
        <w:rPr>
          <w:b/>
          <w:bCs/>
          <w:sz w:val="26"/>
          <w:szCs w:val="26"/>
        </w:rPr>
      </w:pPr>
    </w:p>
    <w:p w:rsidR="007876B4" w:rsidRPr="00604CBC" w:rsidRDefault="007876B4" w:rsidP="007876B4">
      <w:pPr>
        <w:widowControl w:val="0"/>
        <w:numPr>
          <w:ilvl w:val="0"/>
          <w:numId w:val="1"/>
        </w:numPr>
        <w:autoSpaceDE w:val="0"/>
        <w:autoSpaceDN w:val="0"/>
        <w:adjustRightInd w:val="0"/>
        <w:spacing w:after="120" w:line="240" w:lineRule="auto"/>
        <w:ind w:left="714" w:hanging="357"/>
        <w:jc w:val="center"/>
        <w:outlineLvl w:val="1"/>
        <w:rPr>
          <w:b/>
          <w:sz w:val="26"/>
          <w:szCs w:val="26"/>
        </w:rPr>
      </w:pPr>
      <w:r w:rsidRPr="00604CBC">
        <w:rPr>
          <w:b/>
          <w:sz w:val="26"/>
          <w:szCs w:val="26"/>
        </w:rPr>
        <w:t>Общие положения</w:t>
      </w:r>
    </w:p>
    <w:p w:rsidR="00201FFC" w:rsidRPr="00201FFC" w:rsidRDefault="00991E7A" w:rsidP="00201FFC">
      <w:pPr>
        <w:widowControl w:val="0"/>
        <w:spacing w:line="240" w:lineRule="auto"/>
        <w:ind w:firstLine="0"/>
        <w:rPr>
          <w:rFonts w:cs="Times New Roman"/>
          <w:sz w:val="26"/>
          <w:szCs w:val="26"/>
        </w:rPr>
      </w:pPr>
      <w:r>
        <w:rPr>
          <w:rFonts w:cs="Times New Roman"/>
        </w:rPr>
        <w:t xml:space="preserve">      </w:t>
      </w:r>
      <w:r w:rsidR="00201FFC" w:rsidRPr="00201FFC">
        <w:rPr>
          <w:rFonts w:cs="Times New Roman"/>
          <w:sz w:val="26"/>
          <w:szCs w:val="26"/>
        </w:rPr>
        <w:t>1.</w:t>
      </w:r>
      <w:r w:rsidR="003649B3">
        <w:rPr>
          <w:rFonts w:cs="Times New Roman"/>
          <w:sz w:val="26"/>
          <w:szCs w:val="26"/>
        </w:rPr>
        <w:t>1.</w:t>
      </w:r>
      <w:r w:rsidR="00201FFC" w:rsidRPr="00201FFC">
        <w:rPr>
          <w:rFonts w:cs="Times New Roman"/>
          <w:sz w:val="26"/>
          <w:szCs w:val="26"/>
        </w:rPr>
        <w:t xml:space="preserve"> Настоящая методика определяет порядок прогнозирования поступлений доходов в бюджет Трубчевского муниципального района, (далее – мет</w:t>
      </w:r>
      <w:r w:rsidR="00201FFC">
        <w:rPr>
          <w:rFonts w:cs="Times New Roman"/>
          <w:sz w:val="26"/>
          <w:szCs w:val="26"/>
        </w:rPr>
        <w:t>одика прогнозирования), администрирование которых осуществляет</w:t>
      </w:r>
      <w:r w:rsidR="00201FFC" w:rsidRPr="00201FFC">
        <w:rPr>
          <w:rFonts w:cs="Times New Roman"/>
          <w:sz w:val="26"/>
          <w:szCs w:val="26"/>
        </w:rPr>
        <w:t xml:space="preserve"> </w:t>
      </w:r>
      <w:r w:rsidR="00201FFC">
        <w:rPr>
          <w:rFonts w:cs="Times New Roman"/>
          <w:sz w:val="26"/>
          <w:szCs w:val="26"/>
        </w:rPr>
        <w:t>главный администратор доходов - администрация Трубчевского муниципального</w:t>
      </w:r>
      <w:r w:rsidR="00201FFC" w:rsidRPr="00201FFC">
        <w:rPr>
          <w:rFonts w:cs="Times New Roman"/>
          <w:sz w:val="26"/>
          <w:szCs w:val="26"/>
        </w:rPr>
        <w:t xml:space="preserve"> района.</w:t>
      </w:r>
    </w:p>
    <w:p w:rsidR="00201FFC" w:rsidRPr="00201FFC" w:rsidRDefault="00991E7A" w:rsidP="00201FFC">
      <w:pPr>
        <w:pStyle w:val="2"/>
        <w:shd w:val="clear" w:color="auto" w:fill="auto"/>
        <w:tabs>
          <w:tab w:val="left" w:pos="426"/>
        </w:tabs>
        <w:ind w:right="20"/>
        <w:jc w:val="both"/>
        <w:rPr>
          <w:rFonts w:ascii="Times New Roman" w:hAnsi="Times New Roman" w:cs="Times New Roman"/>
          <w:color w:val="000000"/>
        </w:rPr>
      </w:pPr>
      <w:r>
        <w:rPr>
          <w:rFonts w:ascii="Times New Roman" w:hAnsi="Times New Roman" w:cs="Times New Roman"/>
          <w:color w:val="000000"/>
        </w:rPr>
        <w:t xml:space="preserve">        </w:t>
      </w:r>
      <w:r w:rsidR="003649B3">
        <w:rPr>
          <w:rFonts w:ascii="Times New Roman" w:hAnsi="Times New Roman" w:cs="Times New Roman"/>
          <w:color w:val="000000"/>
        </w:rPr>
        <w:t>1.</w:t>
      </w:r>
      <w:r>
        <w:rPr>
          <w:rFonts w:ascii="Times New Roman" w:hAnsi="Times New Roman" w:cs="Times New Roman"/>
          <w:color w:val="000000"/>
        </w:rPr>
        <w:t>2. М</w:t>
      </w:r>
      <w:r w:rsidR="00201FFC" w:rsidRPr="00201FFC">
        <w:rPr>
          <w:rFonts w:ascii="Times New Roman" w:hAnsi="Times New Roman" w:cs="Times New Roman"/>
          <w:color w:val="000000"/>
        </w:rPr>
        <w:t>етодика прогнозирования разработана по д</w:t>
      </w:r>
      <w:r>
        <w:rPr>
          <w:rFonts w:ascii="Times New Roman" w:hAnsi="Times New Roman" w:cs="Times New Roman"/>
          <w:color w:val="000000"/>
        </w:rPr>
        <w:t>оходам, в отношении которых за а</w:t>
      </w:r>
      <w:r w:rsidR="00201FFC" w:rsidRPr="00201FFC">
        <w:rPr>
          <w:rFonts w:ascii="Times New Roman" w:hAnsi="Times New Roman" w:cs="Times New Roman"/>
          <w:color w:val="000000"/>
        </w:rPr>
        <w:t xml:space="preserve">дминистрацией </w:t>
      </w:r>
      <w:r>
        <w:rPr>
          <w:rFonts w:ascii="Times New Roman" w:hAnsi="Times New Roman" w:cs="Times New Roman"/>
          <w:color w:val="000000"/>
        </w:rPr>
        <w:t>Трубчевского муниципального района</w:t>
      </w:r>
      <w:r w:rsidR="00201FFC" w:rsidRPr="00201FFC">
        <w:rPr>
          <w:rFonts w:ascii="Times New Roman" w:hAnsi="Times New Roman" w:cs="Times New Roman"/>
          <w:color w:val="000000"/>
        </w:rPr>
        <w:t xml:space="preserve"> закреплены полномочия главного администратора доходов бюджета района на очередной финансовый год и плановый пер</w:t>
      </w:r>
      <w:r w:rsidR="00F634D2">
        <w:rPr>
          <w:rFonts w:ascii="Times New Roman" w:hAnsi="Times New Roman" w:cs="Times New Roman"/>
          <w:color w:val="000000"/>
        </w:rPr>
        <w:t xml:space="preserve">иод, соответствующим нормативным </w:t>
      </w:r>
      <w:r w:rsidR="00201FFC" w:rsidRPr="00201FFC">
        <w:rPr>
          <w:rFonts w:ascii="Times New Roman" w:hAnsi="Times New Roman" w:cs="Times New Roman"/>
          <w:color w:val="000000"/>
        </w:rPr>
        <w:t>правовым актом.</w:t>
      </w:r>
    </w:p>
    <w:p w:rsidR="00201FFC" w:rsidRPr="00201FFC" w:rsidRDefault="00991E7A" w:rsidP="00991E7A">
      <w:pPr>
        <w:suppressAutoHyphens/>
        <w:overflowPunct w:val="0"/>
        <w:autoSpaceDE w:val="0"/>
        <w:autoSpaceDN w:val="0"/>
        <w:adjustRightInd w:val="0"/>
        <w:spacing w:line="240" w:lineRule="auto"/>
        <w:ind w:firstLine="0"/>
        <w:textAlignment w:val="baseline"/>
        <w:outlineLvl w:val="0"/>
        <w:rPr>
          <w:rFonts w:cs="Times New Roman"/>
          <w:sz w:val="26"/>
          <w:szCs w:val="26"/>
        </w:rPr>
      </w:pPr>
      <w:r>
        <w:rPr>
          <w:rFonts w:cs="Times New Roman"/>
          <w:color w:val="000000"/>
          <w:sz w:val="26"/>
          <w:szCs w:val="26"/>
        </w:rPr>
        <w:t xml:space="preserve">        </w:t>
      </w:r>
      <w:r w:rsidR="003649B3">
        <w:rPr>
          <w:rFonts w:cs="Times New Roman"/>
          <w:color w:val="000000"/>
          <w:sz w:val="26"/>
          <w:szCs w:val="26"/>
        </w:rPr>
        <w:t>1.</w:t>
      </w:r>
      <w:r>
        <w:rPr>
          <w:rFonts w:cs="Times New Roman"/>
          <w:color w:val="000000"/>
          <w:sz w:val="26"/>
          <w:szCs w:val="26"/>
        </w:rPr>
        <w:t xml:space="preserve">3. </w:t>
      </w:r>
      <w:r w:rsidRPr="00604CBC">
        <w:rPr>
          <w:sz w:val="26"/>
          <w:szCs w:val="26"/>
        </w:rPr>
        <w:t>Прогнозир</w:t>
      </w:r>
      <w:r>
        <w:rPr>
          <w:sz w:val="26"/>
          <w:szCs w:val="26"/>
        </w:rPr>
        <w:t xml:space="preserve">ование  поступлений </w:t>
      </w:r>
      <w:r w:rsidRPr="00604CBC">
        <w:rPr>
          <w:sz w:val="26"/>
          <w:szCs w:val="26"/>
        </w:rPr>
        <w:t xml:space="preserve">доходов </w:t>
      </w:r>
      <w:r>
        <w:rPr>
          <w:rFonts w:cs="Times New Roman"/>
          <w:sz w:val="26"/>
          <w:szCs w:val="26"/>
        </w:rPr>
        <w:t xml:space="preserve">бюджета Трубчевского </w:t>
      </w:r>
      <w:r w:rsidR="0098349E">
        <w:rPr>
          <w:rFonts w:cs="Times New Roman"/>
          <w:sz w:val="26"/>
          <w:szCs w:val="26"/>
        </w:rPr>
        <w:t>муниципального</w:t>
      </w:r>
      <w:r w:rsidR="003649B3">
        <w:rPr>
          <w:rFonts w:cs="Times New Roman"/>
          <w:sz w:val="26"/>
          <w:szCs w:val="26"/>
        </w:rPr>
        <w:t xml:space="preserve"> района</w:t>
      </w:r>
      <w:r w:rsidRPr="00604CBC">
        <w:rPr>
          <w:sz w:val="26"/>
          <w:szCs w:val="26"/>
        </w:rPr>
        <w:t xml:space="preserve"> (далее –  бюджета района) осуществляется в соответствии с действующим бюджетным и налоговым законодательством Российской Федерации, законодательством и правовыми акт</w:t>
      </w:r>
      <w:r w:rsidR="005E0F26">
        <w:rPr>
          <w:sz w:val="26"/>
          <w:szCs w:val="26"/>
        </w:rPr>
        <w:t xml:space="preserve">ами Брянской области, нормативными </w:t>
      </w:r>
      <w:r w:rsidRPr="00604CBC">
        <w:rPr>
          <w:sz w:val="26"/>
          <w:szCs w:val="26"/>
        </w:rPr>
        <w:t xml:space="preserve">правовыми актами </w:t>
      </w:r>
      <w:r>
        <w:rPr>
          <w:sz w:val="26"/>
          <w:szCs w:val="26"/>
        </w:rPr>
        <w:t>Трубчевского муниципального</w:t>
      </w:r>
      <w:r w:rsidR="009D05FE">
        <w:rPr>
          <w:sz w:val="26"/>
          <w:szCs w:val="26"/>
        </w:rPr>
        <w:t xml:space="preserve"> района, </w:t>
      </w:r>
      <w:r w:rsidR="00201FFC" w:rsidRPr="00201FFC">
        <w:rPr>
          <w:rFonts w:cs="Times New Roman"/>
          <w:sz w:val="26"/>
          <w:szCs w:val="26"/>
        </w:rPr>
        <w:t>с учетом изменений</w:t>
      </w:r>
      <w:r w:rsidR="00F634D2">
        <w:rPr>
          <w:rFonts w:cs="Times New Roman"/>
          <w:sz w:val="26"/>
          <w:szCs w:val="26"/>
        </w:rPr>
        <w:t>,</w:t>
      </w:r>
      <w:r w:rsidR="00201FFC" w:rsidRPr="00201FFC">
        <w:rPr>
          <w:rFonts w:cs="Times New Roman"/>
          <w:sz w:val="26"/>
          <w:szCs w:val="26"/>
        </w:rPr>
        <w:t xml:space="preserve"> вступающих в силу с 1 января очередного финансового года.</w:t>
      </w:r>
    </w:p>
    <w:p w:rsidR="009D05FE" w:rsidRPr="00604CBC" w:rsidRDefault="003649B3" w:rsidP="009D05FE">
      <w:pPr>
        <w:widowControl w:val="0"/>
        <w:spacing w:line="240" w:lineRule="auto"/>
        <w:ind w:firstLine="540"/>
        <w:rPr>
          <w:sz w:val="26"/>
          <w:szCs w:val="26"/>
        </w:rPr>
      </w:pPr>
      <w:r>
        <w:rPr>
          <w:sz w:val="26"/>
          <w:szCs w:val="26"/>
        </w:rPr>
        <w:t>1.</w:t>
      </w:r>
      <w:r w:rsidR="009D05FE" w:rsidRPr="00604CBC">
        <w:rPr>
          <w:sz w:val="26"/>
          <w:szCs w:val="26"/>
        </w:rPr>
        <w:t>4.</w:t>
      </w:r>
      <w:r w:rsidR="009D05FE">
        <w:rPr>
          <w:sz w:val="26"/>
          <w:szCs w:val="26"/>
        </w:rPr>
        <w:t xml:space="preserve"> </w:t>
      </w:r>
      <w:r w:rsidR="009D05FE" w:rsidRPr="00604CBC">
        <w:rPr>
          <w:sz w:val="26"/>
          <w:szCs w:val="26"/>
        </w:rPr>
        <w:t>Расчеты прогноза налоговых и неналоговых доходов производятся в разрезе видов доходных источников в соответствии с Бюджетной классификацией Российской Федерации.</w:t>
      </w:r>
    </w:p>
    <w:p w:rsidR="009D05FE" w:rsidRPr="009D05FE" w:rsidRDefault="003649B3" w:rsidP="009D05FE">
      <w:pPr>
        <w:widowControl w:val="0"/>
        <w:spacing w:line="240" w:lineRule="auto"/>
        <w:ind w:firstLine="540"/>
        <w:rPr>
          <w:sz w:val="26"/>
          <w:szCs w:val="26"/>
        </w:rPr>
      </w:pPr>
      <w:r>
        <w:rPr>
          <w:sz w:val="26"/>
          <w:szCs w:val="26"/>
        </w:rPr>
        <w:t>1.</w:t>
      </w:r>
      <w:r w:rsidR="009D05FE">
        <w:rPr>
          <w:sz w:val="26"/>
          <w:szCs w:val="26"/>
        </w:rPr>
        <w:t>5</w:t>
      </w:r>
      <w:r w:rsidR="009D05FE" w:rsidRPr="009D05FE">
        <w:rPr>
          <w:sz w:val="26"/>
          <w:szCs w:val="26"/>
        </w:rPr>
        <w:t>. Доходы бюджета Трубчевск</w:t>
      </w:r>
      <w:r w:rsidR="009D05FE">
        <w:rPr>
          <w:sz w:val="26"/>
          <w:szCs w:val="26"/>
        </w:rPr>
        <w:t>ого муниципального района</w:t>
      </w:r>
      <w:r w:rsidR="009D05FE" w:rsidRPr="009D05FE">
        <w:rPr>
          <w:sz w:val="26"/>
          <w:szCs w:val="26"/>
        </w:rPr>
        <w:t xml:space="preserve"> подразделяются на </w:t>
      </w:r>
      <w:proofErr w:type="gramStart"/>
      <w:r w:rsidR="009D05FE" w:rsidRPr="009D05FE">
        <w:rPr>
          <w:sz w:val="26"/>
          <w:szCs w:val="26"/>
        </w:rPr>
        <w:t>доходы</w:t>
      </w:r>
      <w:proofErr w:type="gramEnd"/>
      <w:r w:rsidR="009D05FE" w:rsidRPr="009D05FE">
        <w:rPr>
          <w:sz w:val="26"/>
          <w:szCs w:val="26"/>
        </w:rPr>
        <w:t xml:space="preserve"> прогнозируемые и непрогнозируемые, но фактически поступающие в доход бюджета Трубчевского муниципального района.</w:t>
      </w:r>
    </w:p>
    <w:p w:rsidR="009D05FE" w:rsidRPr="009D05FE" w:rsidRDefault="003649B3" w:rsidP="009D05FE">
      <w:pPr>
        <w:widowControl w:val="0"/>
        <w:spacing w:line="240" w:lineRule="auto"/>
        <w:ind w:firstLine="540"/>
        <w:rPr>
          <w:sz w:val="26"/>
          <w:szCs w:val="26"/>
        </w:rPr>
      </w:pPr>
      <w:r>
        <w:rPr>
          <w:sz w:val="26"/>
          <w:szCs w:val="26"/>
        </w:rPr>
        <w:t>1.</w:t>
      </w:r>
      <w:r w:rsidR="009D05FE">
        <w:rPr>
          <w:sz w:val="26"/>
          <w:szCs w:val="26"/>
        </w:rPr>
        <w:t>6</w:t>
      </w:r>
      <w:r w:rsidR="009D05FE" w:rsidRPr="009D05FE">
        <w:rPr>
          <w:sz w:val="26"/>
          <w:szCs w:val="26"/>
        </w:rPr>
        <w:t>. Оценка непрогнозируемых, но поступающих в бюджет Трубчевского муниципального района доходов</w:t>
      </w:r>
      <w:r w:rsidR="0098349E">
        <w:rPr>
          <w:sz w:val="26"/>
          <w:szCs w:val="26"/>
        </w:rPr>
        <w:t>,</w:t>
      </w:r>
      <w:r w:rsidR="009D05FE" w:rsidRPr="009D05FE">
        <w:rPr>
          <w:sz w:val="26"/>
          <w:szCs w:val="26"/>
        </w:rPr>
        <w:t xml:space="preserve"> осуществляется на основе метода экстраполяции – расчета, осуществляемого на основании имеющихся данных о тенденциях изменений фактических поступлений в прошлых периодах.</w:t>
      </w:r>
    </w:p>
    <w:p w:rsidR="009D05FE" w:rsidRPr="009D05FE" w:rsidRDefault="009D05FE" w:rsidP="009D05FE">
      <w:pPr>
        <w:widowControl w:val="0"/>
        <w:spacing w:line="240" w:lineRule="auto"/>
        <w:ind w:firstLine="540"/>
        <w:rPr>
          <w:b/>
          <w:sz w:val="26"/>
          <w:szCs w:val="26"/>
        </w:rPr>
      </w:pPr>
    </w:p>
    <w:p w:rsidR="009D05FE" w:rsidRPr="009D05FE" w:rsidRDefault="009D05FE" w:rsidP="009D05FE">
      <w:pPr>
        <w:widowControl w:val="0"/>
        <w:spacing w:line="240" w:lineRule="auto"/>
        <w:ind w:firstLine="540"/>
        <w:jc w:val="center"/>
        <w:rPr>
          <w:b/>
          <w:sz w:val="26"/>
          <w:szCs w:val="26"/>
        </w:rPr>
      </w:pPr>
    </w:p>
    <w:p w:rsidR="000C5086" w:rsidRPr="00133BC8" w:rsidRDefault="00133BC8" w:rsidP="00133BC8">
      <w:pPr>
        <w:pStyle w:val="a9"/>
        <w:widowControl w:val="0"/>
        <w:numPr>
          <w:ilvl w:val="0"/>
          <w:numId w:val="1"/>
        </w:numPr>
        <w:spacing w:line="240" w:lineRule="auto"/>
        <w:jc w:val="center"/>
        <w:rPr>
          <w:b/>
          <w:sz w:val="26"/>
          <w:szCs w:val="26"/>
        </w:rPr>
      </w:pPr>
      <w:r w:rsidRPr="00133BC8">
        <w:rPr>
          <w:b/>
          <w:sz w:val="26"/>
          <w:szCs w:val="26"/>
        </w:rPr>
        <w:t xml:space="preserve">Расчет поступлений </w:t>
      </w:r>
      <w:r w:rsidR="000C5086" w:rsidRPr="00133BC8">
        <w:rPr>
          <w:b/>
          <w:sz w:val="26"/>
          <w:szCs w:val="26"/>
        </w:rPr>
        <w:t>доходов</w:t>
      </w:r>
      <w:r w:rsidRPr="00133BC8">
        <w:rPr>
          <w:b/>
          <w:sz w:val="26"/>
          <w:szCs w:val="26"/>
        </w:rPr>
        <w:t xml:space="preserve"> в бюджет Трубчевского </w:t>
      </w:r>
    </w:p>
    <w:p w:rsidR="00133BC8" w:rsidRPr="00604CBC" w:rsidRDefault="00133BC8" w:rsidP="000C5086">
      <w:pPr>
        <w:widowControl w:val="0"/>
        <w:spacing w:line="240" w:lineRule="auto"/>
        <w:ind w:firstLine="540"/>
        <w:jc w:val="center"/>
        <w:rPr>
          <w:b/>
          <w:sz w:val="26"/>
          <w:szCs w:val="26"/>
        </w:rPr>
      </w:pPr>
      <w:r>
        <w:rPr>
          <w:b/>
          <w:sz w:val="26"/>
          <w:szCs w:val="26"/>
        </w:rPr>
        <w:t>муниципального района</w:t>
      </w:r>
    </w:p>
    <w:p w:rsidR="000C5086" w:rsidRPr="00604CBC" w:rsidRDefault="000C5086" w:rsidP="000C5086">
      <w:pPr>
        <w:widowControl w:val="0"/>
        <w:spacing w:line="240" w:lineRule="auto"/>
        <w:ind w:firstLine="540"/>
        <w:rPr>
          <w:sz w:val="26"/>
          <w:szCs w:val="26"/>
        </w:rPr>
      </w:pPr>
    </w:p>
    <w:p w:rsidR="00133BC8" w:rsidRPr="00DE5E17" w:rsidRDefault="00DE5E17" w:rsidP="00DE5E17">
      <w:pPr>
        <w:pStyle w:val="a9"/>
        <w:spacing w:line="240" w:lineRule="auto"/>
        <w:ind w:left="0" w:hanging="720"/>
        <w:rPr>
          <w:color w:val="000000"/>
          <w:sz w:val="26"/>
          <w:szCs w:val="26"/>
        </w:rPr>
      </w:pPr>
      <w:r>
        <w:rPr>
          <w:color w:val="000000"/>
          <w:sz w:val="26"/>
          <w:szCs w:val="26"/>
        </w:rPr>
        <w:t xml:space="preserve">                   2.1.</w:t>
      </w:r>
      <w:r w:rsidR="00133BC8" w:rsidRPr="00DE5E17">
        <w:rPr>
          <w:color w:val="000000"/>
          <w:sz w:val="26"/>
          <w:szCs w:val="26"/>
        </w:rPr>
        <w:t>Расчет государственной пошлины:</w:t>
      </w:r>
    </w:p>
    <w:p w:rsidR="00FB4750" w:rsidRPr="00133BC8" w:rsidRDefault="00133BC8" w:rsidP="00133BC8">
      <w:pPr>
        <w:spacing w:line="240" w:lineRule="auto"/>
        <w:ind w:firstLine="0"/>
        <w:rPr>
          <w:color w:val="000000"/>
          <w:sz w:val="26"/>
          <w:szCs w:val="26"/>
        </w:rPr>
      </w:pPr>
      <w:r>
        <w:rPr>
          <w:color w:val="000000"/>
          <w:sz w:val="26"/>
          <w:szCs w:val="26"/>
        </w:rPr>
        <w:t xml:space="preserve">         по коду 922</w:t>
      </w:r>
      <w:r w:rsidRPr="00133BC8">
        <w:rPr>
          <w:color w:val="000000"/>
          <w:sz w:val="26"/>
          <w:szCs w:val="26"/>
        </w:rPr>
        <w:t xml:space="preserve"> 1 08 07150 01 0000 110</w:t>
      </w:r>
      <w:r>
        <w:rPr>
          <w:color w:val="000000"/>
          <w:sz w:val="26"/>
          <w:szCs w:val="26"/>
        </w:rPr>
        <w:t xml:space="preserve"> «</w:t>
      </w:r>
      <w:r w:rsidR="00FB4750" w:rsidRPr="00133BC8">
        <w:rPr>
          <w:color w:val="000000"/>
          <w:sz w:val="26"/>
          <w:szCs w:val="26"/>
        </w:rPr>
        <w:t>Государственная пошлина за выдачу разрешения на установку рекламной конструкции</w:t>
      </w:r>
      <w:r>
        <w:rPr>
          <w:color w:val="000000"/>
          <w:sz w:val="26"/>
          <w:szCs w:val="26"/>
        </w:rPr>
        <w:t>»;</w:t>
      </w:r>
    </w:p>
    <w:p w:rsidR="00FB4750" w:rsidRPr="00133BC8" w:rsidRDefault="00133BC8" w:rsidP="00133BC8">
      <w:pPr>
        <w:spacing w:line="240" w:lineRule="auto"/>
        <w:ind w:firstLine="0"/>
        <w:rPr>
          <w:color w:val="000000"/>
          <w:sz w:val="26"/>
          <w:szCs w:val="26"/>
        </w:rPr>
      </w:pPr>
      <w:r>
        <w:rPr>
          <w:color w:val="000000"/>
          <w:sz w:val="26"/>
          <w:szCs w:val="26"/>
        </w:rPr>
        <w:t xml:space="preserve">         по коду 922</w:t>
      </w:r>
      <w:r w:rsidRPr="00133BC8">
        <w:rPr>
          <w:color w:val="000000"/>
          <w:sz w:val="26"/>
          <w:szCs w:val="26"/>
        </w:rPr>
        <w:t xml:space="preserve"> 1 08 07174 01 0000 110</w:t>
      </w:r>
      <w:r>
        <w:rPr>
          <w:color w:val="000000"/>
          <w:sz w:val="26"/>
          <w:szCs w:val="26"/>
        </w:rPr>
        <w:t xml:space="preserve"> «</w:t>
      </w:r>
      <w:r w:rsidR="00FB4750" w:rsidRPr="00133BC8">
        <w:rPr>
          <w:color w:val="000000"/>
          <w:sz w:val="26"/>
          <w:szCs w:val="26"/>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w:t>
      </w:r>
      <w:r>
        <w:rPr>
          <w:color w:val="000000"/>
          <w:sz w:val="26"/>
          <w:szCs w:val="26"/>
        </w:rPr>
        <w:t>».</w:t>
      </w:r>
    </w:p>
    <w:p w:rsidR="00FB4750" w:rsidRPr="00604CBC" w:rsidRDefault="00FB4750" w:rsidP="007C11E5">
      <w:pPr>
        <w:pStyle w:val="ConsPlusNormal"/>
        <w:ind w:firstLine="539"/>
        <w:jc w:val="both"/>
        <w:rPr>
          <w:rFonts w:ascii="Times New Roman" w:hAnsi="Times New Roman" w:cs="Times New Roman"/>
          <w:sz w:val="26"/>
          <w:szCs w:val="26"/>
        </w:rPr>
      </w:pPr>
      <w:r w:rsidRPr="00604CBC">
        <w:rPr>
          <w:rFonts w:ascii="Times New Roman" w:hAnsi="Times New Roman" w:cs="Times New Roman"/>
          <w:sz w:val="26"/>
          <w:szCs w:val="26"/>
        </w:rPr>
        <w:t xml:space="preserve">Прогноз поступлений государственной пошлины (в разрезе видов госпошлины) </w:t>
      </w:r>
      <w:r w:rsidR="00751696" w:rsidRPr="00604CBC">
        <w:rPr>
          <w:rFonts w:ascii="Times New Roman" w:hAnsi="Times New Roman" w:cs="Times New Roman"/>
          <w:sz w:val="26"/>
          <w:szCs w:val="26"/>
        </w:rPr>
        <w:t>осуществляется исходя из</w:t>
      </w:r>
      <w:r w:rsidRPr="00604CBC">
        <w:rPr>
          <w:rFonts w:ascii="Times New Roman" w:hAnsi="Times New Roman" w:cs="Times New Roman"/>
          <w:sz w:val="26"/>
          <w:szCs w:val="26"/>
        </w:rPr>
        <w:t xml:space="preserve"> показателей</w:t>
      </w:r>
      <w:r w:rsidR="007C11E5" w:rsidRPr="00604CBC">
        <w:rPr>
          <w:rFonts w:ascii="Times New Roman" w:hAnsi="Times New Roman" w:cs="Times New Roman"/>
          <w:sz w:val="26"/>
          <w:szCs w:val="26"/>
        </w:rPr>
        <w:t xml:space="preserve"> </w:t>
      </w:r>
      <w:r w:rsidRPr="00604CBC">
        <w:rPr>
          <w:rFonts w:ascii="Times New Roman" w:hAnsi="Times New Roman" w:cs="Times New Roman"/>
          <w:sz w:val="26"/>
          <w:szCs w:val="26"/>
        </w:rPr>
        <w:t xml:space="preserve">количества регистрационных действий на </w:t>
      </w:r>
      <w:r w:rsidR="007C11E5" w:rsidRPr="00604CBC">
        <w:rPr>
          <w:rFonts w:ascii="Times New Roman" w:hAnsi="Times New Roman" w:cs="Times New Roman"/>
          <w:sz w:val="26"/>
          <w:szCs w:val="26"/>
        </w:rPr>
        <w:t xml:space="preserve">очередной финансовый год и </w:t>
      </w:r>
      <w:r w:rsidRPr="00604CBC">
        <w:rPr>
          <w:rFonts w:ascii="Times New Roman" w:hAnsi="Times New Roman" w:cs="Times New Roman"/>
          <w:sz w:val="26"/>
          <w:szCs w:val="26"/>
        </w:rPr>
        <w:t xml:space="preserve"> размеров государственной пошлины, </w:t>
      </w:r>
      <w:r w:rsidRPr="00604CBC">
        <w:rPr>
          <w:rFonts w:ascii="Times New Roman" w:hAnsi="Times New Roman" w:cs="Times New Roman"/>
          <w:sz w:val="26"/>
          <w:szCs w:val="26"/>
        </w:rPr>
        <w:lastRenderedPageBreak/>
        <w:t>установленных</w:t>
      </w:r>
      <w:r w:rsidR="007C11E5" w:rsidRPr="00604CBC">
        <w:rPr>
          <w:rFonts w:ascii="Times New Roman" w:hAnsi="Times New Roman" w:cs="Times New Roman"/>
          <w:sz w:val="26"/>
          <w:szCs w:val="26"/>
        </w:rPr>
        <w:t xml:space="preserve"> главой 25.3  Налогового кодекса</w:t>
      </w:r>
      <w:r w:rsidRPr="00604CBC">
        <w:rPr>
          <w:rFonts w:ascii="Times New Roman" w:hAnsi="Times New Roman" w:cs="Times New Roman"/>
          <w:sz w:val="26"/>
          <w:szCs w:val="26"/>
        </w:rPr>
        <w:t xml:space="preserve"> Российской Федерации.</w:t>
      </w:r>
    </w:p>
    <w:p w:rsidR="007C11E5" w:rsidRPr="00604CBC" w:rsidRDefault="007C11E5" w:rsidP="007C11E5">
      <w:pPr>
        <w:pStyle w:val="ConsPlusNormal"/>
        <w:ind w:firstLine="539"/>
        <w:jc w:val="both"/>
        <w:rPr>
          <w:rFonts w:ascii="Times New Roman" w:hAnsi="Times New Roman" w:cs="Times New Roman"/>
          <w:sz w:val="26"/>
          <w:szCs w:val="26"/>
        </w:rPr>
      </w:pPr>
      <w:r w:rsidRPr="00604CBC">
        <w:rPr>
          <w:rFonts w:ascii="Times New Roman" w:hAnsi="Times New Roman" w:cs="Times New Roman"/>
          <w:sz w:val="26"/>
          <w:szCs w:val="26"/>
        </w:rPr>
        <w:t>Для расчета прогнозируемого объема госпошлины применяется метод прямого расчета.</w:t>
      </w:r>
    </w:p>
    <w:p w:rsidR="00751696" w:rsidRPr="00604CBC" w:rsidRDefault="00751696" w:rsidP="007C11E5">
      <w:pPr>
        <w:pStyle w:val="ConsPlusNormal"/>
        <w:ind w:firstLine="539"/>
        <w:jc w:val="both"/>
        <w:rPr>
          <w:rFonts w:ascii="Times New Roman" w:hAnsi="Times New Roman" w:cs="Times New Roman"/>
          <w:sz w:val="26"/>
          <w:szCs w:val="26"/>
        </w:rPr>
      </w:pPr>
      <w:r w:rsidRPr="00604CBC">
        <w:rPr>
          <w:rFonts w:ascii="Times New Roman" w:hAnsi="Times New Roman" w:cs="Times New Roman"/>
          <w:sz w:val="26"/>
          <w:szCs w:val="26"/>
        </w:rPr>
        <w:t xml:space="preserve"> Прогнозирование государственной п</w:t>
      </w:r>
      <w:r w:rsidR="007C17CE" w:rsidRPr="00604CBC">
        <w:rPr>
          <w:rFonts w:ascii="Times New Roman" w:hAnsi="Times New Roman" w:cs="Times New Roman"/>
          <w:sz w:val="26"/>
          <w:szCs w:val="26"/>
        </w:rPr>
        <w:t xml:space="preserve">ошлины производится по </w:t>
      </w:r>
      <w:r w:rsidRPr="00604CBC">
        <w:rPr>
          <w:rFonts w:ascii="Times New Roman" w:hAnsi="Times New Roman" w:cs="Times New Roman"/>
          <w:sz w:val="26"/>
          <w:szCs w:val="26"/>
        </w:rPr>
        <w:t xml:space="preserve"> формуле:</w:t>
      </w:r>
    </w:p>
    <w:p w:rsidR="007C17CE" w:rsidRPr="00604CBC" w:rsidRDefault="007C17CE" w:rsidP="007C11E5">
      <w:pPr>
        <w:pStyle w:val="ConsPlusNormal"/>
        <w:ind w:firstLine="539"/>
        <w:jc w:val="both"/>
        <w:rPr>
          <w:rFonts w:ascii="Times New Roman" w:hAnsi="Times New Roman" w:cs="Times New Roman"/>
          <w:sz w:val="26"/>
          <w:szCs w:val="26"/>
        </w:rPr>
      </w:pPr>
    </w:p>
    <w:p w:rsidR="00751696" w:rsidRPr="00DE5E17" w:rsidRDefault="00A60F2B" w:rsidP="007C17CE">
      <w:pPr>
        <w:widowControl w:val="0"/>
        <w:spacing w:line="240" w:lineRule="auto"/>
        <w:ind w:firstLine="539"/>
        <w:jc w:val="left"/>
        <w:rPr>
          <w:sz w:val="26"/>
          <w:szCs w:val="26"/>
        </w:rPr>
      </w:pPr>
      <w:r>
        <w:rPr>
          <w:sz w:val="26"/>
          <w:szCs w:val="26"/>
        </w:rPr>
        <w:t>ГП</w:t>
      </w:r>
      <w:r w:rsidR="00055FD8" w:rsidRPr="00DE5E17">
        <w:rPr>
          <w:sz w:val="26"/>
          <w:szCs w:val="26"/>
        </w:rPr>
        <w:t>.</w:t>
      </w:r>
      <w:r w:rsidR="007C11E5" w:rsidRPr="00DE5E17">
        <w:rPr>
          <w:sz w:val="26"/>
          <w:szCs w:val="26"/>
        </w:rPr>
        <w:t>=(К х Р</w:t>
      </w:r>
      <w:r w:rsidR="00751696" w:rsidRPr="00DE5E17">
        <w:rPr>
          <w:sz w:val="26"/>
          <w:szCs w:val="26"/>
        </w:rPr>
        <w:t>), где</w:t>
      </w:r>
      <w:r w:rsidR="007C17CE" w:rsidRPr="00DE5E17">
        <w:rPr>
          <w:sz w:val="26"/>
          <w:szCs w:val="26"/>
        </w:rPr>
        <w:t>:</w:t>
      </w:r>
    </w:p>
    <w:p w:rsidR="007C17CE" w:rsidRPr="00604CBC" w:rsidRDefault="007C17CE" w:rsidP="007C17CE">
      <w:pPr>
        <w:widowControl w:val="0"/>
        <w:spacing w:line="240" w:lineRule="auto"/>
        <w:ind w:firstLine="539"/>
        <w:jc w:val="left"/>
        <w:rPr>
          <w:b/>
          <w:sz w:val="26"/>
          <w:szCs w:val="26"/>
        </w:rPr>
      </w:pPr>
    </w:p>
    <w:p w:rsidR="00751696" w:rsidRPr="00604CBC" w:rsidRDefault="00A60F2B" w:rsidP="007C11E5">
      <w:pPr>
        <w:widowControl w:val="0"/>
        <w:spacing w:line="240" w:lineRule="auto"/>
        <w:ind w:firstLine="539"/>
        <w:rPr>
          <w:sz w:val="26"/>
          <w:szCs w:val="26"/>
        </w:rPr>
      </w:pPr>
      <w:r>
        <w:rPr>
          <w:sz w:val="26"/>
          <w:szCs w:val="26"/>
        </w:rPr>
        <w:t>ГП</w:t>
      </w:r>
      <w:r w:rsidR="00751696" w:rsidRPr="00604CBC">
        <w:rPr>
          <w:sz w:val="26"/>
          <w:szCs w:val="26"/>
        </w:rPr>
        <w:t xml:space="preserve"> – сумма госпошлины, прогнозируемая к поступлению;</w:t>
      </w:r>
    </w:p>
    <w:p w:rsidR="00751696" w:rsidRPr="00604CBC" w:rsidRDefault="007C11E5" w:rsidP="007C11E5">
      <w:pPr>
        <w:widowControl w:val="0"/>
        <w:spacing w:line="240" w:lineRule="auto"/>
        <w:ind w:firstLine="539"/>
        <w:rPr>
          <w:sz w:val="26"/>
          <w:szCs w:val="26"/>
        </w:rPr>
      </w:pPr>
      <w:proofErr w:type="gramStart"/>
      <w:r w:rsidRPr="00604CBC">
        <w:rPr>
          <w:sz w:val="26"/>
          <w:szCs w:val="26"/>
        </w:rPr>
        <w:t>К</w:t>
      </w:r>
      <w:proofErr w:type="gramEnd"/>
      <w:r w:rsidR="00751696" w:rsidRPr="00604CBC">
        <w:rPr>
          <w:sz w:val="26"/>
          <w:szCs w:val="26"/>
        </w:rPr>
        <w:t xml:space="preserve"> – </w:t>
      </w:r>
      <w:r w:rsidR="00C16B58" w:rsidRPr="00604CBC">
        <w:rPr>
          <w:rFonts w:cs="Times New Roman"/>
          <w:sz w:val="26"/>
          <w:szCs w:val="26"/>
        </w:rPr>
        <w:t>количество</w:t>
      </w:r>
      <w:r w:rsidRPr="00604CBC">
        <w:rPr>
          <w:rFonts w:cs="Times New Roman"/>
          <w:sz w:val="26"/>
          <w:szCs w:val="26"/>
        </w:rPr>
        <w:t xml:space="preserve"> регистрационных действий на очередной финансовый год</w:t>
      </w:r>
      <w:r w:rsidR="00751696" w:rsidRPr="00604CBC">
        <w:rPr>
          <w:sz w:val="26"/>
          <w:szCs w:val="26"/>
        </w:rPr>
        <w:t>;</w:t>
      </w:r>
    </w:p>
    <w:p w:rsidR="00751696" w:rsidRPr="00604CBC" w:rsidRDefault="007C11E5" w:rsidP="007C11E5">
      <w:pPr>
        <w:widowControl w:val="0"/>
        <w:spacing w:line="240" w:lineRule="auto"/>
        <w:ind w:firstLine="539"/>
        <w:rPr>
          <w:sz w:val="26"/>
          <w:szCs w:val="26"/>
        </w:rPr>
      </w:pPr>
      <w:proofErr w:type="gramStart"/>
      <w:r w:rsidRPr="00604CBC">
        <w:rPr>
          <w:sz w:val="26"/>
          <w:szCs w:val="26"/>
        </w:rPr>
        <w:t>Р</w:t>
      </w:r>
      <w:proofErr w:type="gramEnd"/>
      <w:r w:rsidR="00751696" w:rsidRPr="00604CBC">
        <w:rPr>
          <w:sz w:val="26"/>
          <w:szCs w:val="26"/>
        </w:rPr>
        <w:t xml:space="preserve"> – </w:t>
      </w:r>
      <w:r w:rsidR="005A1356" w:rsidRPr="00604CBC">
        <w:rPr>
          <w:rFonts w:cs="Times New Roman"/>
          <w:sz w:val="26"/>
          <w:szCs w:val="26"/>
        </w:rPr>
        <w:t>размер</w:t>
      </w:r>
      <w:r w:rsidRPr="00604CBC">
        <w:rPr>
          <w:rFonts w:cs="Times New Roman"/>
          <w:sz w:val="26"/>
          <w:szCs w:val="26"/>
        </w:rPr>
        <w:t xml:space="preserve"> государственной пошлины.</w:t>
      </w:r>
    </w:p>
    <w:p w:rsidR="00000FE7" w:rsidRPr="00604CBC" w:rsidRDefault="00000FE7" w:rsidP="007C11E5">
      <w:pPr>
        <w:pStyle w:val="ConsPlusNormal"/>
        <w:ind w:firstLine="539"/>
        <w:jc w:val="center"/>
        <w:rPr>
          <w:rFonts w:ascii="Times New Roman" w:hAnsi="Times New Roman" w:cs="Times New Roman"/>
          <w:b/>
          <w:sz w:val="26"/>
          <w:szCs w:val="26"/>
        </w:rPr>
      </w:pPr>
    </w:p>
    <w:p w:rsidR="00C54504" w:rsidRPr="00604CBC" w:rsidRDefault="00DE5E17" w:rsidP="00DE5E17">
      <w:pPr>
        <w:widowControl w:val="0"/>
        <w:spacing w:line="240" w:lineRule="auto"/>
        <w:ind w:firstLine="540"/>
        <w:rPr>
          <w:sz w:val="26"/>
          <w:szCs w:val="26"/>
        </w:rPr>
      </w:pPr>
      <w:r>
        <w:rPr>
          <w:sz w:val="26"/>
          <w:szCs w:val="26"/>
        </w:rPr>
        <w:t xml:space="preserve">2.2. </w:t>
      </w:r>
      <w:r w:rsidRPr="00DE5E17">
        <w:rPr>
          <w:sz w:val="26"/>
          <w:szCs w:val="26"/>
        </w:rPr>
        <w:t xml:space="preserve">Расчёт доходов, </w:t>
      </w:r>
      <w:r w:rsidRPr="00DE5E17">
        <w:rPr>
          <w:bCs/>
          <w:sz w:val="26"/>
          <w:szCs w:val="26"/>
          <w:lang w:eastAsia="ru-RU"/>
        </w:rPr>
        <w:t>получаемых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r>
        <w:rPr>
          <w:bCs/>
          <w:sz w:val="26"/>
          <w:szCs w:val="26"/>
          <w:lang w:eastAsia="ru-RU"/>
        </w:rPr>
        <w:t>:</w:t>
      </w:r>
      <w:r w:rsidRPr="002F0A90">
        <w:rPr>
          <w:b/>
          <w:bCs/>
          <w:szCs w:val="28"/>
          <w:lang w:eastAsia="ru-RU"/>
        </w:rPr>
        <w:t xml:space="preserve"> </w:t>
      </w:r>
      <w:r>
        <w:rPr>
          <w:b/>
          <w:bCs/>
          <w:szCs w:val="28"/>
          <w:lang w:eastAsia="ru-RU"/>
        </w:rPr>
        <w:t xml:space="preserve">                                                                                                  </w:t>
      </w:r>
    </w:p>
    <w:p w:rsidR="005A1356" w:rsidRPr="00DE5E17" w:rsidRDefault="00DE5E17" w:rsidP="00DE5E17">
      <w:pPr>
        <w:spacing w:line="240" w:lineRule="auto"/>
        <w:ind w:firstLine="0"/>
        <w:rPr>
          <w:color w:val="000000"/>
          <w:sz w:val="26"/>
          <w:szCs w:val="26"/>
        </w:rPr>
      </w:pPr>
      <w:r>
        <w:rPr>
          <w:color w:val="000000"/>
          <w:sz w:val="26"/>
          <w:szCs w:val="26"/>
        </w:rPr>
        <w:t xml:space="preserve">         по коду 922 1 11 05013 10 0000 120 «</w:t>
      </w:r>
      <w:r w:rsidR="005A1356" w:rsidRPr="00DE5E17">
        <w:rPr>
          <w:color w:val="000000"/>
          <w:sz w:val="26"/>
          <w:szCs w:val="26"/>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w:t>
      </w:r>
      <w:r>
        <w:rPr>
          <w:color w:val="000000"/>
          <w:sz w:val="26"/>
          <w:szCs w:val="26"/>
        </w:rPr>
        <w:t>ков»;</w:t>
      </w:r>
      <w:r w:rsidR="005A1356" w:rsidRPr="00DE5E17">
        <w:rPr>
          <w:color w:val="000000"/>
          <w:sz w:val="26"/>
          <w:szCs w:val="26"/>
        </w:rPr>
        <w:t xml:space="preserve"> </w:t>
      </w:r>
    </w:p>
    <w:p w:rsidR="005A1356" w:rsidRPr="00DE5E17" w:rsidRDefault="00DE5E17" w:rsidP="00DE5E17">
      <w:pPr>
        <w:spacing w:line="240" w:lineRule="auto"/>
        <w:ind w:firstLine="0"/>
        <w:rPr>
          <w:color w:val="000000"/>
          <w:sz w:val="26"/>
          <w:szCs w:val="26"/>
        </w:rPr>
      </w:pPr>
      <w:r>
        <w:rPr>
          <w:color w:val="000000"/>
          <w:sz w:val="26"/>
          <w:szCs w:val="26"/>
        </w:rPr>
        <w:t xml:space="preserve">          по коду 922 1 11 05013 13 0000 120 «</w:t>
      </w:r>
      <w:r w:rsidR="005A1356" w:rsidRPr="00DE5E17">
        <w:rPr>
          <w:color w:val="000000"/>
          <w:sz w:val="26"/>
          <w:szCs w:val="26"/>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w:t>
      </w:r>
      <w:r>
        <w:rPr>
          <w:color w:val="000000"/>
          <w:sz w:val="26"/>
          <w:szCs w:val="26"/>
        </w:rPr>
        <w:t>льных участков».</w:t>
      </w:r>
      <w:r w:rsidR="005A1356" w:rsidRPr="00DE5E17">
        <w:rPr>
          <w:color w:val="000000"/>
          <w:sz w:val="26"/>
          <w:szCs w:val="26"/>
        </w:rPr>
        <w:t xml:space="preserve"> </w:t>
      </w:r>
    </w:p>
    <w:p w:rsidR="00BF673C" w:rsidRDefault="00BF673C" w:rsidP="00BF673C">
      <w:pPr>
        <w:autoSpaceDE w:val="0"/>
        <w:autoSpaceDN w:val="0"/>
        <w:adjustRightInd w:val="0"/>
        <w:spacing w:line="240" w:lineRule="auto"/>
        <w:ind w:firstLine="539"/>
        <w:rPr>
          <w:rFonts w:cs="Times New Roman"/>
          <w:sz w:val="26"/>
          <w:szCs w:val="26"/>
        </w:rPr>
      </w:pPr>
      <w:r w:rsidRPr="00BF673C">
        <w:rPr>
          <w:rFonts w:cs="Times New Roman"/>
          <w:sz w:val="26"/>
          <w:szCs w:val="26"/>
        </w:rPr>
        <w:t>Для р</w:t>
      </w:r>
      <w:r w:rsidR="00B7674A">
        <w:rPr>
          <w:rFonts w:cs="Times New Roman"/>
          <w:sz w:val="26"/>
          <w:szCs w:val="26"/>
        </w:rPr>
        <w:t>асчета прогнозируемого объема арендной платы</w:t>
      </w:r>
      <w:r w:rsidRPr="00BF673C">
        <w:rPr>
          <w:rFonts w:cs="Times New Roman"/>
          <w:sz w:val="26"/>
          <w:szCs w:val="26"/>
        </w:rPr>
        <w:t xml:space="preserve"> пр</w:t>
      </w:r>
      <w:r w:rsidR="00B7674A">
        <w:rPr>
          <w:rFonts w:cs="Times New Roman"/>
          <w:sz w:val="26"/>
          <w:szCs w:val="26"/>
        </w:rPr>
        <w:t xml:space="preserve">именяется метод прямого </w:t>
      </w:r>
      <w:r w:rsidR="00762A7E">
        <w:rPr>
          <w:rFonts w:cs="Times New Roman"/>
          <w:sz w:val="26"/>
          <w:szCs w:val="26"/>
        </w:rPr>
        <w:t>ра</w:t>
      </w:r>
      <w:r w:rsidR="00B7674A">
        <w:rPr>
          <w:rFonts w:cs="Times New Roman"/>
          <w:sz w:val="26"/>
          <w:szCs w:val="26"/>
        </w:rPr>
        <w:t xml:space="preserve">счета, который </w:t>
      </w:r>
      <w:r w:rsidRPr="00BF673C">
        <w:rPr>
          <w:rFonts w:cs="Times New Roman"/>
          <w:sz w:val="26"/>
          <w:szCs w:val="26"/>
        </w:rPr>
        <w:t xml:space="preserve">основывается на данных о </w:t>
      </w:r>
      <w:r w:rsidR="008353AA">
        <w:rPr>
          <w:rFonts w:cs="Times New Roman"/>
          <w:sz w:val="26"/>
          <w:szCs w:val="26"/>
        </w:rPr>
        <w:t>начисленной арендной плате по договорам аренды</w:t>
      </w:r>
      <w:r w:rsidRPr="00BF673C">
        <w:rPr>
          <w:rFonts w:cs="Times New Roman"/>
          <w:sz w:val="26"/>
          <w:szCs w:val="26"/>
        </w:rPr>
        <w:t>, уровня собираемости арендной платы за земельные участки,  с учетом динамики показателя собираемости в предшествующие периоды.</w:t>
      </w:r>
    </w:p>
    <w:p w:rsidR="008353AA" w:rsidRPr="00BF673C" w:rsidRDefault="008353AA" w:rsidP="00BF673C">
      <w:pPr>
        <w:autoSpaceDE w:val="0"/>
        <w:autoSpaceDN w:val="0"/>
        <w:adjustRightInd w:val="0"/>
        <w:spacing w:line="240" w:lineRule="auto"/>
        <w:ind w:firstLine="539"/>
        <w:rPr>
          <w:rFonts w:cs="Times New Roman"/>
          <w:sz w:val="26"/>
          <w:szCs w:val="26"/>
        </w:rPr>
      </w:pPr>
      <w:r>
        <w:rPr>
          <w:rFonts w:cs="Times New Roman"/>
          <w:sz w:val="26"/>
          <w:szCs w:val="26"/>
        </w:rPr>
        <w:t>Расчет производится в разрезе муниципальных  образований Трубчевского муниципального района по формуле:</w:t>
      </w:r>
    </w:p>
    <w:p w:rsidR="008353AA" w:rsidRDefault="008353AA" w:rsidP="00BF673C">
      <w:pPr>
        <w:autoSpaceDE w:val="0"/>
        <w:autoSpaceDN w:val="0"/>
        <w:adjustRightInd w:val="0"/>
        <w:spacing w:line="240" w:lineRule="auto"/>
        <w:ind w:firstLine="539"/>
        <w:rPr>
          <w:rFonts w:cs="Times New Roman"/>
          <w:sz w:val="26"/>
          <w:szCs w:val="26"/>
        </w:rPr>
      </w:pPr>
    </w:p>
    <w:p w:rsidR="00BF673C" w:rsidRDefault="00BF673C" w:rsidP="00BF673C">
      <w:pPr>
        <w:autoSpaceDE w:val="0"/>
        <w:autoSpaceDN w:val="0"/>
        <w:adjustRightInd w:val="0"/>
        <w:spacing w:line="240" w:lineRule="auto"/>
        <w:ind w:firstLine="539"/>
        <w:rPr>
          <w:rFonts w:cs="Times New Roman"/>
          <w:sz w:val="26"/>
          <w:szCs w:val="26"/>
        </w:rPr>
      </w:pPr>
      <w:r w:rsidRPr="00BF673C">
        <w:rPr>
          <w:rFonts w:cs="Times New Roman"/>
          <w:sz w:val="26"/>
          <w:szCs w:val="26"/>
        </w:rPr>
        <w:t xml:space="preserve">Аз = (Нач. х С + </w:t>
      </w:r>
      <w:proofErr w:type="gramStart"/>
      <w:r w:rsidRPr="00BF673C">
        <w:rPr>
          <w:rFonts w:cs="Times New Roman"/>
          <w:sz w:val="26"/>
          <w:szCs w:val="26"/>
        </w:rPr>
        <w:t>З</w:t>
      </w:r>
      <w:proofErr w:type="gramEnd"/>
      <w:r w:rsidRPr="00BF673C">
        <w:rPr>
          <w:rFonts w:cs="Times New Roman"/>
          <w:sz w:val="26"/>
          <w:szCs w:val="26"/>
        </w:rPr>
        <w:t xml:space="preserve"> х К) x </w:t>
      </w:r>
      <w:proofErr w:type="spellStart"/>
      <w:r w:rsidRPr="00BF673C">
        <w:rPr>
          <w:rFonts w:cs="Times New Roman"/>
          <w:sz w:val="26"/>
          <w:szCs w:val="26"/>
        </w:rPr>
        <w:t>Нз</w:t>
      </w:r>
      <w:proofErr w:type="spellEnd"/>
      <w:r w:rsidRPr="00BF673C">
        <w:rPr>
          <w:rFonts w:cs="Times New Roman"/>
          <w:sz w:val="26"/>
          <w:szCs w:val="26"/>
        </w:rPr>
        <w:t>, где:</w:t>
      </w:r>
    </w:p>
    <w:p w:rsidR="008353AA" w:rsidRPr="00BF673C" w:rsidRDefault="008353AA" w:rsidP="00BF673C">
      <w:pPr>
        <w:autoSpaceDE w:val="0"/>
        <w:autoSpaceDN w:val="0"/>
        <w:adjustRightInd w:val="0"/>
        <w:spacing w:line="240" w:lineRule="auto"/>
        <w:ind w:firstLine="539"/>
        <w:rPr>
          <w:rFonts w:cs="Times New Roman"/>
          <w:sz w:val="26"/>
          <w:szCs w:val="26"/>
        </w:rPr>
      </w:pPr>
    </w:p>
    <w:p w:rsidR="00BF673C" w:rsidRPr="00BF673C" w:rsidRDefault="00BC68BC" w:rsidP="00BF673C">
      <w:pPr>
        <w:autoSpaceDE w:val="0"/>
        <w:autoSpaceDN w:val="0"/>
        <w:adjustRightInd w:val="0"/>
        <w:spacing w:line="240" w:lineRule="auto"/>
        <w:ind w:firstLine="539"/>
        <w:rPr>
          <w:rFonts w:cs="Times New Roman"/>
          <w:sz w:val="26"/>
          <w:szCs w:val="26"/>
        </w:rPr>
      </w:pPr>
      <w:r>
        <w:rPr>
          <w:rFonts w:cs="Times New Roman"/>
          <w:sz w:val="26"/>
          <w:szCs w:val="26"/>
        </w:rPr>
        <w:t xml:space="preserve">Аз </w:t>
      </w:r>
      <w:r w:rsidR="00BF673C" w:rsidRPr="00BF673C">
        <w:rPr>
          <w:rFonts w:cs="Times New Roman"/>
          <w:sz w:val="26"/>
          <w:szCs w:val="26"/>
        </w:rPr>
        <w:t>- прогнозируемый объём поступлений доходов, получаемых в виде арендной платы за земельные участки;</w:t>
      </w:r>
    </w:p>
    <w:p w:rsidR="00BF673C" w:rsidRPr="00BF673C" w:rsidRDefault="008353AA" w:rsidP="00BF673C">
      <w:pPr>
        <w:autoSpaceDE w:val="0"/>
        <w:autoSpaceDN w:val="0"/>
        <w:adjustRightInd w:val="0"/>
        <w:spacing w:line="240" w:lineRule="auto"/>
        <w:ind w:firstLine="539"/>
        <w:rPr>
          <w:rFonts w:cs="Times New Roman"/>
          <w:sz w:val="26"/>
          <w:szCs w:val="26"/>
        </w:rPr>
      </w:pPr>
      <w:r>
        <w:rPr>
          <w:rFonts w:cs="Times New Roman"/>
          <w:sz w:val="26"/>
          <w:szCs w:val="26"/>
        </w:rPr>
        <w:t xml:space="preserve">Нач. </w:t>
      </w:r>
      <w:r w:rsidR="00BF673C" w:rsidRPr="00BF673C">
        <w:rPr>
          <w:rFonts w:cs="Times New Roman"/>
          <w:sz w:val="26"/>
          <w:szCs w:val="26"/>
        </w:rPr>
        <w:t>- прогнозное начисление платежа без учета норматива распределения между уровнями бюджетной системы;</w:t>
      </w:r>
    </w:p>
    <w:p w:rsidR="00BF673C" w:rsidRPr="00BF673C" w:rsidRDefault="008353AA" w:rsidP="00BF673C">
      <w:pPr>
        <w:autoSpaceDE w:val="0"/>
        <w:autoSpaceDN w:val="0"/>
        <w:adjustRightInd w:val="0"/>
        <w:spacing w:line="240" w:lineRule="auto"/>
        <w:ind w:firstLine="539"/>
        <w:rPr>
          <w:rFonts w:cs="Times New Roman"/>
          <w:sz w:val="26"/>
          <w:szCs w:val="26"/>
        </w:rPr>
      </w:pPr>
      <w:proofErr w:type="gramStart"/>
      <w:r>
        <w:rPr>
          <w:rFonts w:cs="Times New Roman"/>
          <w:sz w:val="26"/>
          <w:szCs w:val="26"/>
        </w:rPr>
        <w:t xml:space="preserve">С </w:t>
      </w:r>
      <w:r w:rsidR="00BF673C" w:rsidRPr="00BF673C">
        <w:rPr>
          <w:rFonts w:cs="Times New Roman"/>
          <w:sz w:val="26"/>
          <w:szCs w:val="26"/>
        </w:rPr>
        <w:t>- расчётная собираемость (определяется по отдельной формуле);</w:t>
      </w:r>
      <w:proofErr w:type="gramEnd"/>
    </w:p>
    <w:p w:rsidR="00BF673C" w:rsidRPr="00BF673C" w:rsidRDefault="00BC68BC" w:rsidP="00BF673C">
      <w:pPr>
        <w:autoSpaceDE w:val="0"/>
        <w:autoSpaceDN w:val="0"/>
        <w:adjustRightInd w:val="0"/>
        <w:spacing w:line="240" w:lineRule="auto"/>
        <w:ind w:firstLine="539"/>
        <w:rPr>
          <w:rFonts w:cs="Times New Roman"/>
          <w:sz w:val="26"/>
          <w:szCs w:val="26"/>
        </w:rPr>
      </w:pPr>
      <w:proofErr w:type="gramStart"/>
      <w:r>
        <w:rPr>
          <w:rFonts w:cs="Times New Roman"/>
          <w:sz w:val="26"/>
          <w:szCs w:val="26"/>
        </w:rPr>
        <w:t>З</w:t>
      </w:r>
      <w:proofErr w:type="gramEnd"/>
      <w:r>
        <w:rPr>
          <w:rFonts w:cs="Times New Roman"/>
          <w:sz w:val="26"/>
          <w:szCs w:val="26"/>
        </w:rPr>
        <w:t xml:space="preserve">  - </w:t>
      </w:r>
      <w:r w:rsidR="00BF673C" w:rsidRPr="00BF673C">
        <w:rPr>
          <w:rFonts w:cs="Times New Roman"/>
          <w:sz w:val="26"/>
          <w:szCs w:val="26"/>
        </w:rPr>
        <w:t>прогнозируемая задолженность на начало  прогнозируемого периода;</w:t>
      </w:r>
    </w:p>
    <w:p w:rsidR="00BF673C" w:rsidRPr="00BF673C" w:rsidRDefault="00BC68BC" w:rsidP="00BF673C">
      <w:pPr>
        <w:autoSpaceDE w:val="0"/>
        <w:autoSpaceDN w:val="0"/>
        <w:adjustRightInd w:val="0"/>
        <w:spacing w:line="240" w:lineRule="auto"/>
        <w:ind w:firstLine="539"/>
        <w:rPr>
          <w:rFonts w:cs="Times New Roman"/>
          <w:sz w:val="26"/>
          <w:szCs w:val="26"/>
        </w:rPr>
      </w:pPr>
      <w:proofErr w:type="gramStart"/>
      <w:r>
        <w:rPr>
          <w:rFonts w:cs="Times New Roman"/>
          <w:sz w:val="26"/>
          <w:szCs w:val="26"/>
        </w:rPr>
        <w:t>К</w:t>
      </w:r>
      <w:proofErr w:type="gramEnd"/>
      <w:r>
        <w:rPr>
          <w:rFonts w:cs="Times New Roman"/>
          <w:sz w:val="26"/>
          <w:szCs w:val="26"/>
        </w:rPr>
        <w:t xml:space="preserve"> </w:t>
      </w:r>
      <w:r w:rsidR="00BF673C" w:rsidRPr="00BF673C">
        <w:rPr>
          <w:rFonts w:cs="Times New Roman"/>
          <w:sz w:val="26"/>
          <w:szCs w:val="26"/>
        </w:rPr>
        <w:t>-</w:t>
      </w:r>
      <w:r>
        <w:rPr>
          <w:rFonts w:cs="Times New Roman"/>
          <w:sz w:val="26"/>
          <w:szCs w:val="26"/>
        </w:rPr>
        <w:t xml:space="preserve"> </w:t>
      </w:r>
      <w:proofErr w:type="gramStart"/>
      <w:r w:rsidRPr="00BF673C">
        <w:rPr>
          <w:rFonts w:cs="Times New Roman"/>
          <w:sz w:val="26"/>
          <w:szCs w:val="26"/>
        </w:rPr>
        <w:t>коэффициент</w:t>
      </w:r>
      <w:proofErr w:type="gramEnd"/>
      <w:r w:rsidRPr="00BF673C">
        <w:rPr>
          <w:rFonts w:cs="Times New Roman"/>
          <w:sz w:val="26"/>
          <w:szCs w:val="26"/>
        </w:rPr>
        <w:t xml:space="preserve"> погашения задолженности в прогнозируемом периоде, определяется на основании данных о погашении задолженности в предшествующем отчетном периоде, как частность сумм задолженности на конец и на начало отчетного периода</w:t>
      </w:r>
      <w:r>
        <w:rPr>
          <w:rFonts w:cs="Times New Roman"/>
          <w:sz w:val="26"/>
          <w:szCs w:val="26"/>
        </w:rPr>
        <w:t>;</w:t>
      </w:r>
    </w:p>
    <w:p w:rsidR="00BF673C" w:rsidRPr="00BF673C" w:rsidRDefault="00BF673C" w:rsidP="00BF673C">
      <w:pPr>
        <w:autoSpaceDE w:val="0"/>
        <w:autoSpaceDN w:val="0"/>
        <w:adjustRightInd w:val="0"/>
        <w:spacing w:line="240" w:lineRule="auto"/>
        <w:ind w:firstLine="539"/>
        <w:rPr>
          <w:rFonts w:cs="Times New Roman"/>
          <w:sz w:val="26"/>
          <w:szCs w:val="26"/>
        </w:rPr>
      </w:pPr>
      <w:proofErr w:type="spellStart"/>
      <w:r w:rsidRPr="00BF673C">
        <w:rPr>
          <w:rFonts w:cs="Times New Roman"/>
          <w:sz w:val="26"/>
          <w:szCs w:val="26"/>
        </w:rPr>
        <w:t>Нз</w:t>
      </w:r>
      <w:proofErr w:type="spellEnd"/>
      <w:r w:rsidRPr="00BF673C">
        <w:rPr>
          <w:rFonts w:cs="Times New Roman"/>
          <w:sz w:val="26"/>
          <w:szCs w:val="26"/>
        </w:rPr>
        <w:t xml:space="preserve"> -</w:t>
      </w:r>
      <w:r w:rsidR="00BC68BC">
        <w:rPr>
          <w:rFonts w:cs="Times New Roman"/>
          <w:sz w:val="26"/>
          <w:szCs w:val="26"/>
        </w:rPr>
        <w:t xml:space="preserve"> </w:t>
      </w:r>
      <w:r w:rsidRPr="00BF673C">
        <w:rPr>
          <w:rFonts w:cs="Times New Roman"/>
          <w:sz w:val="26"/>
          <w:szCs w:val="26"/>
        </w:rPr>
        <w:t>норматив отчислений арендной платы в бюджет района в соответствии с Бюджетным Кодексом РФ.</w:t>
      </w:r>
    </w:p>
    <w:p w:rsidR="00BF673C" w:rsidRPr="00BF673C" w:rsidRDefault="00BF673C" w:rsidP="00BF673C">
      <w:pPr>
        <w:autoSpaceDE w:val="0"/>
        <w:autoSpaceDN w:val="0"/>
        <w:adjustRightInd w:val="0"/>
        <w:spacing w:line="240" w:lineRule="auto"/>
        <w:ind w:firstLine="539"/>
        <w:rPr>
          <w:rFonts w:cs="Times New Roman"/>
          <w:sz w:val="26"/>
          <w:szCs w:val="26"/>
        </w:rPr>
      </w:pPr>
    </w:p>
    <w:p w:rsidR="00BF673C" w:rsidRPr="00BF673C" w:rsidRDefault="00BF673C" w:rsidP="00BF673C">
      <w:pPr>
        <w:autoSpaceDE w:val="0"/>
        <w:autoSpaceDN w:val="0"/>
        <w:adjustRightInd w:val="0"/>
        <w:spacing w:line="240" w:lineRule="auto"/>
        <w:ind w:firstLine="539"/>
        <w:rPr>
          <w:rFonts w:cs="Times New Roman"/>
          <w:sz w:val="26"/>
          <w:szCs w:val="26"/>
        </w:rPr>
      </w:pPr>
      <w:r w:rsidRPr="00BF673C">
        <w:rPr>
          <w:rFonts w:cs="Times New Roman"/>
          <w:sz w:val="26"/>
          <w:szCs w:val="26"/>
        </w:rPr>
        <w:t xml:space="preserve">С = </w:t>
      </w:r>
      <w:proofErr w:type="spellStart"/>
      <w:r w:rsidRPr="00BF673C">
        <w:rPr>
          <w:rFonts w:cs="Times New Roman"/>
          <w:sz w:val="26"/>
          <w:szCs w:val="26"/>
        </w:rPr>
        <w:t>Сср</w:t>
      </w:r>
      <w:proofErr w:type="spellEnd"/>
      <w:r w:rsidRPr="00BF673C">
        <w:rPr>
          <w:rFonts w:cs="Times New Roman"/>
          <w:sz w:val="26"/>
          <w:szCs w:val="26"/>
        </w:rPr>
        <w:t xml:space="preserve"> + Кс,  где:</w:t>
      </w:r>
    </w:p>
    <w:p w:rsidR="00BF673C" w:rsidRPr="00BF673C" w:rsidRDefault="00BF673C" w:rsidP="00BF673C">
      <w:pPr>
        <w:autoSpaceDE w:val="0"/>
        <w:autoSpaceDN w:val="0"/>
        <w:adjustRightInd w:val="0"/>
        <w:spacing w:line="240" w:lineRule="auto"/>
        <w:ind w:firstLine="539"/>
        <w:rPr>
          <w:rFonts w:cs="Times New Roman"/>
          <w:sz w:val="26"/>
          <w:szCs w:val="26"/>
        </w:rPr>
      </w:pPr>
    </w:p>
    <w:p w:rsidR="00BF673C" w:rsidRPr="00BF673C" w:rsidRDefault="00BF673C" w:rsidP="00BF673C">
      <w:pPr>
        <w:autoSpaceDE w:val="0"/>
        <w:autoSpaceDN w:val="0"/>
        <w:adjustRightInd w:val="0"/>
        <w:spacing w:line="240" w:lineRule="auto"/>
        <w:ind w:firstLine="539"/>
        <w:rPr>
          <w:rFonts w:cs="Times New Roman"/>
          <w:sz w:val="26"/>
          <w:szCs w:val="26"/>
        </w:rPr>
      </w:pPr>
      <w:proofErr w:type="gramStart"/>
      <w:r w:rsidRPr="00BF673C">
        <w:rPr>
          <w:rFonts w:cs="Times New Roman"/>
          <w:sz w:val="26"/>
          <w:szCs w:val="26"/>
        </w:rPr>
        <w:t>С - расчётная собираемость, принятая на прогнозируемый период;</w:t>
      </w:r>
      <w:proofErr w:type="gramEnd"/>
    </w:p>
    <w:p w:rsidR="00BF673C" w:rsidRPr="00BF673C" w:rsidRDefault="00BC68BC" w:rsidP="00BF673C">
      <w:pPr>
        <w:autoSpaceDE w:val="0"/>
        <w:autoSpaceDN w:val="0"/>
        <w:adjustRightInd w:val="0"/>
        <w:spacing w:line="240" w:lineRule="auto"/>
        <w:ind w:firstLine="539"/>
        <w:rPr>
          <w:rFonts w:cs="Times New Roman"/>
          <w:sz w:val="26"/>
          <w:szCs w:val="26"/>
        </w:rPr>
      </w:pPr>
      <w:proofErr w:type="spellStart"/>
      <w:r>
        <w:rPr>
          <w:rFonts w:cs="Times New Roman"/>
          <w:sz w:val="26"/>
          <w:szCs w:val="26"/>
        </w:rPr>
        <w:t>Сср</w:t>
      </w:r>
      <w:proofErr w:type="spellEnd"/>
      <w:r>
        <w:rPr>
          <w:rFonts w:cs="Times New Roman"/>
          <w:sz w:val="26"/>
          <w:szCs w:val="26"/>
        </w:rPr>
        <w:t xml:space="preserve"> - </w:t>
      </w:r>
      <w:r w:rsidR="00BF673C" w:rsidRPr="00BF673C">
        <w:rPr>
          <w:rFonts w:cs="Times New Roman"/>
          <w:sz w:val="26"/>
          <w:szCs w:val="26"/>
        </w:rPr>
        <w:t>достигнутая средняя собираемость, за период предшествующий</w:t>
      </w:r>
      <w:r>
        <w:rPr>
          <w:rFonts w:cs="Times New Roman"/>
          <w:sz w:val="26"/>
          <w:szCs w:val="26"/>
        </w:rPr>
        <w:t xml:space="preserve"> </w:t>
      </w:r>
      <w:proofErr w:type="gramStart"/>
      <w:r w:rsidR="00BF673C" w:rsidRPr="00BF673C">
        <w:rPr>
          <w:rFonts w:cs="Times New Roman"/>
          <w:sz w:val="26"/>
          <w:szCs w:val="26"/>
        </w:rPr>
        <w:t>прогнозируемому</w:t>
      </w:r>
      <w:proofErr w:type="gramEnd"/>
      <w:r w:rsidR="00BF673C" w:rsidRPr="00BF673C">
        <w:rPr>
          <w:rFonts w:cs="Times New Roman"/>
          <w:sz w:val="26"/>
          <w:szCs w:val="26"/>
        </w:rPr>
        <w:t xml:space="preserve"> (определяется по отдельной формуле); </w:t>
      </w:r>
    </w:p>
    <w:p w:rsidR="00BF673C" w:rsidRPr="00BF673C" w:rsidRDefault="00BF673C" w:rsidP="00BF673C">
      <w:pPr>
        <w:autoSpaceDE w:val="0"/>
        <w:autoSpaceDN w:val="0"/>
        <w:adjustRightInd w:val="0"/>
        <w:spacing w:line="240" w:lineRule="auto"/>
        <w:ind w:firstLine="539"/>
        <w:rPr>
          <w:rFonts w:cs="Times New Roman"/>
          <w:sz w:val="26"/>
          <w:szCs w:val="26"/>
        </w:rPr>
      </w:pPr>
      <w:r w:rsidRPr="00BF673C">
        <w:rPr>
          <w:rFonts w:cs="Times New Roman"/>
          <w:sz w:val="26"/>
          <w:szCs w:val="26"/>
        </w:rPr>
        <w:t>Кс - коэффициент увеличения собираемости.</w:t>
      </w:r>
    </w:p>
    <w:p w:rsidR="00BF673C" w:rsidRPr="00BF673C" w:rsidRDefault="00BF673C" w:rsidP="00BF673C">
      <w:pPr>
        <w:autoSpaceDE w:val="0"/>
        <w:autoSpaceDN w:val="0"/>
        <w:adjustRightInd w:val="0"/>
        <w:spacing w:line="240" w:lineRule="auto"/>
        <w:ind w:firstLine="539"/>
        <w:rPr>
          <w:rFonts w:cs="Times New Roman"/>
          <w:sz w:val="26"/>
          <w:szCs w:val="26"/>
        </w:rPr>
      </w:pPr>
      <w:r w:rsidRPr="00BF673C">
        <w:rPr>
          <w:rFonts w:cs="Times New Roman"/>
          <w:sz w:val="26"/>
          <w:szCs w:val="26"/>
        </w:rPr>
        <w:lastRenderedPageBreak/>
        <w:tab/>
      </w:r>
    </w:p>
    <w:p w:rsidR="00BF673C" w:rsidRDefault="00BF673C" w:rsidP="00BF673C">
      <w:pPr>
        <w:autoSpaceDE w:val="0"/>
        <w:autoSpaceDN w:val="0"/>
        <w:adjustRightInd w:val="0"/>
        <w:spacing w:line="240" w:lineRule="auto"/>
        <w:ind w:firstLine="539"/>
        <w:rPr>
          <w:rFonts w:cs="Times New Roman"/>
          <w:sz w:val="26"/>
          <w:szCs w:val="26"/>
        </w:rPr>
      </w:pPr>
      <w:proofErr w:type="spellStart"/>
      <w:r w:rsidRPr="00BF673C">
        <w:rPr>
          <w:rFonts w:cs="Times New Roman"/>
          <w:sz w:val="26"/>
          <w:szCs w:val="26"/>
        </w:rPr>
        <w:t>Сср</w:t>
      </w:r>
      <w:proofErr w:type="spellEnd"/>
      <w:r w:rsidRPr="00BF673C">
        <w:rPr>
          <w:rFonts w:cs="Times New Roman"/>
          <w:sz w:val="26"/>
          <w:szCs w:val="26"/>
        </w:rPr>
        <w:t xml:space="preserve"> = </w:t>
      </w:r>
      <w:proofErr w:type="spellStart"/>
      <w:r w:rsidRPr="00BF673C">
        <w:rPr>
          <w:rFonts w:cs="Times New Roman"/>
          <w:sz w:val="26"/>
          <w:szCs w:val="26"/>
        </w:rPr>
        <w:t>Фк</w:t>
      </w:r>
      <w:proofErr w:type="spellEnd"/>
      <w:r w:rsidRPr="00BF673C">
        <w:rPr>
          <w:rFonts w:cs="Times New Roman"/>
          <w:sz w:val="26"/>
          <w:szCs w:val="26"/>
        </w:rPr>
        <w:t xml:space="preserve"> / </w:t>
      </w:r>
      <w:proofErr w:type="spellStart"/>
      <w:r w:rsidRPr="00BF673C">
        <w:rPr>
          <w:rFonts w:cs="Times New Roman"/>
          <w:sz w:val="26"/>
          <w:szCs w:val="26"/>
        </w:rPr>
        <w:t>Нач</w:t>
      </w:r>
      <w:proofErr w:type="spellEnd"/>
      <w:r w:rsidRPr="00BF673C">
        <w:rPr>
          <w:rFonts w:cs="Times New Roman"/>
          <w:sz w:val="26"/>
          <w:szCs w:val="26"/>
        </w:rPr>
        <w:t xml:space="preserve"> х 100,</w:t>
      </w:r>
      <w:r w:rsidR="00BC68BC">
        <w:rPr>
          <w:rFonts w:cs="Times New Roman"/>
          <w:sz w:val="26"/>
          <w:szCs w:val="26"/>
        </w:rPr>
        <w:t xml:space="preserve"> </w:t>
      </w:r>
      <w:r w:rsidRPr="00BF673C">
        <w:rPr>
          <w:rFonts w:cs="Times New Roman"/>
          <w:sz w:val="26"/>
          <w:szCs w:val="26"/>
        </w:rPr>
        <w:t>где:</w:t>
      </w:r>
    </w:p>
    <w:p w:rsidR="00BC68BC" w:rsidRPr="00BF673C" w:rsidRDefault="00BC68BC" w:rsidP="00BF673C">
      <w:pPr>
        <w:autoSpaceDE w:val="0"/>
        <w:autoSpaceDN w:val="0"/>
        <w:adjustRightInd w:val="0"/>
        <w:spacing w:line="240" w:lineRule="auto"/>
        <w:ind w:firstLine="539"/>
        <w:rPr>
          <w:rFonts w:cs="Times New Roman"/>
          <w:sz w:val="26"/>
          <w:szCs w:val="26"/>
        </w:rPr>
      </w:pPr>
    </w:p>
    <w:p w:rsidR="00BF673C" w:rsidRPr="00BF673C" w:rsidRDefault="00BC68BC" w:rsidP="00BF673C">
      <w:pPr>
        <w:autoSpaceDE w:val="0"/>
        <w:autoSpaceDN w:val="0"/>
        <w:adjustRightInd w:val="0"/>
        <w:spacing w:line="240" w:lineRule="auto"/>
        <w:ind w:firstLine="539"/>
        <w:rPr>
          <w:rFonts w:cs="Times New Roman"/>
          <w:sz w:val="26"/>
          <w:szCs w:val="26"/>
        </w:rPr>
      </w:pPr>
      <w:proofErr w:type="spellStart"/>
      <w:r>
        <w:rPr>
          <w:rFonts w:cs="Times New Roman"/>
          <w:sz w:val="26"/>
          <w:szCs w:val="26"/>
        </w:rPr>
        <w:t>Сср</w:t>
      </w:r>
      <w:proofErr w:type="spellEnd"/>
      <w:r>
        <w:rPr>
          <w:rFonts w:cs="Times New Roman"/>
          <w:sz w:val="26"/>
          <w:szCs w:val="26"/>
        </w:rPr>
        <w:t xml:space="preserve"> </w:t>
      </w:r>
      <w:r w:rsidR="00BF673C" w:rsidRPr="00BF673C">
        <w:rPr>
          <w:rFonts w:cs="Times New Roman"/>
          <w:sz w:val="26"/>
          <w:szCs w:val="26"/>
        </w:rPr>
        <w:t>- достигнутая средняя собираемость, за год предшествующий</w:t>
      </w:r>
      <w:r>
        <w:rPr>
          <w:rFonts w:cs="Times New Roman"/>
          <w:sz w:val="26"/>
          <w:szCs w:val="26"/>
        </w:rPr>
        <w:t xml:space="preserve"> </w:t>
      </w:r>
      <w:r w:rsidR="00BF673C" w:rsidRPr="00BF673C">
        <w:rPr>
          <w:rFonts w:cs="Times New Roman"/>
          <w:sz w:val="26"/>
          <w:szCs w:val="26"/>
        </w:rPr>
        <w:t xml:space="preserve"> прогнозируемому периоду;</w:t>
      </w:r>
    </w:p>
    <w:p w:rsidR="00BF673C" w:rsidRPr="00BF673C" w:rsidRDefault="00BC68BC" w:rsidP="00BF673C">
      <w:pPr>
        <w:autoSpaceDE w:val="0"/>
        <w:autoSpaceDN w:val="0"/>
        <w:adjustRightInd w:val="0"/>
        <w:spacing w:line="240" w:lineRule="auto"/>
        <w:ind w:firstLine="539"/>
        <w:rPr>
          <w:rFonts w:cs="Times New Roman"/>
          <w:sz w:val="26"/>
          <w:szCs w:val="26"/>
        </w:rPr>
      </w:pPr>
      <w:proofErr w:type="spellStart"/>
      <w:r>
        <w:rPr>
          <w:rFonts w:cs="Times New Roman"/>
          <w:sz w:val="26"/>
          <w:szCs w:val="26"/>
        </w:rPr>
        <w:t>Фк</w:t>
      </w:r>
      <w:proofErr w:type="spellEnd"/>
      <w:r>
        <w:rPr>
          <w:rFonts w:cs="Times New Roman"/>
          <w:sz w:val="26"/>
          <w:szCs w:val="26"/>
        </w:rPr>
        <w:t xml:space="preserve"> </w:t>
      </w:r>
      <w:r w:rsidR="00BF673C" w:rsidRPr="00BF673C">
        <w:rPr>
          <w:rFonts w:cs="Times New Roman"/>
          <w:sz w:val="26"/>
          <w:szCs w:val="26"/>
        </w:rPr>
        <w:t>- сум</w:t>
      </w:r>
      <w:r>
        <w:rPr>
          <w:rFonts w:cs="Times New Roman"/>
          <w:sz w:val="26"/>
          <w:szCs w:val="26"/>
        </w:rPr>
        <w:t>ма платежа, поступившая в доход</w:t>
      </w:r>
      <w:r w:rsidR="00BF673C" w:rsidRPr="00BF673C">
        <w:rPr>
          <w:rFonts w:cs="Times New Roman"/>
          <w:sz w:val="26"/>
          <w:szCs w:val="26"/>
        </w:rPr>
        <w:t xml:space="preserve"> консолид</w:t>
      </w:r>
      <w:r>
        <w:rPr>
          <w:rFonts w:cs="Times New Roman"/>
          <w:sz w:val="26"/>
          <w:szCs w:val="26"/>
        </w:rPr>
        <w:t xml:space="preserve">ированного бюджета </w:t>
      </w:r>
      <w:r w:rsidR="00BF673C" w:rsidRPr="00BF673C">
        <w:rPr>
          <w:rFonts w:cs="Times New Roman"/>
          <w:sz w:val="26"/>
          <w:szCs w:val="26"/>
        </w:rPr>
        <w:t xml:space="preserve">района </w:t>
      </w:r>
      <w:r w:rsidRPr="00BF673C">
        <w:rPr>
          <w:rFonts w:cs="Times New Roman"/>
          <w:sz w:val="26"/>
          <w:szCs w:val="26"/>
        </w:rPr>
        <w:t>без учета норматива распределения между уровнями бюджетной системы</w:t>
      </w:r>
      <w:r>
        <w:rPr>
          <w:rFonts w:cs="Times New Roman"/>
          <w:sz w:val="26"/>
          <w:szCs w:val="26"/>
        </w:rPr>
        <w:t xml:space="preserve">, </w:t>
      </w:r>
      <w:r w:rsidR="00BF673C" w:rsidRPr="00BF673C">
        <w:rPr>
          <w:rFonts w:cs="Times New Roman"/>
          <w:sz w:val="26"/>
          <w:szCs w:val="26"/>
        </w:rPr>
        <w:t>за год</w:t>
      </w:r>
      <w:r>
        <w:rPr>
          <w:rFonts w:cs="Times New Roman"/>
          <w:sz w:val="26"/>
          <w:szCs w:val="26"/>
        </w:rPr>
        <w:t>,</w:t>
      </w:r>
      <w:r w:rsidR="00BF673C" w:rsidRPr="00BF673C">
        <w:rPr>
          <w:rFonts w:cs="Times New Roman"/>
          <w:sz w:val="26"/>
          <w:szCs w:val="26"/>
        </w:rPr>
        <w:t xml:space="preserve"> предшествующий прогнозируемому периоду;</w:t>
      </w:r>
    </w:p>
    <w:p w:rsidR="00BF673C" w:rsidRPr="00BF673C" w:rsidRDefault="00BF673C" w:rsidP="00BF673C">
      <w:pPr>
        <w:autoSpaceDE w:val="0"/>
        <w:autoSpaceDN w:val="0"/>
        <w:adjustRightInd w:val="0"/>
        <w:spacing w:line="240" w:lineRule="auto"/>
        <w:ind w:firstLine="539"/>
        <w:rPr>
          <w:rFonts w:cs="Times New Roman"/>
          <w:sz w:val="26"/>
          <w:szCs w:val="26"/>
        </w:rPr>
      </w:pPr>
      <w:proofErr w:type="spellStart"/>
      <w:r w:rsidRPr="00BF673C">
        <w:rPr>
          <w:rFonts w:cs="Times New Roman"/>
          <w:sz w:val="26"/>
          <w:szCs w:val="26"/>
        </w:rPr>
        <w:t>Нач</w:t>
      </w:r>
      <w:proofErr w:type="spellEnd"/>
      <w:r w:rsidRPr="00BF673C">
        <w:rPr>
          <w:rFonts w:cs="Times New Roman"/>
          <w:sz w:val="26"/>
          <w:szCs w:val="26"/>
        </w:rPr>
        <w:tab/>
        <w:t xml:space="preserve">- начисленная сумма платежа </w:t>
      </w:r>
      <w:r w:rsidR="00985BFF" w:rsidRPr="00BF673C">
        <w:rPr>
          <w:rFonts w:cs="Times New Roman"/>
          <w:sz w:val="26"/>
          <w:szCs w:val="26"/>
        </w:rPr>
        <w:t>без учета норматива распределения между уровнями бюджетной системы</w:t>
      </w:r>
      <w:r w:rsidR="00985BFF">
        <w:rPr>
          <w:rFonts w:cs="Times New Roman"/>
          <w:sz w:val="26"/>
          <w:szCs w:val="26"/>
        </w:rPr>
        <w:t>,</w:t>
      </w:r>
      <w:r w:rsidR="00985BFF" w:rsidRPr="00BF673C">
        <w:rPr>
          <w:rFonts w:cs="Times New Roman"/>
          <w:sz w:val="26"/>
          <w:szCs w:val="26"/>
        </w:rPr>
        <w:t xml:space="preserve"> </w:t>
      </w:r>
      <w:r w:rsidRPr="00BF673C">
        <w:rPr>
          <w:rFonts w:cs="Times New Roman"/>
          <w:sz w:val="26"/>
          <w:szCs w:val="26"/>
        </w:rPr>
        <w:t>за год предшествующий прогнозируемому периоду.</w:t>
      </w:r>
    </w:p>
    <w:p w:rsidR="00AB1355" w:rsidRPr="00A61BB3" w:rsidRDefault="00AB1355" w:rsidP="00A61BB3">
      <w:pPr>
        <w:autoSpaceDE w:val="0"/>
        <w:autoSpaceDN w:val="0"/>
        <w:adjustRightInd w:val="0"/>
        <w:spacing w:line="240" w:lineRule="auto"/>
        <w:ind w:firstLine="539"/>
        <w:rPr>
          <w:sz w:val="26"/>
          <w:szCs w:val="26"/>
        </w:rPr>
      </w:pPr>
      <w:r w:rsidRPr="00AB1355">
        <w:rPr>
          <w:rFonts w:cs="Times New Roman"/>
          <w:sz w:val="26"/>
          <w:szCs w:val="26"/>
        </w:rPr>
        <w:t>2.3.</w:t>
      </w:r>
      <w:r w:rsidRPr="00AB1355">
        <w:rPr>
          <w:rFonts w:cs="Times New Roman"/>
          <w:b/>
          <w:sz w:val="26"/>
          <w:szCs w:val="26"/>
        </w:rPr>
        <w:t xml:space="preserve"> </w:t>
      </w:r>
      <w:proofErr w:type="gramStart"/>
      <w:r w:rsidR="00E62378">
        <w:rPr>
          <w:rFonts w:cs="Times New Roman"/>
          <w:sz w:val="26"/>
          <w:szCs w:val="26"/>
        </w:rPr>
        <w:t>Расчет</w:t>
      </w:r>
      <w:r w:rsidR="00A61BB3">
        <w:rPr>
          <w:rFonts w:cs="Times New Roman"/>
          <w:sz w:val="26"/>
          <w:szCs w:val="26"/>
        </w:rPr>
        <w:t xml:space="preserve"> по коду </w:t>
      </w:r>
      <w:r w:rsidR="00A61BB3">
        <w:rPr>
          <w:color w:val="000000"/>
          <w:sz w:val="26"/>
          <w:szCs w:val="26"/>
        </w:rPr>
        <w:t xml:space="preserve">922 1 11 05025 05 0000 120 </w:t>
      </w:r>
      <w:r w:rsidRPr="00AB1355">
        <w:rPr>
          <w:rFonts w:cs="Times New Roman"/>
          <w:sz w:val="26"/>
          <w:szCs w:val="26"/>
        </w:rPr>
        <w:t xml:space="preserve"> </w:t>
      </w:r>
      <w:r w:rsidR="00A61BB3">
        <w:rPr>
          <w:rFonts w:cs="Times New Roman"/>
          <w:sz w:val="26"/>
          <w:szCs w:val="26"/>
        </w:rPr>
        <w:t>«Доходы, получаемые</w:t>
      </w:r>
      <w:r w:rsidRPr="00AB1355">
        <w:rPr>
          <w:rFonts w:cs="Times New Roman"/>
          <w:sz w:val="26"/>
          <w:szCs w:val="26"/>
        </w:rPr>
        <w:t xml:space="preserve"> в виде арендной платы, а также средства</w:t>
      </w:r>
      <w:r>
        <w:rPr>
          <w:rFonts w:cs="Times New Roman"/>
          <w:sz w:val="26"/>
          <w:szCs w:val="26"/>
        </w:rPr>
        <w:t xml:space="preserve"> от </w:t>
      </w:r>
      <w:r w:rsidRPr="00AB1355">
        <w:rPr>
          <w:rFonts w:cs="Times New Roman"/>
          <w:sz w:val="26"/>
          <w:szCs w:val="26"/>
        </w:rPr>
        <w:t>продажи права на заключение договоров аренды за земли, находящиеся в</w:t>
      </w:r>
      <w:r>
        <w:rPr>
          <w:rFonts w:cs="Times New Roman"/>
          <w:sz w:val="26"/>
          <w:szCs w:val="26"/>
        </w:rPr>
        <w:t xml:space="preserve"> собственности</w:t>
      </w:r>
      <w:r w:rsidRPr="00AB1355">
        <w:rPr>
          <w:rFonts w:cs="Times New Roman"/>
          <w:sz w:val="26"/>
          <w:szCs w:val="26"/>
        </w:rPr>
        <w:t xml:space="preserve"> </w:t>
      </w:r>
      <w:r>
        <w:rPr>
          <w:rFonts w:cs="Times New Roman"/>
          <w:sz w:val="26"/>
          <w:szCs w:val="26"/>
        </w:rPr>
        <w:t>муниципальных районов (за исключением земельных участков муниципальных бюджетных и автономных учреждений)</w:t>
      </w:r>
      <w:r w:rsidR="00A61BB3">
        <w:rPr>
          <w:rFonts w:cs="Times New Roman"/>
          <w:sz w:val="26"/>
          <w:szCs w:val="26"/>
        </w:rPr>
        <w:t>»</w:t>
      </w:r>
      <w:r w:rsidR="00E62378">
        <w:rPr>
          <w:rFonts w:cs="Times New Roman"/>
          <w:sz w:val="26"/>
          <w:szCs w:val="26"/>
        </w:rPr>
        <w:t>.</w:t>
      </w:r>
      <w:r w:rsidR="00A61BB3">
        <w:rPr>
          <w:sz w:val="26"/>
          <w:szCs w:val="26"/>
        </w:rPr>
        <w:t xml:space="preserve"> </w:t>
      </w:r>
      <w:proofErr w:type="gramEnd"/>
    </w:p>
    <w:p w:rsidR="00E62378" w:rsidRDefault="00E62378" w:rsidP="00E62378">
      <w:pPr>
        <w:autoSpaceDE w:val="0"/>
        <w:autoSpaceDN w:val="0"/>
        <w:adjustRightInd w:val="0"/>
        <w:spacing w:line="240" w:lineRule="auto"/>
        <w:ind w:firstLine="539"/>
        <w:rPr>
          <w:rFonts w:cs="Times New Roman"/>
          <w:sz w:val="26"/>
          <w:szCs w:val="26"/>
        </w:rPr>
      </w:pPr>
      <w:r w:rsidRPr="00BF673C">
        <w:rPr>
          <w:rFonts w:cs="Times New Roman"/>
          <w:sz w:val="26"/>
          <w:szCs w:val="26"/>
        </w:rPr>
        <w:t>Для р</w:t>
      </w:r>
      <w:r>
        <w:rPr>
          <w:rFonts w:cs="Times New Roman"/>
          <w:sz w:val="26"/>
          <w:szCs w:val="26"/>
        </w:rPr>
        <w:t>асчета прогнозируемого объема арендной платы</w:t>
      </w:r>
      <w:r w:rsidRPr="00BF673C">
        <w:rPr>
          <w:rFonts w:cs="Times New Roman"/>
          <w:sz w:val="26"/>
          <w:szCs w:val="26"/>
        </w:rPr>
        <w:t xml:space="preserve"> пр</w:t>
      </w:r>
      <w:r>
        <w:rPr>
          <w:rFonts w:cs="Times New Roman"/>
          <w:sz w:val="26"/>
          <w:szCs w:val="26"/>
        </w:rPr>
        <w:t xml:space="preserve">именяется метод прямого </w:t>
      </w:r>
      <w:r w:rsidR="00762A7E">
        <w:rPr>
          <w:rFonts w:cs="Times New Roman"/>
          <w:sz w:val="26"/>
          <w:szCs w:val="26"/>
        </w:rPr>
        <w:t>ра</w:t>
      </w:r>
      <w:r>
        <w:rPr>
          <w:rFonts w:cs="Times New Roman"/>
          <w:sz w:val="26"/>
          <w:szCs w:val="26"/>
        </w:rPr>
        <w:t xml:space="preserve">счета </w:t>
      </w:r>
      <w:r w:rsidRPr="00A61BB3">
        <w:rPr>
          <w:sz w:val="26"/>
          <w:szCs w:val="26"/>
        </w:rPr>
        <w:t xml:space="preserve">исходя из прогнозного начисления арендной платы </w:t>
      </w:r>
      <w:r>
        <w:rPr>
          <w:sz w:val="26"/>
          <w:szCs w:val="26"/>
        </w:rPr>
        <w:t xml:space="preserve">по заключенным договорам аренды и </w:t>
      </w:r>
      <w:r w:rsidRPr="00BF673C">
        <w:rPr>
          <w:rFonts w:cs="Times New Roman"/>
          <w:sz w:val="26"/>
          <w:szCs w:val="26"/>
        </w:rPr>
        <w:t>уровня собираемости</w:t>
      </w:r>
      <w:r>
        <w:rPr>
          <w:rFonts w:cs="Times New Roman"/>
          <w:sz w:val="26"/>
          <w:szCs w:val="26"/>
        </w:rPr>
        <w:t>.</w:t>
      </w:r>
    </w:p>
    <w:p w:rsidR="00AB1355" w:rsidRDefault="00E62378" w:rsidP="00E62378">
      <w:pPr>
        <w:spacing w:line="240" w:lineRule="auto"/>
        <w:ind w:firstLine="0"/>
        <w:rPr>
          <w:sz w:val="26"/>
          <w:szCs w:val="26"/>
        </w:rPr>
      </w:pPr>
      <w:r>
        <w:rPr>
          <w:szCs w:val="28"/>
        </w:rPr>
        <w:t xml:space="preserve">        </w:t>
      </w:r>
      <w:r w:rsidRPr="00E62378">
        <w:rPr>
          <w:sz w:val="26"/>
          <w:szCs w:val="26"/>
        </w:rPr>
        <w:t xml:space="preserve">Прогнозный объём </w:t>
      </w:r>
      <w:r>
        <w:rPr>
          <w:sz w:val="26"/>
          <w:szCs w:val="26"/>
        </w:rPr>
        <w:t>поступления арендной платы</w:t>
      </w:r>
      <w:r w:rsidRPr="00E62378">
        <w:rPr>
          <w:sz w:val="26"/>
          <w:szCs w:val="26"/>
        </w:rPr>
        <w:t xml:space="preserve"> определяется исходя из формулы:</w:t>
      </w:r>
    </w:p>
    <w:p w:rsidR="00E62378" w:rsidRDefault="00E62378" w:rsidP="00E62378">
      <w:pPr>
        <w:spacing w:line="240" w:lineRule="auto"/>
        <w:ind w:firstLine="0"/>
        <w:rPr>
          <w:szCs w:val="28"/>
        </w:rPr>
      </w:pPr>
    </w:p>
    <w:p w:rsidR="00E62378" w:rsidRPr="00E62378" w:rsidRDefault="00E62378" w:rsidP="00E62378">
      <w:pPr>
        <w:autoSpaceDE w:val="0"/>
        <w:autoSpaceDN w:val="0"/>
        <w:adjustRightInd w:val="0"/>
        <w:spacing w:line="240" w:lineRule="auto"/>
        <w:ind w:firstLine="539"/>
        <w:rPr>
          <w:rFonts w:cs="Times New Roman"/>
          <w:sz w:val="26"/>
          <w:szCs w:val="26"/>
        </w:rPr>
      </w:pPr>
      <w:r w:rsidRPr="00E62378">
        <w:rPr>
          <w:rFonts w:cs="Times New Roman"/>
          <w:sz w:val="26"/>
          <w:szCs w:val="26"/>
        </w:rPr>
        <w:t>А</w:t>
      </w:r>
      <w:r>
        <w:rPr>
          <w:rFonts w:cs="Times New Roman"/>
          <w:sz w:val="26"/>
          <w:szCs w:val="26"/>
        </w:rPr>
        <w:t>з</w:t>
      </w:r>
      <w:r w:rsidRPr="00E62378">
        <w:rPr>
          <w:rFonts w:cs="Times New Roman"/>
          <w:sz w:val="26"/>
          <w:szCs w:val="26"/>
        </w:rPr>
        <w:t xml:space="preserve">= </w:t>
      </w:r>
      <w:proofErr w:type="spellStart"/>
      <w:r w:rsidRPr="00E62378">
        <w:rPr>
          <w:rFonts w:cs="Times New Roman"/>
          <w:sz w:val="26"/>
          <w:szCs w:val="26"/>
        </w:rPr>
        <w:t>Нач</w:t>
      </w:r>
      <w:proofErr w:type="spellEnd"/>
      <w:r w:rsidRPr="00E62378">
        <w:rPr>
          <w:rFonts w:cs="Times New Roman"/>
          <w:sz w:val="26"/>
          <w:szCs w:val="26"/>
        </w:rPr>
        <w:t xml:space="preserve"> х С + З х</w:t>
      </w:r>
      <w:proofErr w:type="gramStart"/>
      <w:r w:rsidRPr="00E62378">
        <w:rPr>
          <w:rFonts w:cs="Times New Roman"/>
          <w:sz w:val="26"/>
          <w:szCs w:val="26"/>
        </w:rPr>
        <w:t xml:space="preserve"> К</w:t>
      </w:r>
      <w:proofErr w:type="gramEnd"/>
      <w:r w:rsidRPr="00E62378">
        <w:rPr>
          <w:rFonts w:cs="Times New Roman"/>
          <w:sz w:val="26"/>
          <w:szCs w:val="26"/>
        </w:rPr>
        <w:t>,</w:t>
      </w:r>
      <w:r>
        <w:rPr>
          <w:rFonts w:cs="Times New Roman"/>
          <w:sz w:val="26"/>
          <w:szCs w:val="26"/>
        </w:rPr>
        <w:t xml:space="preserve"> где:</w:t>
      </w:r>
    </w:p>
    <w:p w:rsidR="00E62378" w:rsidRDefault="00E62378" w:rsidP="00E62378">
      <w:pPr>
        <w:autoSpaceDE w:val="0"/>
        <w:autoSpaceDN w:val="0"/>
        <w:adjustRightInd w:val="0"/>
        <w:spacing w:line="240" w:lineRule="auto"/>
        <w:ind w:firstLine="539"/>
        <w:rPr>
          <w:rFonts w:cs="Times New Roman"/>
          <w:sz w:val="26"/>
          <w:szCs w:val="26"/>
        </w:rPr>
      </w:pPr>
    </w:p>
    <w:p w:rsidR="00E62378" w:rsidRPr="00E62378" w:rsidRDefault="00E62378" w:rsidP="00E62378">
      <w:pPr>
        <w:autoSpaceDE w:val="0"/>
        <w:autoSpaceDN w:val="0"/>
        <w:adjustRightInd w:val="0"/>
        <w:spacing w:line="240" w:lineRule="auto"/>
        <w:ind w:firstLine="539"/>
        <w:rPr>
          <w:rFonts w:cs="Times New Roman"/>
          <w:sz w:val="26"/>
          <w:szCs w:val="26"/>
        </w:rPr>
      </w:pPr>
      <w:r w:rsidRPr="00E62378">
        <w:rPr>
          <w:rFonts w:cs="Times New Roman"/>
          <w:sz w:val="26"/>
          <w:szCs w:val="26"/>
        </w:rPr>
        <w:t>А</w:t>
      </w:r>
      <w:r>
        <w:rPr>
          <w:rFonts w:cs="Times New Roman"/>
          <w:sz w:val="26"/>
          <w:szCs w:val="26"/>
        </w:rPr>
        <w:t xml:space="preserve">з - </w:t>
      </w:r>
      <w:r w:rsidRPr="00E62378">
        <w:rPr>
          <w:rFonts w:cs="Times New Roman"/>
          <w:sz w:val="26"/>
          <w:szCs w:val="26"/>
        </w:rPr>
        <w:t>прогнозируемый объём поступлений арендной платы;</w:t>
      </w:r>
    </w:p>
    <w:p w:rsidR="00E62378" w:rsidRPr="00E62378" w:rsidRDefault="00E62378" w:rsidP="00E62378">
      <w:pPr>
        <w:autoSpaceDE w:val="0"/>
        <w:autoSpaceDN w:val="0"/>
        <w:adjustRightInd w:val="0"/>
        <w:spacing w:line="240" w:lineRule="auto"/>
        <w:ind w:firstLine="539"/>
        <w:rPr>
          <w:rFonts w:cs="Times New Roman"/>
          <w:sz w:val="26"/>
          <w:szCs w:val="26"/>
        </w:rPr>
      </w:pPr>
      <w:proofErr w:type="spellStart"/>
      <w:r w:rsidRPr="00E62378">
        <w:rPr>
          <w:rFonts w:cs="Times New Roman"/>
          <w:sz w:val="26"/>
          <w:szCs w:val="26"/>
        </w:rPr>
        <w:t>Нач</w:t>
      </w:r>
      <w:proofErr w:type="spellEnd"/>
      <w:r>
        <w:rPr>
          <w:rFonts w:cs="Times New Roman"/>
          <w:sz w:val="26"/>
          <w:szCs w:val="26"/>
        </w:rPr>
        <w:t xml:space="preserve"> - </w:t>
      </w:r>
      <w:r w:rsidRPr="00E62378">
        <w:rPr>
          <w:rFonts w:cs="Times New Roman"/>
          <w:sz w:val="26"/>
          <w:szCs w:val="26"/>
        </w:rPr>
        <w:t>прогнозное начисление платежа;</w:t>
      </w:r>
    </w:p>
    <w:p w:rsidR="00E62378" w:rsidRPr="00E62378" w:rsidRDefault="00E62378" w:rsidP="00E62378">
      <w:pPr>
        <w:autoSpaceDE w:val="0"/>
        <w:autoSpaceDN w:val="0"/>
        <w:adjustRightInd w:val="0"/>
        <w:spacing w:line="240" w:lineRule="auto"/>
        <w:ind w:firstLine="0"/>
        <w:rPr>
          <w:rFonts w:cs="Times New Roman"/>
          <w:sz w:val="26"/>
          <w:szCs w:val="26"/>
        </w:rPr>
      </w:pPr>
      <w:r>
        <w:rPr>
          <w:rFonts w:cs="Times New Roman"/>
          <w:sz w:val="26"/>
          <w:szCs w:val="26"/>
        </w:rPr>
        <w:t xml:space="preserve">         </w:t>
      </w:r>
      <w:proofErr w:type="gramStart"/>
      <w:r>
        <w:rPr>
          <w:rFonts w:cs="Times New Roman"/>
          <w:sz w:val="26"/>
          <w:szCs w:val="26"/>
        </w:rPr>
        <w:t xml:space="preserve">С - </w:t>
      </w:r>
      <w:r w:rsidRPr="00E62378">
        <w:rPr>
          <w:rFonts w:cs="Times New Roman"/>
          <w:sz w:val="26"/>
          <w:szCs w:val="26"/>
        </w:rPr>
        <w:t>расчётная собираемость (определяется по отдельной формуле);</w:t>
      </w:r>
      <w:proofErr w:type="gramEnd"/>
    </w:p>
    <w:p w:rsidR="00E62378" w:rsidRPr="00E62378" w:rsidRDefault="00E62378" w:rsidP="00E62378">
      <w:pPr>
        <w:autoSpaceDE w:val="0"/>
        <w:autoSpaceDN w:val="0"/>
        <w:adjustRightInd w:val="0"/>
        <w:spacing w:line="240" w:lineRule="auto"/>
        <w:ind w:firstLine="539"/>
        <w:rPr>
          <w:rFonts w:cs="Times New Roman"/>
          <w:sz w:val="26"/>
          <w:szCs w:val="26"/>
        </w:rPr>
      </w:pPr>
      <w:r>
        <w:rPr>
          <w:rFonts w:cs="Times New Roman"/>
          <w:sz w:val="26"/>
          <w:szCs w:val="26"/>
        </w:rPr>
        <w:t xml:space="preserve"> </w:t>
      </w:r>
      <w:proofErr w:type="gramStart"/>
      <w:r>
        <w:rPr>
          <w:rFonts w:cs="Times New Roman"/>
          <w:sz w:val="26"/>
          <w:szCs w:val="26"/>
        </w:rPr>
        <w:t>З</w:t>
      </w:r>
      <w:proofErr w:type="gramEnd"/>
      <w:r>
        <w:rPr>
          <w:rFonts w:cs="Times New Roman"/>
          <w:sz w:val="26"/>
          <w:szCs w:val="26"/>
        </w:rPr>
        <w:t xml:space="preserve"> - </w:t>
      </w:r>
      <w:r w:rsidRPr="00E62378">
        <w:rPr>
          <w:rFonts w:cs="Times New Roman"/>
          <w:sz w:val="26"/>
          <w:szCs w:val="26"/>
        </w:rPr>
        <w:t>прогнозируемая задолженность на начало  прогнозируемого периода;</w:t>
      </w:r>
    </w:p>
    <w:p w:rsidR="00E62378" w:rsidRPr="00E62378" w:rsidRDefault="00E62378" w:rsidP="00E62378">
      <w:pPr>
        <w:autoSpaceDE w:val="0"/>
        <w:autoSpaceDN w:val="0"/>
        <w:adjustRightInd w:val="0"/>
        <w:spacing w:line="240" w:lineRule="auto"/>
        <w:ind w:firstLine="539"/>
        <w:rPr>
          <w:rFonts w:cs="Times New Roman"/>
          <w:sz w:val="26"/>
          <w:szCs w:val="26"/>
        </w:rPr>
      </w:pPr>
      <w:r>
        <w:rPr>
          <w:rFonts w:cs="Times New Roman"/>
          <w:sz w:val="26"/>
          <w:szCs w:val="26"/>
        </w:rPr>
        <w:t xml:space="preserve"> </w:t>
      </w:r>
      <w:proofErr w:type="gramStart"/>
      <w:r w:rsidRPr="00E62378">
        <w:rPr>
          <w:rFonts w:cs="Times New Roman"/>
          <w:sz w:val="26"/>
          <w:szCs w:val="26"/>
        </w:rPr>
        <w:t>К</w:t>
      </w:r>
      <w:proofErr w:type="gramEnd"/>
      <w:r w:rsidRPr="00E62378">
        <w:rPr>
          <w:rFonts w:cs="Times New Roman"/>
          <w:sz w:val="26"/>
          <w:szCs w:val="26"/>
        </w:rPr>
        <w:t xml:space="preserve"> -</w:t>
      </w:r>
      <w:r w:rsidRPr="00E62378">
        <w:rPr>
          <w:rFonts w:cs="Times New Roman"/>
          <w:sz w:val="26"/>
          <w:szCs w:val="26"/>
        </w:rPr>
        <w:tab/>
      </w:r>
      <w:proofErr w:type="gramStart"/>
      <w:r w:rsidRPr="00E62378">
        <w:rPr>
          <w:rFonts w:cs="Times New Roman"/>
          <w:sz w:val="26"/>
          <w:szCs w:val="26"/>
        </w:rPr>
        <w:t>коэффициент</w:t>
      </w:r>
      <w:proofErr w:type="gramEnd"/>
      <w:r w:rsidRPr="00E62378">
        <w:rPr>
          <w:rFonts w:cs="Times New Roman"/>
          <w:sz w:val="26"/>
          <w:szCs w:val="26"/>
        </w:rPr>
        <w:t xml:space="preserve"> погашения задолженности в прогнозируемом периоде.</w:t>
      </w:r>
    </w:p>
    <w:p w:rsidR="00E62378" w:rsidRPr="00E62378" w:rsidRDefault="00E62378" w:rsidP="00E62378">
      <w:pPr>
        <w:autoSpaceDE w:val="0"/>
        <w:autoSpaceDN w:val="0"/>
        <w:adjustRightInd w:val="0"/>
        <w:spacing w:line="240" w:lineRule="auto"/>
        <w:ind w:firstLine="539"/>
        <w:rPr>
          <w:rFonts w:cs="Times New Roman"/>
          <w:sz w:val="26"/>
          <w:szCs w:val="26"/>
        </w:rPr>
      </w:pPr>
    </w:p>
    <w:p w:rsidR="00E62378" w:rsidRDefault="00E62378" w:rsidP="00E62378">
      <w:pPr>
        <w:autoSpaceDE w:val="0"/>
        <w:autoSpaceDN w:val="0"/>
        <w:adjustRightInd w:val="0"/>
        <w:spacing w:line="240" w:lineRule="auto"/>
        <w:ind w:firstLine="539"/>
        <w:rPr>
          <w:rFonts w:cs="Times New Roman"/>
          <w:sz w:val="26"/>
          <w:szCs w:val="26"/>
        </w:rPr>
      </w:pPr>
      <w:r w:rsidRPr="00E62378">
        <w:rPr>
          <w:rFonts w:cs="Times New Roman"/>
          <w:sz w:val="26"/>
          <w:szCs w:val="26"/>
        </w:rPr>
        <w:t xml:space="preserve">С = </w:t>
      </w:r>
      <w:proofErr w:type="spellStart"/>
      <w:r w:rsidRPr="00E62378">
        <w:rPr>
          <w:rFonts w:cs="Times New Roman"/>
          <w:sz w:val="26"/>
          <w:szCs w:val="26"/>
        </w:rPr>
        <w:t>Сср</w:t>
      </w:r>
      <w:proofErr w:type="spellEnd"/>
      <w:r w:rsidRPr="00E62378">
        <w:rPr>
          <w:rFonts w:cs="Times New Roman"/>
          <w:sz w:val="26"/>
          <w:szCs w:val="26"/>
        </w:rPr>
        <w:t xml:space="preserve"> + Кс,</w:t>
      </w:r>
      <w:r>
        <w:rPr>
          <w:rFonts w:cs="Times New Roman"/>
          <w:sz w:val="26"/>
          <w:szCs w:val="26"/>
        </w:rPr>
        <w:t xml:space="preserve"> </w:t>
      </w:r>
      <w:r w:rsidRPr="00E62378">
        <w:rPr>
          <w:rFonts w:cs="Times New Roman"/>
          <w:sz w:val="26"/>
          <w:szCs w:val="26"/>
        </w:rPr>
        <w:t>где:</w:t>
      </w:r>
    </w:p>
    <w:p w:rsidR="00E62378" w:rsidRPr="00E62378" w:rsidRDefault="00E62378" w:rsidP="00E62378">
      <w:pPr>
        <w:autoSpaceDE w:val="0"/>
        <w:autoSpaceDN w:val="0"/>
        <w:adjustRightInd w:val="0"/>
        <w:spacing w:line="240" w:lineRule="auto"/>
        <w:ind w:firstLine="539"/>
        <w:rPr>
          <w:rFonts w:cs="Times New Roman"/>
          <w:sz w:val="26"/>
          <w:szCs w:val="26"/>
        </w:rPr>
      </w:pPr>
    </w:p>
    <w:p w:rsidR="00E62378" w:rsidRPr="00E62378" w:rsidRDefault="00E62378" w:rsidP="00E62378">
      <w:pPr>
        <w:autoSpaceDE w:val="0"/>
        <w:autoSpaceDN w:val="0"/>
        <w:adjustRightInd w:val="0"/>
        <w:spacing w:line="240" w:lineRule="auto"/>
        <w:ind w:firstLine="539"/>
        <w:rPr>
          <w:rFonts w:cs="Times New Roman"/>
          <w:sz w:val="26"/>
          <w:szCs w:val="26"/>
        </w:rPr>
      </w:pPr>
      <w:proofErr w:type="gramStart"/>
      <w:r>
        <w:rPr>
          <w:rFonts w:cs="Times New Roman"/>
          <w:sz w:val="26"/>
          <w:szCs w:val="26"/>
        </w:rPr>
        <w:t xml:space="preserve">С - </w:t>
      </w:r>
      <w:r w:rsidRPr="00E62378">
        <w:rPr>
          <w:rFonts w:cs="Times New Roman"/>
          <w:sz w:val="26"/>
          <w:szCs w:val="26"/>
        </w:rPr>
        <w:t>расчётная собираемость, принятая на прогнозируемый период;</w:t>
      </w:r>
      <w:proofErr w:type="gramEnd"/>
    </w:p>
    <w:p w:rsidR="00E62378" w:rsidRPr="00E62378" w:rsidRDefault="00E62378" w:rsidP="00E62378">
      <w:pPr>
        <w:autoSpaceDE w:val="0"/>
        <w:autoSpaceDN w:val="0"/>
        <w:adjustRightInd w:val="0"/>
        <w:spacing w:line="240" w:lineRule="auto"/>
        <w:ind w:firstLine="539"/>
        <w:rPr>
          <w:rFonts w:cs="Times New Roman"/>
          <w:sz w:val="26"/>
          <w:szCs w:val="26"/>
        </w:rPr>
      </w:pPr>
      <w:proofErr w:type="spellStart"/>
      <w:r>
        <w:rPr>
          <w:rFonts w:cs="Times New Roman"/>
          <w:sz w:val="26"/>
          <w:szCs w:val="26"/>
        </w:rPr>
        <w:t>Сср</w:t>
      </w:r>
      <w:proofErr w:type="spellEnd"/>
      <w:r>
        <w:rPr>
          <w:rFonts w:cs="Times New Roman"/>
          <w:sz w:val="26"/>
          <w:szCs w:val="26"/>
        </w:rPr>
        <w:t xml:space="preserve"> - </w:t>
      </w:r>
      <w:r w:rsidRPr="00E62378">
        <w:rPr>
          <w:rFonts w:cs="Times New Roman"/>
          <w:sz w:val="26"/>
          <w:szCs w:val="26"/>
        </w:rPr>
        <w:t>достигнутая средняя собираемость, за период предшествующий</w:t>
      </w:r>
      <w:r>
        <w:rPr>
          <w:rFonts w:cs="Times New Roman"/>
          <w:sz w:val="26"/>
          <w:szCs w:val="26"/>
        </w:rPr>
        <w:t xml:space="preserve"> </w:t>
      </w:r>
      <w:proofErr w:type="gramStart"/>
      <w:r w:rsidRPr="00E62378">
        <w:rPr>
          <w:rFonts w:cs="Times New Roman"/>
          <w:sz w:val="26"/>
          <w:szCs w:val="26"/>
        </w:rPr>
        <w:t>прогнозируемому</w:t>
      </w:r>
      <w:proofErr w:type="gramEnd"/>
      <w:r w:rsidRPr="00E62378">
        <w:rPr>
          <w:rFonts w:cs="Times New Roman"/>
          <w:sz w:val="26"/>
          <w:szCs w:val="26"/>
        </w:rPr>
        <w:t xml:space="preserve"> (определяется по отдельной формуле);</w:t>
      </w:r>
    </w:p>
    <w:p w:rsidR="00E62378" w:rsidRPr="00E62378" w:rsidRDefault="00E90E77" w:rsidP="00E62378">
      <w:pPr>
        <w:autoSpaceDE w:val="0"/>
        <w:autoSpaceDN w:val="0"/>
        <w:adjustRightInd w:val="0"/>
        <w:spacing w:line="240" w:lineRule="auto"/>
        <w:ind w:firstLine="539"/>
        <w:rPr>
          <w:rFonts w:cs="Times New Roman"/>
          <w:sz w:val="26"/>
          <w:szCs w:val="26"/>
        </w:rPr>
      </w:pPr>
      <w:r>
        <w:rPr>
          <w:rFonts w:cs="Times New Roman"/>
          <w:sz w:val="26"/>
          <w:szCs w:val="26"/>
        </w:rPr>
        <w:t xml:space="preserve"> Кс - </w:t>
      </w:r>
      <w:r w:rsidR="00E62378" w:rsidRPr="00E62378">
        <w:rPr>
          <w:rFonts w:cs="Times New Roman"/>
          <w:sz w:val="26"/>
          <w:szCs w:val="26"/>
        </w:rPr>
        <w:t>коэффициент увеличения собираемости.</w:t>
      </w:r>
    </w:p>
    <w:p w:rsidR="00E62378" w:rsidRPr="00E62378" w:rsidRDefault="00E62378" w:rsidP="00E62378">
      <w:pPr>
        <w:autoSpaceDE w:val="0"/>
        <w:autoSpaceDN w:val="0"/>
        <w:adjustRightInd w:val="0"/>
        <w:spacing w:line="240" w:lineRule="auto"/>
        <w:ind w:firstLine="539"/>
        <w:rPr>
          <w:rFonts w:cs="Times New Roman"/>
          <w:sz w:val="26"/>
          <w:szCs w:val="26"/>
        </w:rPr>
      </w:pPr>
    </w:p>
    <w:p w:rsidR="00E62378" w:rsidRDefault="00E62378" w:rsidP="00E62378">
      <w:pPr>
        <w:autoSpaceDE w:val="0"/>
        <w:autoSpaceDN w:val="0"/>
        <w:adjustRightInd w:val="0"/>
        <w:spacing w:line="240" w:lineRule="auto"/>
        <w:ind w:firstLine="539"/>
        <w:rPr>
          <w:rFonts w:cs="Times New Roman"/>
          <w:sz w:val="26"/>
          <w:szCs w:val="26"/>
        </w:rPr>
      </w:pPr>
      <w:proofErr w:type="spellStart"/>
      <w:r w:rsidRPr="00E62378">
        <w:rPr>
          <w:rFonts w:cs="Times New Roman"/>
          <w:sz w:val="26"/>
          <w:szCs w:val="26"/>
        </w:rPr>
        <w:t>Сср</w:t>
      </w:r>
      <w:proofErr w:type="spellEnd"/>
      <w:r w:rsidRPr="00E62378">
        <w:rPr>
          <w:rFonts w:cs="Times New Roman"/>
          <w:sz w:val="26"/>
          <w:szCs w:val="26"/>
        </w:rPr>
        <w:t xml:space="preserve"> = </w:t>
      </w:r>
      <w:proofErr w:type="spellStart"/>
      <w:r w:rsidRPr="00E62378">
        <w:rPr>
          <w:rFonts w:cs="Times New Roman"/>
          <w:sz w:val="26"/>
          <w:szCs w:val="26"/>
        </w:rPr>
        <w:t>Фк</w:t>
      </w:r>
      <w:proofErr w:type="spellEnd"/>
      <w:r w:rsidRPr="00E62378">
        <w:rPr>
          <w:rFonts w:cs="Times New Roman"/>
          <w:sz w:val="26"/>
          <w:szCs w:val="26"/>
        </w:rPr>
        <w:t xml:space="preserve"> / </w:t>
      </w:r>
      <w:proofErr w:type="spellStart"/>
      <w:r w:rsidRPr="00E62378">
        <w:rPr>
          <w:rFonts w:cs="Times New Roman"/>
          <w:sz w:val="26"/>
          <w:szCs w:val="26"/>
        </w:rPr>
        <w:t>Нач</w:t>
      </w:r>
      <w:proofErr w:type="spellEnd"/>
      <w:r w:rsidRPr="00E62378">
        <w:rPr>
          <w:rFonts w:cs="Times New Roman"/>
          <w:sz w:val="26"/>
          <w:szCs w:val="26"/>
        </w:rPr>
        <w:t xml:space="preserve"> х 100,</w:t>
      </w:r>
      <w:r w:rsidR="00E90E77">
        <w:rPr>
          <w:rFonts w:cs="Times New Roman"/>
          <w:sz w:val="26"/>
          <w:szCs w:val="26"/>
        </w:rPr>
        <w:t xml:space="preserve"> </w:t>
      </w:r>
      <w:r w:rsidRPr="00E62378">
        <w:rPr>
          <w:rFonts w:cs="Times New Roman"/>
          <w:sz w:val="26"/>
          <w:szCs w:val="26"/>
        </w:rPr>
        <w:t>где:</w:t>
      </w:r>
    </w:p>
    <w:p w:rsidR="00E90E77" w:rsidRDefault="00E90E77" w:rsidP="00E62378">
      <w:pPr>
        <w:autoSpaceDE w:val="0"/>
        <w:autoSpaceDN w:val="0"/>
        <w:adjustRightInd w:val="0"/>
        <w:spacing w:line="240" w:lineRule="auto"/>
        <w:ind w:firstLine="539"/>
        <w:rPr>
          <w:rFonts w:cs="Times New Roman"/>
          <w:sz w:val="26"/>
          <w:szCs w:val="26"/>
        </w:rPr>
      </w:pPr>
    </w:p>
    <w:p w:rsidR="00E62378" w:rsidRPr="00E62378" w:rsidRDefault="00E90E77" w:rsidP="00E62378">
      <w:pPr>
        <w:autoSpaceDE w:val="0"/>
        <w:autoSpaceDN w:val="0"/>
        <w:adjustRightInd w:val="0"/>
        <w:spacing w:line="240" w:lineRule="auto"/>
        <w:ind w:firstLine="539"/>
        <w:rPr>
          <w:rFonts w:cs="Times New Roman"/>
          <w:sz w:val="26"/>
          <w:szCs w:val="26"/>
        </w:rPr>
      </w:pPr>
      <w:r>
        <w:rPr>
          <w:rFonts w:cs="Times New Roman"/>
          <w:sz w:val="26"/>
          <w:szCs w:val="26"/>
        </w:rPr>
        <w:t xml:space="preserve"> </w:t>
      </w:r>
      <w:proofErr w:type="spellStart"/>
      <w:r>
        <w:rPr>
          <w:rFonts w:cs="Times New Roman"/>
          <w:sz w:val="26"/>
          <w:szCs w:val="26"/>
        </w:rPr>
        <w:t>Сср</w:t>
      </w:r>
      <w:proofErr w:type="spellEnd"/>
      <w:r>
        <w:rPr>
          <w:rFonts w:cs="Times New Roman"/>
          <w:sz w:val="26"/>
          <w:szCs w:val="26"/>
        </w:rPr>
        <w:t xml:space="preserve"> - </w:t>
      </w:r>
      <w:r w:rsidR="00E62378" w:rsidRPr="00E62378">
        <w:rPr>
          <w:rFonts w:cs="Times New Roman"/>
          <w:sz w:val="26"/>
          <w:szCs w:val="26"/>
        </w:rPr>
        <w:t>достигнутая средняя собираемость, за год предшествующий</w:t>
      </w:r>
      <w:r>
        <w:rPr>
          <w:rFonts w:cs="Times New Roman"/>
          <w:sz w:val="26"/>
          <w:szCs w:val="26"/>
        </w:rPr>
        <w:t xml:space="preserve"> </w:t>
      </w:r>
      <w:r w:rsidR="00E62378" w:rsidRPr="00E62378">
        <w:rPr>
          <w:rFonts w:cs="Times New Roman"/>
          <w:sz w:val="26"/>
          <w:szCs w:val="26"/>
        </w:rPr>
        <w:t>прогнозируемому периоду;</w:t>
      </w:r>
    </w:p>
    <w:p w:rsidR="00E62378" w:rsidRPr="00E62378" w:rsidRDefault="00E90E77" w:rsidP="00E62378">
      <w:pPr>
        <w:autoSpaceDE w:val="0"/>
        <w:autoSpaceDN w:val="0"/>
        <w:adjustRightInd w:val="0"/>
        <w:spacing w:line="240" w:lineRule="auto"/>
        <w:ind w:firstLine="539"/>
        <w:rPr>
          <w:rFonts w:cs="Times New Roman"/>
          <w:sz w:val="26"/>
          <w:szCs w:val="26"/>
        </w:rPr>
      </w:pPr>
      <w:r>
        <w:rPr>
          <w:rFonts w:cs="Times New Roman"/>
          <w:sz w:val="26"/>
          <w:szCs w:val="26"/>
        </w:rPr>
        <w:t xml:space="preserve"> </w:t>
      </w:r>
      <w:proofErr w:type="spellStart"/>
      <w:r>
        <w:rPr>
          <w:rFonts w:cs="Times New Roman"/>
          <w:sz w:val="26"/>
          <w:szCs w:val="26"/>
        </w:rPr>
        <w:t>Фк</w:t>
      </w:r>
      <w:proofErr w:type="spellEnd"/>
      <w:r>
        <w:rPr>
          <w:rFonts w:cs="Times New Roman"/>
          <w:sz w:val="26"/>
          <w:szCs w:val="26"/>
        </w:rPr>
        <w:t xml:space="preserve"> - </w:t>
      </w:r>
      <w:r w:rsidR="00E62378" w:rsidRPr="00E62378">
        <w:rPr>
          <w:rFonts w:cs="Times New Roman"/>
          <w:sz w:val="26"/>
          <w:szCs w:val="26"/>
        </w:rPr>
        <w:t>сумма платежа, поступившая в доход бюджета района за год, предшествующий прогнозируемому периоду;</w:t>
      </w:r>
    </w:p>
    <w:p w:rsidR="00BF673C" w:rsidRDefault="00E90E77" w:rsidP="00E62378">
      <w:pPr>
        <w:autoSpaceDE w:val="0"/>
        <w:autoSpaceDN w:val="0"/>
        <w:adjustRightInd w:val="0"/>
        <w:spacing w:line="240" w:lineRule="auto"/>
        <w:ind w:firstLine="539"/>
        <w:rPr>
          <w:rFonts w:cs="Times New Roman"/>
          <w:sz w:val="26"/>
          <w:szCs w:val="26"/>
        </w:rPr>
      </w:pPr>
      <w:r>
        <w:rPr>
          <w:rFonts w:cs="Times New Roman"/>
          <w:sz w:val="26"/>
          <w:szCs w:val="26"/>
        </w:rPr>
        <w:t xml:space="preserve"> </w:t>
      </w:r>
      <w:proofErr w:type="spellStart"/>
      <w:r>
        <w:rPr>
          <w:rFonts w:cs="Times New Roman"/>
          <w:sz w:val="26"/>
          <w:szCs w:val="26"/>
        </w:rPr>
        <w:t>Нач</w:t>
      </w:r>
      <w:proofErr w:type="spellEnd"/>
      <w:r>
        <w:rPr>
          <w:rFonts w:cs="Times New Roman"/>
          <w:sz w:val="26"/>
          <w:szCs w:val="26"/>
        </w:rPr>
        <w:t xml:space="preserve"> - </w:t>
      </w:r>
      <w:r w:rsidR="00E62378" w:rsidRPr="00E62378">
        <w:rPr>
          <w:rFonts w:cs="Times New Roman"/>
          <w:sz w:val="26"/>
          <w:szCs w:val="26"/>
        </w:rPr>
        <w:t>начисленная сумма платежа за год, предшествующий прогнозируемому периоду.</w:t>
      </w:r>
    </w:p>
    <w:p w:rsidR="002E6C95" w:rsidRDefault="00DC254F" w:rsidP="00835C72">
      <w:pPr>
        <w:autoSpaceDE w:val="0"/>
        <w:autoSpaceDN w:val="0"/>
        <w:adjustRightInd w:val="0"/>
        <w:spacing w:line="240" w:lineRule="auto"/>
        <w:ind w:firstLine="539"/>
        <w:rPr>
          <w:sz w:val="26"/>
          <w:szCs w:val="26"/>
        </w:rPr>
      </w:pPr>
      <w:r w:rsidRPr="002E6C95">
        <w:rPr>
          <w:rFonts w:cs="Times New Roman"/>
          <w:sz w:val="26"/>
          <w:szCs w:val="26"/>
        </w:rPr>
        <w:t>2.4.</w:t>
      </w:r>
      <w:r w:rsidR="00835C72" w:rsidRPr="002E6C95">
        <w:rPr>
          <w:sz w:val="26"/>
          <w:szCs w:val="26"/>
        </w:rPr>
        <w:t xml:space="preserve"> </w:t>
      </w:r>
      <w:r w:rsidR="002E6C95">
        <w:rPr>
          <w:sz w:val="26"/>
          <w:szCs w:val="26"/>
        </w:rPr>
        <w:t>Расчет доходов от сдачи в аренду имущества:</w:t>
      </w:r>
    </w:p>
    <w:p w:rsidR="00A44290" w:rsidRPr="002E6C95" w:rsidRDefault="002E6C95" w:rsidP="00835C72">
      <w:pPr>
        <w:autoSpaceDE w:val="0"/>
        <w:autoSpaceDN w:val="0"/>
        <w:adjustRightInd w:val="0"/>
        <w:spacing w:line="240" w:lineRule="auto"/>
        <w:ind w:firstLine="539"/>
        <w:rPr>
          <w:rFonts w:cs="Times New Roman"/>
          <w:sz w:val="26"/>
          <w:szCs w:val="26"/>
        </w:rPr>
      </w:pPr>
      <w:r>
        <w:rPr>
          <w:sz w:val="26"/>
          <w:szCs w:val="26"/>
        </w:rPr>
        <w:t>по коду 922 1 11 05035 05 0000 120 «</w:t>
      </w:r>
      <w:r w:rsidR="00835C72" w:rsidRPr="002E6C95">
        <w:rPr>
          <w:sz w:val="26"/>
          <w:szCs w:val="26"/>
        </w:rPr>
        <w:t>Доходы от сдачи в аренду имущества, находящегося в оперативном</w:t>
      </w:r>
      <w:r w:rsidR="00C16B58" w:rsidRPr="002E6C95">
        <w:rPr>
          <w:sz w:val="26"/>
          <w:szCs w:val="26"/>
        </w:rPr>
        <w:t xml:space="preserve"> управлении органов муниципальных районов</w:t>
      </w:r>
      <w:r w:rsidR="00835C72" w:rsidRPr="002E6C95">
        <w:rPr>
          <w:sz w:val="26"/>
          <w:szCs w:val="26"/>
        </w:rPr>
        <w:t xml:space="preserve"> и созданных ими  учреждений (за исключением имущества </w:t>
      </w:r>
      <w:r>
        <w:rPr>
          <w:sz w:val="26"/>
          <w:szCs w:val="26"/>
        </w:rPr>
        <w:t xml:space="preserve">муниципальных </w:t>
      </w:r>
      <w:r w:rsidR="00835C72" w:rsidRPr="002E6C95">
        <w:rPr>
          <w:sz w:val="26"/>
          <w:szCs w:val="26"/>
        </w:rPr>
        <w:t>бюджетных и автономных учреждений)</w:t>
      </w:r>
      <w:r>
        <w:rPr>
          <w:sz w:val="26"/>
          <w:szCs w:val="26"/>
        </w:rPr>
        <w:t>»;</w:t>
      </w:r>
      <w:r w:rsidR="00A44290" w:rsidRPr="002E6C95">
        <w:rPr>
          <w:rFonts w:cs="Times New Roman"/>
          <w:sz w:val="26"/>
          <w:szCs w:val="26"/>
        </w:rPr>
        <w:t xml:space="preserve"> </w:t>
      </w:r>
    </w:p>
    <w:p w:rsidR="008955D2" w:rsidRPr="002E6C95" w:rsidRDefault="002E6C95" w:rsidP="002E6C95">
      <w:pPr>
        <w:widowControl w:val="0"/>
        <w:spacing w:line="240" w:lineRule="auto"/>
        <w:ind w:firstLine="539"/>
        <w:rPr>
          <w:sz w:val="26"/>
          <w:szCs w:val="26"/>
        </w:rPr>
      </w:pPr>
      <w:r>
        <w:rPr>
          <w:sz w:val="26"/>
          <w:szCs w:val="26"/>
        </w:rPr>
        <w:t>по коду 922 1 11 05075 05 0000 120 «</w:t>
      </w:r>
      <w:r w:rsidR="008955D2" w:rsidRPr="002E6C95">
        <w:rPr>
          <w:sz w:val="26"/>
          <w:szCs w:val="26"/>
        </w:rPr>
        <w:t xml:space="preserve">Доходы от сдачи в аренду имущества, составляющего казну муниципальных районов (за исключением земельных </w:t>
      </w:r>
      <w:r w:rsidR="008955D2" w:rsidRPr="002E6C95">
        <w:rPr>
          <w:sz w:val="26"/>
          <w:szCs w:val="26"/>
        </w:rPr>
        <w:lastRenderedPageBreak/>
        <w:t>участков)</w:t>
      </w:r>
      <w:r>
        <w:rPr>
          <w:sz w:val="26"/>
          <w:szCs w:val="26"/>
        </w:rPr>
        <w:t>».</w:t>
      </w:r>
    </w:p>
    <w:p w:rsidR="002E6C95" w:rsidRPr="002E6C95" w:rsidRDefault="002E6C95" w:rsidP="002E6C95">
      <w:pPr>
        <w:pStyle w:val="ConsPlusNormal"/>
        <w:widowControl/>
        <w:tabs>
          <w:tab w:val="left" w:pos="330"/>
        </w:tabs>
        <w:ind w:firstLine="0"/>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2E6C95">
        <w:rPr>
          <w:rFonts w:ascii="Times New Roman" w:hAnsi="Times New Roman" w:cs="Times New Roman"/>
          <w:sz w:val="26"/>
          <w:szCs w:val="26"/>
        </w:rPr>
        <w:t>Прогнозирование поступлений доходов от сдачи в аренду муниципального имущества осуществляется исходя из фактически заключенных договоров аренды текущего года.</w:t>
      </w:r>
    </w:p>
    <w:p w:rsidR="0074077E" w:rsidRPr="00604CBC" w:rsidRDefault="0049517D" w:rsidP="0074077E">
      <w:pPr>
        <w:autoSpaceDE w:val="0"/>
        <w:autoSpaceDN w:val="0"/>
        <w:adjustRightInd w:val="0"/>
        <w:spacing w:line="240" w:lineRule="auto"/>
        <w:ind w:firstLine="540"/>
        <w:rPr>
          <w:sz w:val="26"/>
          <w:szCs w:val="26"/>
        </w:rPr>
      </w:pPr>
      <w:r w:rsidRPr="00BF673C">
        <w:rPr>
          <w:rFonts w:cs="Times New Roman"/>
          <w:sz w:val="26"/>
          <w:szCs w:val="26"/>
        </w:rPr>
        <w:t>Для р</w:t>
      </w:r>
      <w:r>
        <w:rPr>
          <w:rFonts w:cs="Times New Roman"/>
          <w:sz w:val="26"/>
          <w:szCs w:val="26"/>
        </w:rPr>
        <w:t>асчета прогнозируемого объема арендной платы</w:t>
      </w:r>
      <w:r w:rsidRPr="00BF673C">
        <w:rPr>
          <w:rFonts w:cs="Times New Roman"/>
          <w:sz w:val="26"/>
          <w:szCs w:val="26"/>
        </w:rPr>
        <w:t xml:space="preserve"> пр</w:t>
      </w:r>
      <w:r w:rsidR="00C5145B">
        <w:rPr>
          <w:rFonts w:cs="Times New Roman"/>
          <w:sz w:val="26"/>
          <w:szCs w:val="26"/>
        </w:rPr>
        <w:t>именяется метод индексации</w:t>
      </w:r>
      <w:r>
        <w:rPr>
          <w:rFonts w:cs="Times New Roman"/>
          <w:sz w:val="26"/>
          <w:szCs w:val="26"/>
        </w:rPr>
        <w:t xml:space="preserve"> </w:t>
      </w:r>
      <w:r w:rsidR="00C5145B">
        <w:rPr>
          <w:sz w:val="26"/>
          <w:szCs w:val="26"/>
        </w:rPr>
        <w:t>исходя из начислений арендной платы</w:t>
      </w:r>
      <w:r w:rsidR="0074077E" w:rsidRPr="00604CBC">
        <w:rPr>
          <w:sz w:val="26"/>
          <w:szCs w:val="26"/>
        </w:rPr>
        <w:t xml:space="preserve"> текущего года по заключенным договорам</w:t>
      </w:r>
      <w:r w:rsidR="00055FD8" w:rsidRPr="00604CBC">
        <w:rPr>
          <w:sz w:val="26"/>
          <w:szCs w:val="26"/>
        </w:rPr>
        <w:t xml:space="preserve"> аренды </w:t>
      </w:r>
      <w:r w:rsidR="0074077E" w:rsidRPr="00604CBC">
        <w:rPr>
          <w:sz w:val="26"/>
          <w:szCs w:val="26"/>
        </w:rPr>
        <w:t xml:space="preserve"> с учетом</w:t>
      </w:r>
      <w:r w:rsidR="00055FD8" w:rsidRPr="00604CBC">
        <w:rPr>
          <w:sz w:val="26"/>
          <w:szCs w:val="26"/>
        </w:rPr>
        <w:t xml:space="preserve"> изменений по заключенным договорам аренды </w:t>
      </w:r>
      <w:r>
        <w:rPr>
          <w:sz w:val="26"/>
          <w:szCs w:val="26"/>
        </w:rPr>
        <w:t xml:space="preserve">и коэффициента-дефлятора </w:t>
      </w:r>
      <w:r w:rsidR="00055FD8" w:rsidRPr="00604CBC">
        <w:rPr>
          <w:sz w:val="26"/>
          <w:szCs w:val="26"/>
        </w:rPr>
        <w:t>по следующей формуле:</w:t>
      </w:r>
      <w:r w:rsidR="0074077E" w:rsidRPr="00604CBC">
        <w:rPr>
          <w:sz w:val="26"/>
          <w:szCs w:val="26"/>
        </w:rPr>
        <w:t xml:space="preserve"> </w:t>
      </w:r>
    </w:p>
    <w:p w:rsidR="0074077E" w:rsidRPr="00604CBC" w:rsidRDefault="0074077E" w:rsidP="0074077E">
      <w:pPr>
        <w:autoSpaceDE w:val="0"/>
        <w:autoSpaceDN w:val="0"/>
        <w:adjustRightInd w:val="0"/>
        <w:spacing w:line="240" w:lineRule="auto"/>
        <w:ind w:left="709" w:firstLine="0"/>
        <w:rPr>
          <w:sz w:val="26"/>
          <w:szCs w:val="26"/>
        </w:rPr>
      </w:pPr>
    </w:p>
    <w:p w:rsidR="0074077E" w:rsidRPr="0049517D" w:rsidRDefault="0049517D" w:rsidP="0074077E">
      <w:pPr>
        <w:pStyle w:val="ConsPlusNormal"/>
        <w:ind w:firstLine="540"/>
        <w:jc w:val="both"/>
        <w:rPr>
          <w:rFonts w:ascii="Times New Roman" w:hAnsi="Times New Roman" w:cs="Times New Roman"/>
          <w:sz w:val="26"/>
          <w:szCs w:val="26"/>
        </w:rPr>
      </w:pPr>
      <w:proofErr w:type="spellStart"/>
      <w:proofErr w:type="gramStart"/>
      <w:r>
        <w:rPr>
          <w:rFonts w:ascii="Times New Roman" w:hAnsi="Times New Roman" w:cs="Times New Roman"/>
          <w:sz w:val="26"/>
          <w:szCs w:val="26"/>
        </w:rPr>
        <w:t>А</w:t>
      </w:r>
      <w:r w:rsidR="00055FD8" w:rsidRPr="0049517D">
        <w:rPr>
          <w:rFonts w:ascii="Times New Roman" w:hAnsi="Times New Roman" w:cs="Times New Roman"/>
          <w:sz w:val="26"/>
          <w:szCs w:val="26"/>
        </w:rPr>
        <w:t>им</w:t>
      </w:r>
      <w:proofErr w:type="spellEnd"/>
      <w:r w:rsidR="00055FD8" w:rsidRPr="0049517D">
        <w:rPr>
          <w:rFonts w:ascii="Times New Roman" w:hAnsi="Times New Roman" w:cs="Times New Roman"/>
          <w:sz w:val="26"/>
          <w:szCs w:val="26"/>
        </w:rPr>
        <w:t xml:space="preserve">. = </w:t>
      </w:r>
      <w:r>
        <w:rPr>
          <w:rFonts w:ascii="Times New Roman" w:hAnsi="Times New Roman" w:cs="Times New Roman"/>
          <w:sz w:val="26"/>
          <w:szCs w:val="26"/>
        </w:rPr>
        <w:t>(</w:t>
      </w:r>
      <w:r w:rsidR="00055FD8" w:rsidRPr="0049517D">
        <w:rPr>
          <w:rFonts w:ascii="Times New Roman" w:hAnsi="Times New Roman" w:cs="Times New Roman"/>
          <w:sz w:val="26"/>
          <w:szCs w:val="26"/>
        </w:rPr>
        <w:t>О</w:t>
      </w:r>
      <w:r>
        <w:rPr>
          <w:rFonts w:ascii="Times New Roman" w:hAnsi="Times New Roman" w:cs="Times New Roman"/>
          <w:sz w:val="26"/>
          <w:szCs w:val="26"/>
        </w:rPr>
        <w:t>тек.</w:t>
      </w:r>
      <w:proofErr w:type="gramEnd"/>
      <w:r w:rsidR="0074077E" w:rsidRPr="0049517D">
        <w:rPr>
          <w:rFonts w:ascii="Times New Roman" w:hAnsi="Times New Roman" w:cs="Times New Roman"/>
          <w:sz w:val="26"/>
          <w:szCs w:val="26"/>
        </w:rPr>
        <w:t xml:space="preserve"> +/- Д</w:t>
      </w:r>
      <w:r>
        <w:rPr>
          <w:rFonts w:ascii="Times New Roman" w:hAnsi="Times New Roman" w:cs="Times New Roman"/>
          <w:sz w:val="26"/>
          <w:szCs w:val="26"/>
        </w:rPr>
        <w:t>) х</w:t>
      </w:r>
      <w:proofErr w:type="gramStart"/>
      <w:r>
        <w:rPr>
          <w:rFonts w:ascii="Times New Roman" w:hAnsi="Times New Roman" w:cs="Times New Roman"/>
          <w:sz w:val="26"/>
          <w:szCs w:val="26"/>
        </w:rPr>
        <w:t xml:space="preserve"> К</w:t>
      </w:r>
      <w:proofErr w:type="gramEnd"/>
      <w:r w:rsidR="0074077E" w:rsidRPr="0049517D">
        <w:rPr>
          <w:rFonts w:ascii="Times New Roman" w:hAnsi="Times New Roman" w:cs="Times New Roman"/>
          <w:sz w:val="26"/>
          <w:szCs w:val="26"/>
        </w:rPr>
        <w:t>, где:</w:t>
      </w:r>
    </w:p>
    <w:p w:rsidR="0074077E" w:rsidRPr="00604CBC" w:rsidRDefault="0074077E" w:rsidP="0074077E">
      <w:pPr>
        <w:pStyle w:val="ConsPlusNormal"/>
        <w:jc w:val="both"/>
        <w:rPr>
          <w:rFonts w:ascii="Times New Roman" w:hAnsi="Times New Roman" w:cs="Times New Roman"/>
          <w:sz w:val="26"/>
          <w:szCs w:val="26"/>
        </w:rPr>
      </w:pPr>
    </w:p>
    <w:p w:rsidR="0074077E" w:rsidRPr="00604CBC" w:rsidRDefault="0049517D" w:rsidP="0074077E">
      <w:pPr>
        <w:pStyle w:val="ConsPlusNormal"/>
        <w:ind w:firstLine="540"/>
        <w:jc w:val="both"/>
        <w:rPr>
          <w:rFonts w:ascii="Times New Roman" w:hAnsi="Times New Roman" w:cs="Times New Roman"/>
          <w:sz w:val="26"/>
          <w:szCs w:val="26"/>
        </w:rPr>
      </w:pPr>
      <w:proofErr w:type="spellStart"/>
      <w:r>
        <w:rPr>
          <w:rFonts w:ascii="Times New Roman" w:hAnsi="Times New Roman" w:cs="Times New Roman"/>
          <w:sz w:val="26"/>
          <w:szCs w:val="26"/>
        </w:rPr>
        <w:t>А</w:t>
      </w:r>
      <w:r w:rsidR="0074077E" w:rsidRPr="00604CBC">
        <w:rPr>
          <w:rFonts w:ascii="Times New Roman" w:hAnsi="Times New Roman" w:cs="Times New Roman"/>
          <w:sz w:val="26"/>
          <w:szCs w:val="26"/>
        </w:rPr>
        <w:t>им</w:t>
      </w:r>
      <w:proofErr w:type="spellEnd"/>
      <w:r w:rsidR="0074077E" w:rsidRPr="00604CBC">
        <w:rPr>
          <w:rFonts w:ascii="Times New Roman" w:hAnsi="Times New Roman" w:cs="Times New Roman"/>
          <w:sz w:val="26"/>
          <w:szCs w:val="26"/>
        </w:rPr>
        <w:t>.-</w:t>
      </w:r>
      <w:r>
        <w:rPr>
          <w:rFonts w:ascii="Times New Roman" w:hAnsi="Times New Roman" w:cs="Times New Roman"/>
          <w:sz w:val="26"/>
          <w:szCs w:val="26"/>
        </w:rPr>
        <w:t xml:space="preserve"> </w:t>
      </w:r>
      <w:r w:rsidR="0074077E" w:rsidRPr="00604CBC">
        <w:rPr>
          <w:rFonts w:ascii="Times New Roman" w:hAnsi="Times New Roman" w:cs="Times New Roman"/>
          <w:sz w:val="26"/>
          <w:szCs w:val="26"/>
        </w:rPr>
        <w:t xml:space="preserve">сумма доходов от </w:t>
      </w:r>
      <w:r>
        <w:rPr>
          <w:rFonts w:ascii="Times New Roman" w:hAnsi="Times New Roman" w:cs="Times New Roman"/>
          <w:sz w:val="26"/>
          <w:szCs w:val="26"/>
        </w:rPr>
        <w:t>сдачи в аренду муниципального имущества</w:t>
      </w:r>
      <w:r w:rsidR="0074077E" w:rsidRPr="00604CBC">
        <w:rPr>
          <w:rFonts w:ascii="Times New Roman" w:hAnsi="Times New Roman" w:cs="Times New Roman"/>
          <w:sz w:val="26"/>
          <w:szCs w:val="26"/>
        </w:rPr>
        <w:t>, прогнозируемая к поступлению в бюджет</w:t>
      </w:r>
      <w:r>
        <w:rPr>
          <w:rFonts w:ascii="Times New Roman" w:hAnsi="Times New Roman" w:cs="Times New Roman"/>
          <w:sz w:val="26"/>
          <w:szCs w:val="26"/>
        </w:rPr>
        <w:t xml:space="preserve"> района</w:t>
      </w:r>
      <w:r w:rsidR="0074077E" w:rsidRPr="00604CBC">
        <w:rPr>
          <w:rFonts w:ascii="Times New Roman" w:hAnsi="Times New Roman" w:cs="Times New Roman"/>
          <w:sz w:val="26"/>
          <w:szCs w:val="26"/>
        </w:rPr>
        <w:t>;</w:t>
      </w:r>
    </w:p>
    <w:p w:rsidR="00055FD8" w:rsidRPr="00604CBC" w:rsidRDefault="00055FD8" w:rsidP="0074077E">
      <w:pPr>
        <w:pStyle w:val="ConsPlusNormal"/>
        <w:ind w:firstLine="540"/>
        <w:jc w:val="both"/>
        <w:rPr>
          <w:rFonts w:ascii="Times New Roman" w:hAnsi="Times New Roman" w:cs="Times New Roman"/>
          <w:sz w:val="26"/>
          <w:szCs w:val="26"/>
        </w:rPr>
      </w:pPr>
      <w:r w:rsidRPr="00604CBC">
        <w:rPr>
          <w:rFonts w:ascii="Times New Roman" w:hAnsi="Times New Roman" w:cs="Times New Roman"/>
          <w:sz w:val="26"/>
          <w:szCs w:val="26"/>
        </w:rPr>
        <w:t>О</w:t>
      </w:r>
      <w:r w:rsidR="0049517D">
        <w:rPr>
          <w:rFonts w:ascii="Times New Roman" w:hAnsi="Times New Roman" w:cs="Times New Roman"/>
          <w:sz w:val="26"/>
          <w:szCs w:val="26"/>
        </w:rPr>
        <w:t>тек</w:t>
      </w:r>
      <w:proofErr w:type="gramStart"/>
      <w:r w:rsidR="0049517D">
        <w:rPr>
          <w:rFonts w:ascii="Times New Roman" w:hAnsi="Times New Roman" w:cs="Times New Roman"/>
          <w:sz w:val="26"/>
          <w:szCs w:val="26"/>
        </w:rPr>
        <w:t>.</w:t>
      </w:r>
      <w:proofErr w:type="gramEnd"/>
      <w:r w:rsidR="0049517D">
        <w:rPr>
          <w:rFonts w:ascii="Times New Roman" w:hAnsi="Times New Roman" w:cs="Times New Roman"/>
          <w:sz w:val="26"/>
          <w:szCs w:val="26"/>
        </w:rPr>
        <w:t xml:space="preserve"> </w:t>
      </w:r>
      <w:r w:rsidR="0074077E" w:rsidRPr="00604CBC">
        <w:rPr>
          <w:rFonts w:ascii="Times New Roman" w:hAnsi="Times New Roman" w:cs="Times New Roman"/>
          <w:sz w:val="26"/>
          <w:szCs w:val="26"/>
        </w:rPr>
        <w:t>-</w:t>
      </w:r>
      <w:r w:rsidR="007948DD" w:rsidRPr="00604CBC">
        <w:rPr>
          <w:rFonts w:ascii="Times New Roman" w:hAnsi="Times New Roman" w:cs="Times New Roman"/>
          <w:sz w:val="26"/>
          <w:szCs w:val="26"/>
        </w:rPr>
        <w:t xml:space="preserve"> </w:t>
      </w:r>
      <w:proofErr w:type="gramStart"/>
      <w:r w:rsidR="0049517D">
        <w:rPr>
          <w:rFonts w:ascii="Times New Roman" w:hAnsi="Times New Roman" w:cs="Times New Roman"/>
          <w:sz w:val="26"/>
          <w:szCs w:val="26"/>
        </w:rPr>
        <w:t>с</w:t>
      </w:r>
      <w:proofErr w:type="gramEnd"/>
      <w:r w:rsidR="0049517D">
        <w:rPr>
          <w:rFonts w:ascii="Times New Roman" w:hAnsi="Times New Roman" w:cs="Times New Roman"/>
          <w:sz w:val="26"/>
          <w:szCs w:val="26"/>
        </w:rPr>
        <w:t xml:space="preserve">умма </w:t>
      </w:r>
      <w:r w:rsidR="0074077E" w:rsidRPr="00604CBC">
        <w:rPr>
          <w:rFonts w:ascii="Times New Roman" w:hAnsi="Times New Roman" w:cs="Times New Roman"/>
          <w:sz w:val="26"/>
          <w:szCs w:val="26"/>
        </w:rPr>
        <w:t xml:space="preserve">начислений доходов от арендной платы за муниципальное имущество </w:t>
      </w:r>
      <w:r w:rsidR="0049517D">
        <w:rPr>
          <w:rFonts w:ascii="Times New Roman" w:hAnsi="Times New Roman" w:cs="Times New Roman"/>
          <w:sz w:val="26"/>
          <w:szCs w:val="26"/>
        </w:rPr>
        <w:t xml:space="preserve">за текущий год </w:t>
      </w:r>
      <w:r w:rsidR="0074077E" w:rsidRPr="00604CBC">
        <w:rPr>
          <w:rFonts w:ascii="Times New Roman" w:hAnsi="Times New Roman" w:cs="Times New Roman"/>
          <w:sz w:val="26"/>
          <w:szCs w:val="26"/>
        </w:rPr>
        <w:t>согласно заключенным договорам аренды</w:t>
      </w:r>
      <w:r w:rsidRPr="00604CBC">
        <w:rPr>
          <w:rFonts w:ascii="Times New Roman" w:hAnsi="Times New Roman" w:cs="Times New Roman"/>
          <w:sz w:val="26"/>
          <w:szCs w:val="26"/>
        </w:rPr>
        <w:t>;</w:t>
      </w:r>
      <w:r w:rsidR="0074077E" w:rsidRPr="00604CBC">
        <w:rPr>
          <w:rFonts w:ascii="Times New Roman" w:hAnsi="Times New Roman" w:cs="Times New Roman"/>
          <w:sz w:val="26"/>
          <w:szCs w:val="26"/>
        </w:rPr>
        <w:t xml:space="preserve"> </w:t>
      </w:r>
    </w:p>
    <w:p w:rsidR="0049517D" w:rsidRDefault="0074077E" w:rsidP="0049517D">
      <w:pPr>
        <w:pStyle w:val="ConsPlusNormal"/>
        <w:ind w:firstLine="540"/>
        <w:jc w:val="both"/>
        <w:rPr>
          <w:rFonts w:ascii="Times New Roman" w:hAnsi="Times New Roman" w:cs="Times New Roman"/>
          <w:sz w:val="26"/>
          <w:szCs w:val="26"/>
        </w:rPr>
      </w:pPr>
      <w:r w:rsidRPr="00604CBC">
        <w:rPr>
          <w:rFonts w:ascii="Times New Roman" w:hAnsi="Times New Roman" w:cs="Times New Roman"/>
          <w:sz w:val="26"/>
          <w:szCs w:val="26"/>
        </w:rPr>
        <w:t>Д - дополнительные</w:t>
      </w:r>
      <w:proofErr w:type="gramStart"/>
      <w:r w:rsidRPr="00604CBC">
        <w:rPr>
          <w:rFonts w:ascii="Times New Roman" w:hAnsi="Times New Roman" w:cs="Times New Roman"/>
          <w:sz w:val="26"/>
          <w:szCs w:val="26"/>
        </w:rPr>
        <w:t xml:space="preserve"> (+) </w:t>
      </w:r>
      <w:proofErr w:type="gramEnd"/>
      <w:r w:rsidRPr="00604CBC">
        <w:rPr>
          <w:rFonts w:ascii="Times New Roman" w:hAnsi="Times New Roman" w:cs="Times New Roman"/>
          <w:sz w:val="26"/>
          <w:szCs w:val="26"/>
        </w:rPr>
        <w:t>или выпадающие (-) доходы от сдачи в аренду муниципального имущества в связи с увеличением (сокращением) площадей муниципального имущества, сдаваемого в аренду, пл</w:t>
      </w:r>
      <w:r w:rsidR="0049517D">
        <w:rPr>
          <w:rFonts w:ascii="Times New Roman" w:hAnsi="Times New Roman" w:cs="Times New Roman"/>
          <w:sz w:val="26"/>
          <w:szCs w:val="26"/>
        </w:rPr>
        <w:t xml:space="preserve">анируемым взысканием </w:t>
      </w:r>
      <w:r w:rsidR="007C17CE" w:rsidRPr="00604CBC">
        <w:rPr>
          <w:rFonts w:ascii="Times New Roman" w:hAnsi="Times New Roman" w:cs="Times New Roman"/>
          <w:sz w:val="26"/>
          <w:szCs w:val="26"/>
        </w:rPr>
        <w:t>задолженности</w:t>
      </w:r>
      <w:r w:rsidR="0049517D">
        <w:rPr>
          <w:rFonts w:ascii="Times New Roman" w:hAnsi="Times New Roman" w:cs="Times New Roman"/>
          <w:sz w:val="26"/>
          <w:szCs w:val="26"/>
        </w:rPr>
        <w:t xml:space="preserve"> прошлых лет;</w:t>
      </w:r>
    </w:p>
    <w:p w:rsidR="0074077E" w:rsidRPr="0049517D" w:rsidRDefault="0049517D" w:rsidP="0049517D">
      <w:pPr>
        <w:pStyle w:val="ConsPlusNormal"/>
        <w:ind w:firstLine="0"/>
        <w:jc w:val="both"/>
        <w:rPr>
          <w:rFonts w:ascii="Times New Roman" w:hAnsi="Times New Roman" w:cs="Times New Roman"/>
          <w:sz w:val="26"/>
          <w:szCs w:val="26"/>
        </w:rPr>
      </w:pPr>
      <w:r w:rsidRPr="0049517D">
        <w:rPr>
          <w:rFonts w:ascii="Times New Roman" w:hAnsi="Times New Roman" w:cs="Times New Roman"/>
          <w:sz w:val="26"/>
          <w:szCs w:val="26"/>
        </w:rPr>
        <w:t xml:space="preserve">         </w:t>
      </w:r>
      <w:proofErr w:type="gramStart"/>
      <w:r w:rsidRPr="0049517D">
        <w:rPr>
          <w:rFonts w:ascii="Times New Roman" w:hAnsi="Times New Roman" w:cs="Times New Roman"/>
          <w:sz w:val="26"/>
          <w:szCs w:val="26"/>
        </w:rPr>
        <w:t>К – прогнозируемый коэффициент – дефлятор, применяемый к действующей сумме арендной платы либо к оценочной стоимости имущества в прогнозируемом году.</w:t>
      </w:r>
      <w:proofErr w:type="gramEnd"/>
    </w:p>
    <w:p w:rsidR="00A71141" w:rsidRPr="00A05BC3" w:rsidRDefault="00E8030A" w:rsidP="00A05BC3">
      <w:pPr>
        <w:widowControl w:val="0"/>
        <w:spacing w:line="240" w:lineRule="auto"/>
        <w:ind w:firstLine="0"/>
        <w:rPr>
          <w:sz w:val="26"/>
          <w:szCs w:val="26"/>
        </w:rPr>
      </w:pPr>
      <w:r>
        <w:rPr>
          <w:sz w:val="26"/>
          <w:szCs w:val="26"/>
        </w:rPr>
        <w:t xml:space="preserve">        2.5. Расчет по коду </w:t>
      </w:r>
      <w:r w:rsidR="006134EF">
        <w:rPr>
          <w:sz w:val="26"/>
          <w:szCs w:val="26"/>
        </w:rPr>
        <w:t>922</w:t>
      </w:r>
      <w:r>
        <w:rPr>
          <w:sz w:val="26"/>
          <w:szCs w:val="26"/>
        </w:rPr>
        <w:t xml:space="preserve"> 1 11 07015 05 0000 120 «</w:t>
      </w:r>
      <w:r w:rsidR="00A71141" w:rsidRPr="00A05BC3">
        <w:rPr>
          <w:sz w:val="26"/>
          <w:szCs w:val="26"/>
        </w:rPr>
        <w:t>Доходы от перечисления части прибыли, остающейся после уплаты  налогов и иных обязательных п</w:t>
      </w:r>
      <w:r w:rsidR="00A05BC3" w:rsidRPr="00A05BC3">
        <w:rPr>
          <w:sz w:val="26"/>
          <w:szCs w:val="26"/>
        </w:rPr>
        <w:t xml:space="preserve">латежей муниципальными </w:t>
      </w:r>
      <w:r w:rsidR="00A71141" w:rsidRPr="00A05BC3">
        <w:rPr>
          <w:sz w:val="26"/>
          <w:szCs w:val="26"/>
        </w:rPr>
        <w:t>унитарными предприятиями, созданными муниципальными районами</w:t>
      </w:r>
      <w:r w:rsidR="00A05BC3" w:rsidRPr="00A05BC3">
        <w:rPr>
          <w:sz w:val="26"/>
          <w:szCs w:val="26"/>
        </w:rPr>
        <w:t>»</w:t>
      </w:r>
      <w:r w:rsidR="00A05BC3">
        <w:rPr>
          <w:sz w:val="26"/>
          <w:szCs w:val="26"/>
        </w:rPr>
        <w:t>.</w:t>
      </w:r>
    </w:p>
    <w:p w:rsidR="00A05BC3" w:rsidRDefault="00A05BC3" w:rsidP="00A05BC3">
      <w:pPr>
        <w:widowControl w:val="0"/>
        <w:spacing w:line="240" w:lineRule="auto"/>
        <w:ind w:firstLine="539"/>
        <w:rPr>
          <w:sz w:val="26"/>
          <w:szCs w:val="26"/>
        </w:rPr>
      </w:pPr>
      <w:proofErr w:type="gramStart"/>
      <w:r w:rsidRPr="00A05BC3">
        <w:rPr>
          <w:sz w:val="26"/>
          <w:szCs w:val="26"/>
        </w:rPr>
        <w:t>Для расчета прогнозируемого объема данного вида доходов применяется метод прямо</w:t>
      </w:r>
      <w:r>
        <w:rPr>
          <w:sz w:val="26"/>
          <w:szCs w:val="26"/>
        </w:rPr>
        <w:t xml:space="preserve">го </w:t>
      </w:r>
      <w:r w:rsidR="00762A7E">
        <w:rPr>
          <w:sz w:val="26"/>
          <w:szCs w:val="26"/>
        </w:rPr>
        <w:t>рас</w:t>
      </w:r>
      <w:r>
        <w:rPr>
          <w:sz w:val="26"/>
          <w:szCs w:val="26"/>
        </w:rPr>
        <w:t xml:space="preserve">чета и определяется  исходя </w:t>
      </w:r>
      <w:r w:rsidR="00A5520B">
        <w:rPr>
          <w:sz w:val="26"/>
          <w:szCs w:val="26"/>
        </w:rPr>
        <w:t>из величины ожидаемой</w:t>
      </w:r>
      <w:r w:rsidRPr="00A05BC3">
        <w:rPr>
          <w:sz w:val="26"/>
          <w:szCs w:val="26"/>
        </w:rPr>
        <w:t xml:space="preserve"> чистой прибыли</w:t>
      </w:r>
      <w:r w:rsidR="00A5520B">
        <w:rPr>
          <w:sz w:val="26"/>
          <w:szCs w:val="26"/>
        </w:rPr>
        <w:t xml:space="preserve"> в расчетном</w:t>
      </w:r>
      <w:r>
        <w:rPr>
          <w:sz w:val="26"/>
          <w:szCs w:val="26"/>
        </w:rPr>
        <w:t xml:space="preserve"> год</w:t>
      </w:r>
      <w:r w:rsidR="00A5520B">
        <w:rPr>
          <w:sz w:val="26"/>
          <w:szCs w:val="26"/>
        </w:rPr>
        <w:t>у, суммы чистой прибыли, направляемой на развитие предприятия, и норматива отчисления  от прибыли, утвержденного решением Трубчевского районного Совета народных депутатов о бюджете на очередной финансовый год и плановый период</w:t>
      </w:r>
      <w:r w:rsidR="00F634D2">
        <w:rPr>
          <w:sz w:val="26"/>
          <w:szCs w:val="26"/>
        </w:rPr>
        <w:t>,</w:t>
      </w:r>
      <w:r w:rsidRPr="00A05BC3">
        <w:rPr>
          <w:sz w:val="26"/>
          <w:szCs w:val="26"/>
        </w:rPr>
        <w:t xml:space="preserve"> </w:t>
      </w:r>
      <w:r w:rsidR="00A5520B">
        <w:rPr>
          <w:sz w:val="26"/>
          <w:szCs w:val="26"/>
        </w:rPr>
        <w:t>по формуле:</w:t>
      </w:r>
      <w:proofErr w:type="gramEnd"/>
    </w:p>
    <w:p w:rsidR="00A5520B" w:rsidRPr="00A05BC3" w:rsidRDefault="00A5520B" w:rsidP="00A05BC3">
      <w:pPr>
        <w:widowControl w:val="0"/>
        <w:spacing w:line="240" w:lineRule="auto"/>
        <w:ind w:firstLine="539"/>
        <w:rPr>
          <w:sz w:val="26"/>
          <w:szCs w:val="26"/>
        </w:rPr>
      </w:pPr>
    </w:p>
    <w:p w:rsidR="00A05BC3" w:rsidRDefault="00762A7E" w:rsidP="00A05BC3">
      <w:pPr>
        <w:widowControl w:val="0"/>
        <w:spacing w:line="240" w:lineRule="auto"/>
        <w:ind w:firstLine="539"/>
        <w:jc w:val="left"/>
        <w:rPr>
          <w:sz w:val="26"/>
          <w:szCs w:val="26"/>
        </w:rPr>
      </w:pPr>
      <w:proofErr w:type="spellStart"/>
      <w:proofErr w:type="gramStart"/>
      <w:r>
        <w:rPr>
          <w:sz w:val="26"/>
          <w:szCs w:val="26"/>
        </w:rPr>
        <w:t>П</w:t>
      </w:r>
      <w:r w:rsidR="00A5520B">
        <w:rPr>
          <w:sz w:val="26"/>
          <w:szCs w:val="26"/>
        </w:rPr>
        <w:t>муп</w:t>
      </w:r>
      <w:proofErr w:type="spellEnd"/>
      <w:r w:rsidR="00A05BC3" w:rsidRPr="00A05BC3">
        <w:rPr>
          <w:sz w:val="26"/>
          <w:szCs w:val="26"/>
        </w:rPr>
        <w:t xml:space="preserve">  =  </w:t>
      </w:r>
      <w:r w:rsidR="00390949">
        <w:rPr>
          <w:sz w:val="26"/>
          <w:szCs w:val="26"/>
        </w:rPr>
        <w:t>(</w:t>
      </w:r>
      <w:proofErr w:type="spellStart"/>
      <w:r>
        <w:rPr>
          <w:sz w:val="26"/>
          <w:szCs w:val="26"/>
        </w:rPr>
        <w:t>П</w:t>
      </w:r>
      <w:r w:rsidR="00390949">
        <w:rPr>
          <w:sz w:val="26"/>
          <w:szCs w:val="26"/>
        </w:rPr>
        <w:t>ожид</w:t>
      </w:r>
      <w:proofErr w:type="spellEnd"/>
      <w:r w:rsidR="00390949">
        <w:rPr>
          <w:sz w:val="26"/>
          <w:szCs w:val="26"/>
        </w:rPr>
        <w:t>.</w:t>
      </w:r>
      <w:proofErr w:type="gramEnd"/>
      <w:r w:rsidR="00390949">
        <w:rPr>
          <w:sz w:val="26"/>
          <w:szCs w:val="26"/>
        </w:rPr>
        <w:t xml:space="preserve"> – </w:t>
      </w:r>
      <w:proofErr w:type="spellStart"/>
      <w:proofErr w:type="gramStart"/>
      <w:r w:rsidR="00390949">
        <w:rPr>
          <w:sz w:val="26"/>
          <w:szCs w:val="26"/>
        </w:rPr>
        <w:t>Празв</w:t>
      </w:r>
      <w:proofErr w:type="spellEnd"/>
      <w:r w:rsidR="00390949">
        <w:rPr>
          <w:sz w:val="26"/>
          <w:szCs w:val="26"/>
        </w:rPr>
        <w:t>.) x Н</w:t>
      </w:r>
      <w:r w:rsidR="00A05BC3" w:rsidRPr="00A05BC3">
        <w:rPr>
          <w:sz w:val="26"/>
          <w:szCs w:val="26"/>
        </w:rPr>
        <w:t>,</w:t>
      </w:r>
      <w:r w:rsidR="00390949">
        <w:rPr>
          <w:sz w:val="26"/>
          <w:szCs w:val="26"/>
        </w:rPr>
        <w:t xml:space="preserve"> </w:t>
      </w:r>
      <w:r w:rsidR="00C5145B">
        <w:rPr>
          <w:sz w:val="26"/>
          <w:szCs w:val="26"/>
        </w:rPr>
        <w:t>где</w:t>
      </w:r>
      <w:r w:rsidR="00A05BC3" w:rsidRPr="00A05BC3">
        <w:rPr>
          <w:sz w:val="26"/>
          <w:szCs w:val="26"/>
        </w:rPr>
        <w:t>:</w:t>
      </w:r>
      <w:proofErr w:type="gramEnd"/>
    </w:p>
    <w:p w:rsidR="00390949" w:rsidRPr="00A05BC3" w:rsidRDefault="00390949" w:rsidP="00A05BC3">
      <w:pPr>
        <w:widowControl w:val="0"/>
        <w:spacing w:line="240" w:lineRule="auto"/>
        <w:ind w:firstLine="539"/>
        <w:jc w:val="left"/>
        <w:rPr>
          <w:sz w:val="26"/>
          <w:szCs w:val="26"/>
        </w:rPr>
      </w:pPr>
    </w:p>
    <w:p w:rsidR="00A71141" w:rsidRPr="00604CBC" w:rsidRDefault="00762A7E" w:rsidP="00A71141">
      <w:pPr>
        <w:widowControl w:val="0"/>
        <w:autoSpaceDE w:val="0"/>
        <w:autoSpaceDN w:val="0"/>
        <w:adjustRightInd w:val="0"/>
        <w:spacing w:line="240" w:lineRule="auto"/>
        <w:ind w:firstLine="567"/>
        <w:outlineLvl w:val="1"/>
        <w:rPr>
          <w:sz w:val="26"/>
          <w:szCs w:val="26"/>
        </w:rPr>
      </w:pPr>
      <w:proofErr w:type="spellStart"/>
      <w:r>
        <w:rPr>
          <w:sz w:val="26"/>
          <w:szCs w:val="26"/>
        </w:rPr>
        <w:t>П</w:t>
      </w:r>
      <w:r w:rsidR="00A71141" w:rsidRPr="00604CBC">
        <w:rPr>
          <w:sz w:val="26"/>
          <w:szCs w:val="26"/>
        </w:rPr>
        <w:t>муп</w:t>
      </w:r>
      <w:proofErr w:type="spellEnd"/>
      <w:r w:rsidR="00A71141" w:rsidRPr="00604CBC">
        <w:rPr>
          <w:sz w:val="26"/>
          <w:szCs w:val="26"/>
        </w:rPr>
        <w:t>.</w:t>
      </w:r>
      <w:r w:rsidR="00390949">
        <w:rPr>
          <w:sz w:val="26"/>
          <w:szCs w:val="26"/>
        </w:rPr>
        <w:t xml:space="preserve"> </w:t>
      </w:r>
      <w:r w:rsidR="00A71141" w:rsidRPr="00604CBC">
        <w:rPr>
          <w:sz w:val="26"/>
          <w:szCs w:val="26"/>
        </w:rPr>
        <w:t>- сумма, доходов от перечисления части прибыли, остающейся после уплаты  налогов и иных обязательных платежей муниципальными унитарными предприятиями прогнозируемая к поступлению</w:t>
      </w:r>
      <w:r w:rsidR="00390949">
        <w:rPr>
          <w:sz w:val="26"/>
          <w:szCs w:val="26"/>
        </w:rPr>
        <w:t xml:space="preserve"> в бюджет</w:t>
      </w:r>
      <w:r w:rsidR="00A71141" w:rsidRPr="00604CBC">
        <w:rPr>
          <w:sz w:val="26"/>
          <w:szCs w:val="26"/>
        </w:rPr>
        <w:t>;</w:t>
      </w:r>
    </w:p>
    <w:p w:rsidR="00A71141" w:rsidRDefault="00762A7E" w:rsidP="00A71141">
      <w:pPr>
        <w:widowControl w:val="0"/>
        <w:autoSpaceDE w:val="0"/>
        <w:autoSpaceDN w:val="0"/>
        <w:adjustRightInd w:val="0"/>
        <w:spacing w:line="240" w:lineRule="auto"/>
        <w:ind w:firstLine="567"/>
        <w:outlineLvl w:val="1"/>
        <w:rPr>
          <w:sz w:val="26"/>
          <w:szCs w:val="26"/>
        </w:rPr>
      </w:pPr>
      <w:proofErr w:type="spellStart"/>
      <w:r>
        <w:rPr>
          <w:sz w:val="26"/>
          <w:szCs w:val="26"/>
        </w:rPr>
        <w:t>П</w:t>
      </w:r>
      <w:r w:rsidR="00390949">
        <w:rPr>
          <w:sz w:val="26"/>
          <w:szCs w:val="26"/>
        </w:rPr>
        <w:t>ожид</w:t>
      </w:r>
      <w:proofErr w:type="spellEnd"/>
      <w:r w:rsidR="00390949">
        <w:rPr>
          <w:sz w:val="26"/>
          <w:szCs w:val="26"/>
        </w:rPr>
        <w:t xml:space="preserve">. </w:t>
      </w:r>
      <w:r w:rsidR="00A71141" w:rsidRPr="00604CBC">
        <w:rPr>
          <w:sz w:val="26"/>
          <w:szCs w:val="26"/>
        </w:rPr>
        <w:t>- суммы ожид</w:t>
      </w:r>
      <w:r w:rsidR="00390949">
        <w:rPr>
          <w:sz w:val="26"/>
          <w:szCs w:val="26"/>
        </w:rPr>
        <w:t>аемой чистой прибыли предприятия</w:t>
      </w:r>
      <w:r w:rsidR="00A71141" w:rsidRPr="00604CBC">
        <w:rPr>
          <w:sz w:val="26"/>
          <w:szCs w:val="26"/>
        </w:rPr>
        <w:t xml:space="preserve"> в расчетном году;</w:t>
      </w:r>
    </w:p>
    <w:p w:rsidR="00390949" w:rsidRPr="00604CBC" w:rsidRDefault="00762A7E" w:rsidP="00A71141">
      <w:pPr>
        <w:widowControl w:val="0"/>
        <w:autoSpaceDE w:val="0"/>
        <w:autoSpaceDN w:val="0"/>
        <w:adjustRightInd w:val="0"/>
        <w:spacing w:line="240" w:lineRule="auto"/>
        <w:ind w:firstLine="567"/>
        <w:outlineLvl w:val="1"/>
        <w:rPr>
          <w:sz w:val="26"/>
          <w:szCs w:val="26"/>
        </w:rPr>
      </w:pPr>
      <w:proofErr w:type="spellStart"/>
      <w:r>
        <w:rPr>
          <w:sz w:val="26"/>
          <w:szCs w:val="26"/>
        </w:rPr>
        <w:t>П</w:t>
      </w:r>
      <w:r w:rsidR="00390949">
        <w:rPr>
          <w:sz w:val="26"/>
          <w:szCs w:val="26"/>
        </w:rPr>
        <w:t>разв</w:t>
      </w:r>
      <w:proofErr w:type="spellEnd"/>
      <w:r w:rsidR="00390949">
        <w:rPr>
          <w:sz w:val="26"/>
          <w:szCs w:val="26"/>
        </w:rPr>
        <w:t>. – сумма чистой прибыли, направляемой на развитие предприятия;</w:t>
      </w:r>
    </w:p>
    <w:p w:rsidR="00A71141" w:rsidRDefault="007C17CE" w:rsidP="00A71141">
      <w:pPr>
        <w:widowControl w:val="0"/>
        <w:autoSpaceDE w:val="0"/>
        <w:autoSpaceDN w:val="0"/>
        <w:adjustRightInd w:val="0"/>
        <w:spacing w:line="240" w:lineRule="auto"/>
        <w:ind w:firstLine="567"/>
        <w:outlineLvl w:val="1"/>
        <w:rPr>
          <w:sz w:val="26"/>
          <w:szCs w:val="26"/>
        </w:rPr>
      </w:pPr>
      <w:proofErr w:type="gramStart"/>
      <w:r w:rsidRPr="00604CBC">
        <w:rPr>
          <w:sz w:val="26"/>
          <w:szCs w:val="26"/>
        </w:rPr>
        <w:t>Н</w:t>
      </w:r>
      <w:r w:rsidR="00A71141" w:rsidRPr="00604CBC">
        <w:rPr>
          <w:sz w:val="26"/>
          <w:szCs w:val="26"/>
        </w:rPr>
        <w:t>-</w:t>
      </w:r>
      <w:proofErr w:type="gramEnd"/>
      <w:r w:rsidR="00A71141" w:rsidRPr="00604CBC">
        <w:rPr>
          <w:sz w:val="26"/>
          <w:szCs w:val="26"/>
        </w:rPr>
        <w:t xml:space="preserve"> </w:t>
      </w:r>
      <w:r w:rsidR="00884764" w:rsidRPr="00604CBC">
        <w:rPr>
          <w:sz w:val="26"/>
          <w:szCs w:val="26"/>
        </w:rPr>
        <w:t>норматив</w:t>
      </w:r>
      <w:r w:rsidR="00A71141" w:rsidRPr="00604CBC">
        <w:rPr>
          <w:sz w:val="26"/>
          <w:szCs w:val="26"/>
        </w:rPr>
        <w:t xml:space="preserve"> отчисления от прибыли</w:t>
      </w:r>
      <w:r w:rsidR="00781438">
        <w:rPr>
          <w:sz w:val="26"/>
          <w:szCs w:val="26"/>
        </w:rPr>
        <w:t xml:space="preserve"> в бюджет района</w:t>
      </w:r>
      <w:r w:rsidR="00A71141" w:rsidRPr="00604CBC">
        <w:rPr>
          <w:sz w:val="26"/>
          <w:szCs w:val="26"/>
        </w:rPr>
        <w:t>.</w:t>
      </w:r>
    </w:p>
    <w:p w:rsidR="006134EF" w:rsidRPr="00604CBC" w:rsidRDefault="006134EF" w:rsidP="00A71141">
      <w:pPr>
        <w:widowControl w:val="0"/>
        <w:autoSpaceDE w:val="0"/>
        <w:autoSpaceDN w:val="0"/>
        <w:adjustRightInd w:val="0"/>
        <w:spacing w:line="240" w:lineRule="auto"/>
        <w:ind w:firstLine="567"/>
        <w:outlineLvl w:val="1"/>
        <w:rPr>
          <w:sz w:val="26"/>
          <w:szCs w:val="26"/>
        </w:rPr>
      </w:pPr>
      <w:r>
        <w:rPr>
          <w:sz w:val="26"/>
          <w:szCs w:val="26"/>
        </w:rPr>
        <w:t>2.6. «Прочие поступления от использования имущества, находящегося в собственности муниципальных районов (за исключением имущества бюджетных и автономных учреждений, а также имущества муниципальных унитарных предприятий, в том числе казенных)</w:t>
      </w:r>
      <w:r w:rsidR="00F634D2">
        <w:rPr>
          <w:sz w:val="26"/>
          <w:szCs w:val="26"/>
        </w:rPr>
        <w:t>»</w:t>
      </w:r>
      <w:r>
        <w:rPr>
          <w:sz w:val="26"/>
          <w:szCs w:val="26"/>
        </w:rPr>
        <w:t xml:space="preserve"> по коду 922 1 11 09045 05 0000 120.</w:t>
      </w:r>
    </w:p>
    <w:p w:rsidR="00762A7E" w:rsidRPr="00762A7E" w:rsidRDefault="00762A7E" w:rsidP="00762A7E">
      <w:pPr>
        <w:autoSpaceDE w:val="0"/>
        <w:autoSpaceDN w:val="0"/>
        <w:adjustRightInd w:val="0"/>
        <w:spacing w:line="240" w:lineRule="auto"/>
        <w:ind w:firstLine="540"/>
        <w:rPr>
          <w:sz w:val="26"/>
          <w:szCs w:val="26"/>
        </w:rPr>
      </w:pPr>
      <w:r>
        <w:rPr>
          <w:sz w:val="26"/>
          <w:szCs w:val="26"/>
        </w:rPr>
        <w:t xml:space="preserve"> Для прогнозирования</w:t>
      </w:r>
      <w:r w:rsidRPr="00762A7E">
        <w:rPr>
          <w:sz w:val="26"/>
          <w:szCs w:val="26"/>
        </w:rPr>
        <w:t xml:space="preserve"> прочих доходов от использования  муниципального имущества района </w:t>
      </w:r>
      <w:r>
        <w:rPr>
          <w:sz w:val="26"/>
          <w:szCs w:val="26"/>
        </w:rPr>
        <w:t>п</w:t>
      </w:r>
      <w:r w:rsidR="004262D6">
        <w:rPr>
          <w:sz w:val="26"/>
          <w:szCs w:val="26"/>
        </w:rPr>
        <w:t>рименяется метод индексации</w:t>
      </w:r>
      <w:r w:rsidRPr="00762A7E">
        <w:rPr>
          <w:sz w:val="26"/>
          <w:szCs w:val="26"/>
        </w:rPr>
        <w:t xml:space="preserve">  исходя из фактически заключенных в тек</w:t>
      </w:r>
      <w:r w:rsidR="000916EC">
        <w:rPr>
          <w:sz w:val="26"/>
          <w:szCs w:val="26"/>
        </w:rPr>
        <w:t xml:space="preserve">ущем году договоров </w:t>
      </w:r>
      <w:r w:rsidRPr="00762A7E">
        <w:rPr>
          <w:sz w:val="26"/>
          <w:szCs w:val="26"/>
        </w:rPr>
        <w:t xml:space="preserve">найма </w:t>
      </w:r>
      <w:r w:rsidR="000916EC">
        <w:rPr>
          <w:sz w:val="26"/>
          <w:szCs w:val="26"/>
        </w:rPr>
        <w:t xml:space="preserve">специализированных </w:t>
      </w:r>
      <w:r w:rsidRPr="00762A7E">
        <w:rPr>
          <w:sz w:val="26"/>
          <w:szCs w:val="26"/>
        </w:rPr>
        <w:t xml:space="preserve">жилых помещений </w:t>
      </w:r>
      <w:r w:rsidR="000916EC">
        <w:rPr>
          <w:sz w:val="26"/>
          <w:szCs w:val="26"/>
        </w:rPr>
        <w:t xml:space="preserve"> и служебных жилых помещений.</w:t>
      </w:r>
      <w:r w:rsidRPr="00762A7E">
        <w:rPr>
          <w:sz w:val="26"/>
          <w:szCs w:val="26"/>
        </w:rPr>
        <w:t xml:space="preserve"> </w:t>
      </w:r>
    </w:p>
    <w:p w:rsidR="00762A7E" w:rsidRPr="00762A7E" w:rsidRDefault="00762A7E" w:rsidP="000916EC">
      <w:pPr>
        <w:autoSpaceDE w:val="0"/>
        <w:autoSpaceDN w:val="0"/>
        <w:adjustRightInd w:val="0"/>
        <w:spacing w:line="240" w:lineRule="auto"/>
        <w:ind w:firstLine="540"/>
        <w:rPr>
          <w:sz w:val="26"/>
          <w:szCs w:val="26"/>
        </w:rPr>
      </w:pPr>
      <w:r w:rsidRPr="00762A7E">
        <w:rPr>
          <w:sz w:val="26"/>
          <w:szCs w:val="26"/>
        </w:rPr>
        <w:t xml:space="preserve"> Прогноз поступлений прочих доходов от использования муниципального имущества рассчитывается  по формуле:</w:t>
      </w:r>
    </w:p>
    <w:p w:rsidR="00762A7E" w:rsidRPr="00762A7E" w:rsidRDefault="00762A7E" w:rsidP="00762A7E">
      <w:pPr>
        <w:autoSpaceDE w:val="0"/>
        <w:autoSpaceDN w:val="0"/>
        <w:adjustRightInd w:val="0"/>
        <w:spacing w:line="240" w:lineRule="auto"/>
        <w:ind w:firstLine="540"/>
        <w:jc w:val="left"/>
        <w:rPr>
          <w:sz w:val="26"/>
          <w:szCs w:val="26"/>
        </w:rPr>
      </w:pPr>
    </w:p>
    <w:p w:rsidR="00781438" w:rsidRDefault="00762A7E" w:rsidP="00762A7E">
      <w:pPr>
        <w:autoSpaceDE w:val="0"/>
        <w:autoSpaceDN w:val="0"/>
        <w:adjustRightInd w:val="0"/>
        <w:spacing w:line="240" w:lineRule="auto"/>
        <w:ind w:firstLine="540"/>
        <w:jc w:val="left"/>
        <w:rPr>
          <w:sz w:val="26"/>
          <w:szCs w:val="26"/>
        </w:rPr>
      </w:pPr>
      <w:r>
        <w:rPr>
          <w:sz w:val="26"/>
          <w:szCs w:val="26"/>
        </w:rPr>
        <w:lastRenderedPageBreak/>
        <w:t xml:space="preserve"> </w:t>
      </w:r>
      <w:proofErr w:type="spellStart"/>
      <w:r w:rsidRPr="00762A7E">
        <w:rPr>
          <w:sz w:val="26"/>
          <w:szCs w:val="26"/>
        </w:rPr>
        <w:t>ПРим.</w:t>
      </w:r>
      <w:proofErr w:type="spellEnd"/>
      <w:r w:rsidRPr="00762A7E">
        <w:rPr>
          <w:sz w:val="26"/>
          <w:szCs w:val="26"/>
        </w:rPr>
        <w:t xml:space="preserve"> = </w:t>
      </w:r>
      <w:proofErr w:type="gramStart"/>
      <w:r w:rsidRPr="00762A7E">
        <w:rPr>
          <w:sz w:val="26"/>
          <w:szCs w:val="26"/>
        </w:rPr>
        <w:t>(Отек.</w:t>
      </w:r>
      <w:proofErr w:type="gramEnd"/>
      <w:r w:rsidRPr="00762A7E">
        <w:rPr>
          <w:sz w:val="26"/>
          <w:szCs w:val="26"/>
        </w:rPr>
        <w:t xml:space="preserve"> +/- Д) х</w:t>
      </w:r>
      <w:proofErr w:type="gramStart"/>
      <w:r w:rsidRPr="00762A7E">
        <w:rPr>
          <w:sz w:val="26"/>
          <w:szCs w:val="26"/>
        </w:rPr>
        <w:t xml:space="preserve"> К</w:t>
      </w:r>
      <w:proofErr w:type="gramEnd"/>
      <w:r w:rsidRPr="00762A7E">
        <w:rPr>
          <w:sz w:val="26"/>
          <w:szCs w:val="26"/>
        </w:rPr>
        <w:t>,</w:t>
      </w:r>
      <w:r>
        <w:rPr>
          <w:sz w:val="26"/>
          <w:szCs w:val="26"/>
        </w:rPr>
        <w:t xml:space="preserve"> </w:t>
      </w:r>
      <w:r w:rsidRPr="00762A7E">
        <w:rPr>
          <w:sz w:val="26"/>
          <w:szCs w:val="26"/>
        </w:rPr>
        <w:t xml:space="preserve">где:  </w:t>
      </w:r>
    </w:p>
    <w:p w:rsidR="00762A7E" w:rsidRPr="00762A7E" w:rsidRDefault="00762A7E" w:rsidP="00762A7E">
      <w:pPr>
        <w:autoSpaceDE w:val="0"/>
        <w:autoSpaceDN w:val="0"/>
        <w:adjustRightInd w:val="0"/>
        <w:spacing w:line="240" w:lineRule="auto"/>
        <w:ind w:firstLine="540"/>
        <w:jc w:val="left"/>
        <w:rPr>
          <w:sz w:val="26"/>
          <w:szCs w:val="26"/>
        </w:rPr>
      </w:pPr>
      <w:r w:rsidRPr="00762A7E">
        <w:rPr>
          <w:sz w:val="26"/>
          <w:szCs w:val="26"/>
        </w:rPr>
        <w:t xml:space="preserve"> </w:t>
      </w:r>
    </w:p>
    <w:p w:rsidR="00762A7E" w:rsidRPr="00762A7E" w:rsidRDefault="00762A7E" w:rsidP="00762A7E">
      <w:pPr>
        <w:autoSpaceDE w:val="0"/>
        <w:autoSpaceDN w:val="0"/>
        <w:adjustRightInd w:val="0"/>
        <w:spacing w:line="240" w:lineRule="auto"/>
        <w:ind w:firstLine="540"/>
        <w:rPr>
          <w:sz w:val="26"/>
          <w:szCs w:val="26"/>
        </w:rPr>
      </w:pPr>
      <w:r>
        <w:rPr>
          <w:sz w:val="26"/>
          <w:szCs w:val="26"/>
        </w:rPr>
        <w:t xml:space="preserve"> </w:t>
      </w:r>
      <w:proofErr w:type="spellStart"/>
      <w:r w:rsidRPr="00762A7E">
        <w:rPr>
          <w:sz w:val="26"/>
          <w:szCs w:val="26"/>
        </w:rPr>
        <w:t>ПРим.</w:t>
      </w:r>
      <w:proofErr w:type="spellEnd"/>
      <w:r w:rsidRPr="00762A7E">
        <w:rPr>
          <w:sz w:val="26"/>
          <w:szCs w:val="26"/>
        </w:rPr>
        <w:t xml:space="preserve"> – сумма прочих доходов от использования муниципального имущества, прогнозируемая к поступлению в бюджет района; </w:t>
      </w:r>
    </w:p>
    <w:p w:rsidR="00762A7E" w:rsidRPr="00762A7E" w:rsidRDefault="00762A7E" w:rsidP="00B53ACB">
      <w:pPr>
        <w:autoSpaceDE w:val="0"/>
        <w:autoSpaceDN w:val="0"/>
        <w:adjustRightInd w:val="0"/>
        <w:spacing w:line="240" w:lineRule="auto"/>
        <w:ind w:firstLine="540"/>
        <w:rPr>
          <w:sz w:val="26"/>
          <w:szCs w:val="26"/>
        </w:rPr>
      </w:pPr>
      <w:r>
        <w:rPr>
          <w:sz w:val="26"/>
          <w:szCs w:val="26"/>
        </w:rPr>
        <w:t xml:space="preserve"> </w:t>
      </w:r>
      <w:r w:rsidRPr="00762A7E">
        <w:rPr>
          <w:sz w:val="26"/>
          <w:szCs w:val="26"/>
        </w:rPr>
        <w:t>Отек</w:t>
      </w:r>
      <w:proofErr w:type="gramStart"/>
      <w:r w:rsidRPr="00762A7E">
        <w:rPr>
          <w:sz w:val="26"/>
          <w:szCs w:val="26"/>
        </w:rPr>
        <w:t>.</w:t>
      </w:r>
      <w:proofErr w:type="gramEnd"/>
      <w:r w:rsidRPr="00762A7E">
        <w:rPr>
          <w:sz w:val="26"/>
          <w:szCs w:val="26"/>
        </w:rPr>
        <w:t xml:space="preserve"> – </w:t>
      </w:r>
      <w:proofErr w:type="gramStart"/>
      <w:r w:rsidRPr="00762A7E">
        <w:rPr>
          <w:sz w:val="26"/>
          <w:szCs w:val="26"/>
        </w:rPr>
        <w:t>с</w:t>
      </w:r>
      <w:proofErr w:type="gramEnd"/>
      <w:r w:rsidRPr="00762A7E">
        <w:rPr>
          <w:sz w:val="26"/>
          <w:szCs w:val="26"/>
        </w:rPr>
        <w:t>умма начислений доходов от использования муниципального имущества за текущий год согласно заключенным договорам социального найма;</w:t>
      </w:r>
    </w:p>
    <w:p w:rsidR="00762A7E" w:rsidRPr="00762A7E" w:rsidRDefault="00B53ACB" w:rsidP="00B53ACB">
      <w:pPr>
        <w:autoSpaceDE w:val="0"/>
        <w:autoSpaceDN w:val="0"/>
        <w:adjustRightInd w:val="0"/>
        <w:spacing w:line="240" w:lineRule="auto"/>
        <w:ind w:firstLine="540"/>
        <w:rPr>
          <w:sz w:val="26"/>
          <w:szCs w:val="26"/>
        </w:rPr>
      </w:pPr>
      <w:r>
        <w:rPr>
          <w:sz w:val="26"/>
          <w:szCs w:val="26"/>
        </w:rPr>
        <w:t xml:space="preserve"> </w:t>
      </w:r>
      <w:r w:rsidR="00762A7E" w:rsidRPr="00762A7E">
        <w:rPr>
          <w:sz w:val="26"/>
          <w:szCs w:val="26"/>
        </w:rPr>
        <w:t>Д – дополнительные</w:t>
      </w:r>
      <w:proofErr w:type="gramStart"/>
      <w:r w:rsidR="00762A7E" w:rsidRPr="00762A7E">
        <w:rPr>
          <w:sz w:val="26"/>
          <w:szCs w:val="26"/>
        </w:rPr>
        <w:t xml:space="preserve"> (+) </w:t>
      </w:r>
      <w:proofErr w:type="gramEnd"/>
      <w:r w:rsidR="00762A7E" w:rsidRPr="00762A7E">
        <w:rPr>
          <w:sz w:val="26"/>
          <w:szCs w:val="26"/>
        </w:rPr>
        <w:t>или выпадающие (-) доходы от использования муниципального имущества в связи с увеличением (</w:t>
      </w:r>
      <w:r>
        <w:rPr>
          <w:sz w:val="26"/>
          <w:szCs w:val="26"/>
        </w:rPr>
        <w:t>снижением) площадей, сдаваемых по социальному</w:t>
      </w:r>
      <w:r w:rsidR="00762A7E" w:rsidRPr="00762A7E">
        <w:rPr>
          <w:sz w:val="26"/>
          <w:szCs w:val="26"/>
        </w:rPr>
        <w:t xml:space="preserve"> найм</w:t>
      </w:r>
      <w:r>
        <w:rPr>
          <w:sz w:val="26"/>
          <w:szCs w:val="26"/>
        </w:rPr>
        <w:t>у</w:t>
      </w:r>
      <w:r w:rsidR="00762A7E" w:rsidRPr="00762A7E">
        <w:rPr>
          <w:sz w:val="26"/>
          <w:szCs w:val="26"/>
        </w:rPr>
        <w:t>, планируемым взысканием задолженности прошлых лет;</w:t>
      </w:r>
    </w:p>
    <w:p w:rsidR="00762A7E" w:rsidRDefault="002E32AD" w:rsidP="00762A7E">
      <w:pPr>
        <w:autoSpaceDE w:val="0"/>
        <w:autoSpaceDN w:val="0"/>
        <w:adjustRightInd w:val="0"/>
        <w:spacing w:line="240" w:lineRule="auto"/>
        <w:ind w:firstLine="540"/>
        <w:jc w:val="left"/>
        <w:rPr>
          <w:sz w:val="26"/>
          <w:szCs w:val="26"/>
        </w:rPr>
      </w:pPr>
      <w:r>
        <w:rPr>
          <w:sz w:val="26"/>
          <w:szCs w:val="26"/>
        </w:rPr>
        <w:t xml:space="preserve"> </w:t>
      </w:r>
      <w:proofErr w:type="gramStart"/>
      <w:r w:rsidR="00762A7E" w:rsidRPr="00762A7E">
        <w:rPr>
          <w:sz w:val="26"/>
          <w:szCs w:val="26"/>
        </w:rPr>
        <w:t xml:space="preserve">К – прогнозируемый коэффициент – дефлятор, применяемый </w:t>
      </w:r>
      <w:r w:rsidR="000916EC">
        <w:rPr>
          <w:sz w:val="26"/>
          <w:szCs w:val="26"/>
        </w:rPr>
        <w:t>к действующей ставке</w:t>
      </w:r>
      <w:r w:rsidR="00762A7E" w:rsidRPr="00762A7E">
        <w:rPr>
          <w:sz w:val="26"/>
          <w:szCs w:val="26"/>
        </w:rPr>
        <w:t xml:space="preserve"> найма жилых помещений в прогнозируемом году.</w:t>
      </w:r>
      <w:proofErr w:type="gramEnd"/>
    </w:p>
    <w:p w:rsidR="007876B4" w:rsidRPr="002E32AD" w:rsidRDefault="002E32AD" w:rsidP="002E32AD">
      <w:pPr>
        <w:autoSpaceDE w:val="0"/>
        <w:autoSpaceDN w:val="0"/>
        <w:adjustRightInd w:val="0"/>
        <w:spacing w:line="240" w:lineRule="auto"/>
        <w:ind w:firstLine="540"/>
        <w:rPr>
          <w:sz w:val="26"/>
          <w:szCs w:val="26"/>
        </w:rPr>
      </w:pPr>
      <w:r>
        <w:rPr>
          <w:sz w:val="26"/>
          <w:szCs w:val="26"/>
        </w:rPr>
        <w:t xml:space="preserve"> 2.7. По коду 922 1 13 01540 05 0000 130 «</w:t>
      </w:r>
      <w:r w:rsidR="00E713B8" w:rsidRPr="002E32AD">
        <w:rPr>
          <w:sz w:val="26"/>
          <w:szCs w:val="26"/>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муниципальных районов</w:t>
      </w:r>
      <w:r>
        <w:rPr>
          <w:sz w:val="26"/>
          <w:szCs w:val="26"/>
        </w:rPr>
        <w:t>».</w:t>
      </w:r>
    </w:p>
    <w:p w:rsidR="007876B4" w:rsidRPr="00604CBC" w:rsidRDefault="002E32AD" w:rsidP="007422C4">
      <w:pPr>
        <w:autoSpaceDE w:val="0"/>
        <w:autoSpaceDN w:val="0"/>
        <w:adjustRightInd w:val="0"/>
        <w:spacing w:line="240" w:lineRule="auto"/>
        <w:ind w:firstLine="0"/>
        <w:rPr>
          <w:sz w:val="26"/>
          <w:szCs w:val="26"/>
        </w:rPr>
      </w:pPr>
      <w:r>
        <w:rPr>
          <w:sz w:val="26"/>
          <w:szCs w:val="26"/>
        </w:rPr>
        <w:t xml:space="preserve">          Для расчета</w:t>
      </w:r>
      <w:r w:rsidR="007422C4" w:rsidRPr="00604CBC">
        <w:rPr>
          <w:sz w:val="26"/>
          <w:szCs w:val="26"/>
        </w:rPr>
        <w:t xml:space="preserve"> поступлений платы</w:t>
      </w:r>
      <w:r w:rsidR="00374D66" w:rsidRPr="00604CBC">
        <w:rPr>
          <w:sz w:val="26"/>
          <w:szCs w:val="26"/>
        </w:rPr>
        <w:t xml:space="preserve"> </w:t>
      </w:r>
      <w:r w:rsidR="000015D6">
        <w:rPr>
          <w:sz w:val="26"/>
          <w:szCs w:val="26"/>
        </w:rPr>
        <w:t>применяется метод прямого расчета исходя из количества объектов дорожного сервиса, планируемого к присоединению к автомобильным дорогам, и стоимости платы за присоединение.</w:t>
      </w:r>
    </w:p>
    <w:p w:rsidR="000015D6" w:rsidRDefault="000015D6" w:rsidP="000015D6">
      <w:pPr>
        <w:autoSpaceDE w:val="0"/>
        <w:autoSpaceDN w:val="0"/>
        <w:adjustRightInd w:val="0"/>
        <w:spacing w:line="240" w:lineRule="auto"/>
        <w:ind w:firstLine="540"/>
        <w:rPr>
          <w:sz w:val="26"/>
          <w:szCs w:val="26"/>
        </w:rPr>
      </w:pPr>
      <w:r>
        <w:rPr>
          <w:sz w:val="26"/>
          <w:szCs w:val="26"/>
        </w:rPr>
        <w:t>2.8. Д</w:t>
      </w:r>
      <w:r w:rsidRPr="000015D6">
        <w:rPr>
          <w:sz w:val="26"/>
          <w:szCs w:val="26"/>
        </w:rPr>
        <w:t>ля ра</w:t>
      </w:r>
      <w:r>
        <w:rPr>
          <w:sz w:val="26"/>
          <w:szCs w:val="26"/>
        </w:rPr>
        <w:t>счета объема доходов по коду 922</w:t>
      </w:r>
      <w:r w:rsidRPr="000015D6">
        <w:rPr>
          <w:sz w:val="26"/>
          <w:szCs w:val="26"/>
        </w:rPr>
        <w:t xml:space="preserve"> 1 13 01995 05 0000 130 «Прочие доходы от оказания платных услуг (работ) получателями средств бюджетов муниципальных районов» применяется метод прямого расчета исходя из количества планируемых платных услуг и их стоимости. Определение количества планируемых платных услуг основывается на данных не менее чем за 3 года или за весь период оказания услуги в случае, если он не превышает 3 года.</w:t>
      </w:r>
    </w:p>
    <w:p w:rsidR="000015D6" w:rsidRDefault="000015D6" w:rsidP="000015D6">
      <w:pPr>
        <w:autoSpaceDE w:val="0"/>
        <w:autoSpaceDN w:val="0"/>
        <w:adjustRightInd w:val="0"/>
        <w:spacing w:line="240" w:lineRule="auto"/>
        <w:ind w:firstLine="540"/>
        <w:rPr>
          <w:sz w:val="26"/>
          <w:szCs w:val="26"/>
        </w:rPr>
      </w:pPr>
      <w:r>
        <w:rPr>
          <w:sz w:val="26"/>
          <w:szCs w:val="26"/>
        </w:rPr>
        <w:t>2.9.</w:t>
      </w:r>
      <w:r w:rsidR="00BE690A">
        <w:rPr>
          <w:sz w:val="26"/>
          <w:szCs w:val="26"/>
        </w:rPr>
        <w:t xml:space="preserve"> По коду 92</w:t>
      </w:r>
      <w:r w:rsidR="00BE690A" w:rsidRPr="00BE690A">
        <w:rPr>
          <w:sz w:val="26"/>
          <w:szCs w:val="26"/>
        </w:rPr>
        <w:t xml:space="preserve">2 1 13 02995 05 130 «Прочие доходы от компенсации затрат  бюджетов муниципальных районов» </w:t>
      </w:r>
      <w:r w:rsidR="00BE690A">
        <w:rPr>
          <w:sz w:val="26"/>
          <w:szCs w:val="26"/>
        </w:rPr>
        <w:t xml:space="preserve"> </w:t>
      </w:r>
      <w:r w:rsidR="00665F4B">
        <w:rPr>
          <w:sz w:val="26"/>
          <w:szCs w:val="26"/>
        </w:rPr>
        <w:t>поступают</w:t>
      </w:r>
      <w:r w:rsidR="00BE690A">
        <w:rPr>
          <w:sz w:val="26"/>
          <w:szCs w:val="26"/>
        </w:rPr>
        <w:t>:</w:t>
      </w:r>
    </w:p>
    <w:p w:rsidR="00BE690A" w:rsidRDefault="00BE690A" w:rsidP="000015D6">
      <w:pPr>
        <w:autoSpaceDE w:val="0"/>
        <w:autoSpaceDN w:val="0"/>
        <w:adjustRightInd w:val="0"/>
        <w:spacing w:line="240" w:lineRule="auto"/>
        <w:ind w:firstLine="540"/>
        <w:rPr>
          <w:sz w:val="26"/>
          <w:szCs w:val="26"/>
        </w:rPr>
      </w:pPr>
      <w:r w:rsidRPr="00BE690A">
        <w:rPr>
          <w:sz w:val="26"/>
          <w:szCs w:val="26"/>
        </w:rPr>
        <w:t>доходы от возврата дебиторской задолженности прошлых лет</w:t>
      </w:r>
      <w:r>
        <w:rPr>
          <w:sz w:val="26"/>
          <w:szCs w:val="26"/>
        </w:rPr>
        <w:t>, которые имеют несистемный характер поступлений;</w:t>
      </w:r>
    </w:p>
    <w:p w:rsidR="000B4F9B" w:rsidRPr="00163886" w:rsidRDefault="007033B3" w:rsidP="00053A8F">
      <w:pPr>
        <w:spacing w:line="240" w:lineRule="auto"/>
        <w:ind w:firstLine="0"/>
        <w:rPr>
          <w:sz w:val="26"/>
          <w:szCs w:val="26"/>
        </w:rPr>
      </w:pPr>
      <w:r w:rsidRPr="00163886">
        <w:rPr>
          <w:sz w:val="26"/>
          <w:szCs w:val="26"/>
        </w:rPr>
        <w:t xml:space="preserve">         </w:t>
      </w:r>
      <w:proofErr w:type="gramStart"/>
      <w:r w:rsidRPr="00163886">
        <w:rPr>
          <w:sz w:val="26"/>
          <w:szCs w:val="26"/>
        </w:rPr>
        <w:t xml:space="preserve">доходы от компенсации затрат бюджета района </w:t>
      </w:r>
      <w:r w:rsidR="00053A8F" w:rsidRPr="00163886">
        <w:rPr>
          <w:sz w:val="26"/>
          <w:szCs w:val="26"/>
        </w:rPr>
        <w:t xml:space="preserve">по заключенным договорам о возмещении расходов по оплате коммунальных услуг по переданным в безвозмездное пользование нежилым помещениям, прогнозируются методом прямого расчета исходя из </w:t>
      </w:r>
      <w:r w:rsidR="00D43E0A" w:rsidRPr="00163886">
        <w:rPr>
          <w:sz w:val="26"/>
          <w:szCs w:val="26"/>
        </w:rPr>
        <w:t xml:space="preserve">доли нежилого помещения в общей площади здания, лимитов </w:t>
      </w:r>
      <w:r w:rsidR="0084587B" w:rsidRPr="00163886">
        <w:rPr>
          <w:sz w:val="26"/>
          <w:szCs w:val="26"/>
        </w:rPr>
        <w:t>по коммунальным</w:t>
      </w:r>
      <w:r w:rsidR="00D43E0A" w:rsidRPr="00163886">
        <w:rPr>
          <w:sz w:val="26"/>
          <w:szCs w:val="26"/>
        </w:rPr>
        <w:t xml:space="preserve"> услуг</w:t>
      </w:r>
      <w:r w:rsidR="0084587B" w:rsidRPr="00163886">
        <w:rPr>
          <w:sz w:val="26"/>
          <w:szCs w:val="26"/>
        </w:rPr>
        <w:t>ам</w:t>
      </w:r>
      <w:r w:rsidR="00D43E0A" w:rsidRPr="00163886">
        <w:rPr>
          <w:sz w:val="26"/>
          <w:szCs w:val="26"/>
        </w:rPr>
        <w:t>и тарифов на коммунальные услуги по видам услуг.</w:t>
      </w:r>
      <w:r w:rsidR="00053A8F" w:rsidRPr="00163886">
        <w:rPr>
          <w:sz w:val="26"/>
          <w:szCs w:val="26"/>
        </w:rPr>
        <w:t xml:space="preserve"> </w:t>
      </w:r>
      <w:proofErr w:type="gramEnd"/>
    </w:p>
    <w:p w:rsidR="00404807" w:rsidRDefault="00404807" w:rsidP="00404807">
      <w:pPr>
        <w:autoSpaceDE w:val="0"/>
        <w:autoSpaceDN w:val="0"/>
        <w:adjustRightInd w:val="0"/>
        <w:spacing w:line="240" w:lineRule="auto"/>
        <w:ind w:firstLine="540"/>
        <w:rPr>
          <w:sz w:val="26"/>
          <w:szCs w:val="26"/>
        </w:rPr>
      </w:pPr>
      <w:r>
        <w:rPr>
          <w:sz w:val="26"/>
          <w:szCs w:val="26"/>
        </w:rPr>
        <w:t xml:space="preserve">2.10. Расчет доходов </w:t>
      </w:r>
      <w:r w:rsidRPr="00404807">
        <w:rPr>
          <w:sz w:val="26"/>
          <w:szCs w:val="26"/>
        </w:rPr>
        <w:t>от реализации имущества</w:t>
      </w:r>
      <w:r>
        <w:rPr>
          <w:sz w:val="26"/>
          <w:szCs w:val="26"/>
        </w:rPr>
        <w:t>:</w:t>
      </w:r>
    </w:p>
    <w:p w:rsidR="00404807" w:rsidRDefault="00404807" w:rsidP="00404807">
      <w:pPr>
        <w:autoSpaceDE w:val="0"/>
        <w:autoSpaceDN w:val="0"/>
        <w:adjustRightInd w:val="0"/>
        <w:spacing w:line="240" w:lineRule="auto"/>
        <w:ind w:firstLine="540"/>
        <w:rPr>
          <w:sz w:val="26"/>
          <w:szCs w:val="26"/>
        </w:rPr>
      </w:pPr>
      <w:r>
        <w:rPr>
          <w:sz w:val="26"/>
          <w:szCs w:val="26"/>
        </w:rPr>
        <w:t xml:space="preserve">по коду </w:t>
      </w:r>
      <w:r w:rsidRPr="00404807">
        <w:rPr>
          <w:sz w:val="26"/>
          <w:szCs w:val="26"/>
        </w:rPr>
        <w:t>922</w:t>
      </w:r>
      <w:r>
        <w:rPr>
          <w:sz w:val="26"/>
          <w:szCs w:val="26"/>
        </w:rPr>
        <w:t xml:space="preserve"> 1 14 01050 05 0000 410 «</w:t>
      </w:r>
      <w:r w:rsidRPr="00404807">
        <w:rPr>
          <w:sz w:val="26"/>
          <w:szCs w:val="26"/>
        </w:rPr>
        <w:t>Доходы  от продажи квартир, находящихся в собственности муниципальных районов</w:t>
      </w:r>
      <w:r>
        <w:rPr>
          <w:sz w:val="26"/>
          <w:szCs w:val="26"/>
        </w:rPr>
        <w:t>»;</w:t>
      </w:r>
    </w:p>
    <w:p w:rsidR="00404807" w:rsidRDefault="00404807" w:rsidP="00404807">
      <w:pPr>
        <w:autoSpaceDE w:val="0"/>
        <w:autoSpaceDN w:val="0"/>
        <w:adjustRightInd w:val="0"/>
        <w:spacing w:line="240" w:lineRule="auto"/>
        <w:ind w:firstLine="540"/>
        <w:rPr>
          <w:sz w:val="26"/>
          <w:szCs w:val="26"/>
        </w:rPr>
      </w:pPr>
      <w:r>
        <w:rPr>
          <w:sz w:val="26"/>
          <w:szCs w:val="26"/>
        </w:rPr>
        <w:t xml:space="preserve">по коду </w:t>
      </w:r>
      <w:r w:rsidRPr="00404807">
        <w:rPr>
          <w:sz w:val="26"/>
          <w:szCs w:val="26"/>
        </w:rPr>
        <w:t>9</w:t>
      </w:r>
      <w:r>
        <w:rPr>
          <w:sz w:val="26"/>
          <w:szCs w:val="26"/>
        </w:rPr>
        <w:t>2</w:t>
      </w:r>
      <w:r w:rsidRPr="00404807">
        <w:rPr>
          <w:sz w:val="26"/>
          <w:szCs w:val="26"/>
        </w:rPr>
        <w:t xml:space="preserve">2 114 02052 05 0000 410 </w:t>
      </w:r>
      <w:r>
        <w:rPr>
          <w:sz w:val="26"/>
          <w:szCs w:val="26"/>
        </w:rPr>
        <w:t>«</w:t>
      </w:r>
      <w:r w:rsidRPr="00404807">
        <w:rPr>
          <w:sz w:val="26"/>
          <w:szCs w:val="26"/>
        </w:rPr>
        <w:t>Доходы от реализации  имущества, находящегося в оперативном   управлении учреждений, находящихся   в ведении органов упр</w:t>
      </w:r>
      <w:r w:rsidR="002462E4">
        <w:rPr>
          <w:sz w:val="26"/>
          <w:szCs w:val="26"/>
        </w:rPr>
        <w:t xml:space="preserve">авления муниципальных районов </w:t>
      </w:r>
      <w:r w:rsidRPr="00404807">
        <w:rPr>
          <w:sz w:val="26"/>
          <w:szCs w:val="26"/>
        </w:rPr>
        <w:t>(за исключением имущества муниципальных бюджетных и автономных учреждений), в части реализации основных средств по указанному имуществу</w:t>
      </w:r>
      <w:r>
        <w:rPr>
          <w:sz w:val="26"/>
          <w:szCs w:val="26"/>
        </w:rPr>
        <w:t>»</w:t>
      </w:r>
    </w:p>
    <w:p w:rsidR="00404807" w:rsidRDefault="00404807" w:rsidP="00404807">
      <w:pPr>
        <w:autoSpaceDE w:val="0"/>
        <w:autoSpaceDN w:val="0"/>
        <w:adjustRightInd w:val="0"/>
        <w:spacing w:line="240" w:lineRule="auto"/>
        <w:ind w:firstLine="540"/>
        <w:rPr>
          <w:sz w:val="26"/>
          <w:szCs w:val="26"/>
        </w:rPr>
      </w:pPr>
      <w:r>
        <w:rPr>
          <w:sz w:val="26"/>
          <w:szCs w:val="26"/>
        </w:rPr>
        <w:t xml:space="preserve">по коду 922 114 02053 05 0000 410 </w:t>
      </w:r>
      <w:r w:rsidRPr="00404807">
        <w:rPr>
          <w:sz w:val="26"/>
          <w:szCs w:val="26"/>
        </w:rPr>
        <w:t xml:space="preserve"> </w:t>
      </w:r>
      <w:r>
        <w:rPr>
          <w:sz w:val="26"/>
          <w:szCs w:val="26"/>
        </w:rPr>
        <w:t>«</w:t>
      </w:r>
      <w:r w:rsidRPr="00404807">
        <w:rPr>
          <w:sz w:val="26"/>
          <w:szCs w:val="26"/>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p w:rsidR="002462E4" w:rsidRDefault="002462E4" w:rsidP="00404807">
      <w:pPr>
        <w:autoSpaceDE w:val="0"/>
        <w:autoSpaceDN w:val="0"/>
        <w:adjustRightInd w:val="0"/>
        <w:spacing w:line="240" w:lineRule="auto"/>
        <w:ind w:firstLine="540"/>
        <w:rPr>
          <w:sz w:val="26"/>
          <w:szCs w:val="26"/>
        </w:rPr>
      </w:pPr>
      <w:r>
        <w:rPr>
          <w:sz w:val="26"/>
          <w:szCs w:val="26"/>
        </w:rPr>
        <w:t xml:space="preserve"> </w:t>
      </w:r>
      <w:r w:rsidR="00404807">
        <w:rPr>
          <w:sz w:val="26"/>
          <w:szCs w:val="26"/>
        </w:rPr>
        <w:t xml:space="preserve">по коду </w:t>
      </w:r>
      <w:r w:rsidR="00404807" w:rsidRPr="00404807">
        <w:rPr>
          <w:sz w:val="26"/>
          <w:szCs w:val="26"/>
        </w:rPr>
        <w:t>9</w:t>
      </w:r>
      <w:r w:rsidR="00404807">
        <w:rPr>
          <w:sz w:val="26"/>
          <w:szCs w:val="26"/>
        </w:rPr>
        <w:t>2</w:t>
      </w:r>
      <w:r>
        <w:rPr>
          <w:sz w:val="26"/>
          <w:szCs w:val="26"/>
        </w:rPr>
        <w:t>2 114 02</w:t>
      </w:r>
      <w:r w:rsidR="00404807" w:rsidRPr="00404807">
        <w:rPr>
          <w:sz w:val="26"/>
          <w:szCs w:val="26"/>
        </w:rPr>
        <w:t>052 0</w:t>
      </w:r>
      <w:r w:rsidR="00404807">
        <w:rPr>
          <w:sz w:val="26"/>
          <w:szCs w:val="26"/>
        </w:rPr>
        <w:t>5 0000 440</w:t>
      </w:r>
      <w:r>
        <w:rPr>
          <w:sz w:val="26"/>
          <w:szCs w:val="26"/>
        </w:rPr>
        <w:t xml:space="preserve"> «</w:t>
      </w:r>
      <w:r w:rsidRPr="00404807">
        <w:rPr>
          <w:sz w:val="26"/>
          <w:szCs w:val="26"/>
        </w:rPr>
        <w:t>Доходы от реализации  имущества, находящегося в оперативном   управлении учреждений, находящихся   в ведении органов упр</w:t>
      </w:r>
      <w:r>
        <w:rPr>
          <w:sz w:val="26"/>
          <w:szCs w:val="26"/>
        </w:rPr>
        <w:t xml:space="preserve">авления муниципальных районов </w:t>
      </w:r>
      <w:r w:rsidRPr="00404807">
        <w:rPr>
          <w:sz w:val="26"/>
          <w:szCs w:val="26"/>
        </w:rPr>
        <w:t xml:space="preserve">(за исключением имущества </w:t>
      </w:r>
      <w:r w:rsidRPr="00404807">
        <w:rPr>
          <w:sz w:val="26"/>
          <w:szCs w:val="26"/>
        </w:rPr>
        <w:lastRenderedPageBreak/>
        <w:t>муниципальных бюджетных и автономных учреждений), в ч</w:t>
      </w:r>
      <w:r>
        <w:rPr>
          <w:sz w:val="26"/>
          <w:szCs w:val="26"/>
        </w:rPr>
        <w:t>асти реализации материальных запасов</w:t>
      </w:r>
      <w:r w:rsidRPr="00404807">
        <w:rPr>
          <w:sz w:val="26"/>
          <w:szCs w:val="26"/>
        </w:rPr>
        <w:t xml:space="preserve"> по указанному имуществу</w:t>
      </w:r>
      <w:r>
        <w:rPr>
          <w:sz w:val="26"/>
          <w:szCs w:val="26"/>
        </w:rPr>
        <w:t>;</w:t>
      </w:r>
    </w:p>
    <w:p w:rsidR="00404807" w:rsidRDefault="00B03C79" w:rsidP="00404807">
      <w:pPr>
        <w:autoSpaceDE w:val="0"/>
        <w:autoSpaceDN w:val="0"/>
        <w:adjustRightInd w:val="0"/>
        <w:spacing w:line="240" w:lineRule="auto"/>
        <w:ind w:firstLine="540"/>
        <w:rPr>
          <w:sz w:val="26"/>
          <w:szCs w:val="26"/>
        </w:rPr>
      </w:pPr>
      <w:r>
        <w:rPr>
          <w:sz w:val="26"/>
          <w:szCs w:val="26"/>
        </w:rPr>
        <w:t xml:space="preserve"> </w:t>
      </w:r>
      <w:r w:rsidR="002462E4">
        <w:rPr>
          <w:sz w:val="26"/>
          <w:szCs w:val="26"/>
        </w:rPr>
        <w:t xml:space="preserve"> по коду 922 114 02053 05 0000 440 «</w:t>
      </w:r>
      <w:r w:rsidR="002462E4" w:rsidRPr="00404807">
        <w:rPr>
          <w:sz w:val="26"/>
          <w:szCs w:val="26"/>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w:t>
      </w:r>
      <w:r w:rsidR="002462E4">
        <w:rPr>
          <w:sz w:val="26"/>
          <w:szCs w:val="26"/>
        </w:rPr>
        <w:t xml:space="preserve">асти реализации материальных запасов </w:t>
      </w:r>
      <w:r w:rsidR="002462E4" w:rsidRPr="00404807">
        <w:rPr>
          <w:sz w:val="26"/>
          <w:szCs w:val="26"/>
        </w:rPr>
        <w:t>по указанному имуществу»;</w:t>
      </w:r>
    </w:p>
    <w:p w:rsidR="00404807" w:rsidRPr="00404807" w:rsidRDefault="00B03C79" w:rsidP="00404807">
      <w:pPr>
        <w:autoSpaceDE w:val="0"/>
        <w:autoSpaceDN w:val="0"/>
        <w:adjustRightInd w:val="0"/>
        <w:spacing w:line="240" w:lineRule="auto"/>
        <w:ind w:firstLine="540"/>
        <w:rPr>
          <w:sz w:val="26"/>
          <w:szCs w:val="26"/>
        </w:rPr>
      </w:pPr>
      <w:r>
        <w:rPr>
          <w:sz w:val="26"/>
          <w:szCs w:val="26"/>
        </w:rPr>
        <w:t xml:space="preserve"> </w:t>
      </w:r>
      <w:r w:rsidR="002462E4">
        <w:rPr>
          <w:sz w:val="26"/>
          <w:szCs w:val="26"/>
        </w:rPr>
        <w:t xml:space="preserve">по коду </w:t>
      </w:r>
      <w:r>
        <w:rPr>
          <w:sz w:val="26"/>
          <w:szCs w:val="26"/>
        </w:rPr>
        <w:t>922</w:t>
      </w:r>
      <w:r w:rsidRPr="00B03C79">
        <w:rPr>
          <w:sz w:val="26"/>
          <w:szCs w:val="26"/>
        </w:rPr>
        <w:t xml:space="preserve"> 1 14 02058 05 0000 410</w:t>
      </w:r>
      <w:r>
        <w:rPr>
          <w:sz w:val="26"/>
          <w:szCs w:val="26"/>
        </w:rPr>
        <w:t xml:space="preserve"> «</w:t>
      </w:r>
      <w:r w:rsidRPr="00B03C79">
        <w:rPr>
          <w:sz w:val="26"/>
          <w:szCs w:val="26"/>
        </w:rPr>
        <w:t>Доходы от реализации недвижимого имущества бюджетных, автономных учреждений, находящегося в собственности муниципальных районов, в части реализации основных средств</w:t>
      </w:r>
      <w:r>
        <w:rPr>
          <w:sz w:val="26"/>
          <w:szCs w:val="26"/>
        </w:rPr>
        <w:t>».</w:t>
      </w:r>
      <w:r w:rsidRPr="00B03C79">
        <w:rPr>
          <w:sz w:val="26"/>
          <w:szCs w:val="26"/>
        </w:rPr>
        <w:t xml:space="preserve"> </w:t>
      </w:r>
    </w:p>
    <w:p w:rsidR="00E404BF" w:rsidRPr="00E404BF" w:rsidRDefault="00E404BF" w:rsidP="00E404BF">
      <w:pPr>
        <w:pStyle w:val="ConsPlusNormal"/>
        <w:widowControl/>
        <w:tabs>
          <w:tab w:val="left" w:pos="600"/>
        </w:tabs>
        <w:ind w:firstLine="0"/>
        <w:jc w:val="both"/>
        <w:outlineLvl w:val="1"/>
        <w:rPr>
          <w:rFonts w:ascii="Times New Roman" w:hAnsi="Times New Roman" w:cs="Times New Roman"/>
          <w:sz w:val="26"/>
          <w:szCs w:val="26"/>
        </w:rPr>
      </w:pPr>
      <w:r w:rsidRPr="00E404BF">
        <w:rPr>
          <w:rFonts w:ascii="Times New Roman" w:hAnsi="Times New Roman" w:cs="Times New Roman"/>
          <w:b/>
          <w:sz w:val="26"/>
          <w:szCs w:val="26"/>
        </w:rPr>
        <w:t xml:space="preserve">      </w:t>
      </w:r>
      <w:r w:rsidRPr="00E404BF">
        <w:rPr>
          <w:rFonts w:ascii="Times New Roman" w:hAnsi="Times New Roman" w:cs="Times New Roman"/>
          <w:sz w:val="26"/>
          <w:szCs w:val="26"/>
        </w:rPr>
        <w:t xml:space="preserve"> </w:t>
      </w:r>
      <w:proofErr w:type="gramStart"/>
      <w:r w:rsidRPr="00E404BF">
        <w:rPr>
          <w:rFonts w:ascii="Times New Roman" w:hAnsi="Times New Roman" w:cs="Times New Roman"/>
          <w:sz w:val="26"/>
          <w:szCs w:val="26"/>
        </w:rPr>
        <w:t xml:space="preserve">Прогноз доходов от реализации имущества, находящегося в собственности Трубчевского </w:t>
      </w:r>
      <w:r>
        <w:rPr>
          <w:rFonts w:ascii="Times New Roman" w:hAnsi="Times New Roman" w:cs="Times New Roman"/>
          <w:sz w:val="26"/>
          <w:szCs w:val="26"/>
        </w:rPr>
        <w:t>муниципального района,</w:t>
      </w:r>
      <w:r w:rsidRPr="00E404BF">
        <w:rPr>
          <w:rFonts w:ascii="Times New Roman" w:hAnsi="Times New Roman" w:cs="Times New Roman"/>
          <w:sz w:val="26"/>
          <w:szCs w:val="26"/>
        </w:rPr>
        <w:t xml:space="preserve"> на очередной финансовый год и плановый период производится в соответствии с Федеральным законом от 21.12.2001г № 178-ФЗ «О приватизации государственного и муниципального имущества», Федеральным законом от 22.07.2008г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w:t>
      </w:r>
      <w:proofErr w:type="gramEnd"/>
      <w:r w:rsidRPr="00E404BF">
        <w:rPr>
          <w:rFonts w:ascii="Times New Roman" w:hAnsi="Times New Roman" w:cs="Times New Roman"/>
          <w:sz w:val="26"/>
          <w:szCs w:val="26"/>
        </w:rPr>
        <w:t xml:space="preserve"> и среднего предпринимательства, и о внесении изменений в отдельные законодательные акты Российской Федерации».</w:t>
      </w:r>
    </w:p>
    <w:p w:rsidR="00E404BF" w:rsidRPr="00E404BF" w:rsidRDefault="00E404BF" w:rsidP="00E404BF">
      <w:pPr>
        <w:pStyle w:val="ConsPlusNormal"/>
        <w:widowControl/>
        <w:tabs>
          <w:tab w:val="left" w:pos="600"/>
        </w:tabs>
        <w:ind w:firstLine="0"/>
        <w:jc w:val="both"/>
        <w:outlineLvl w:val="1"/>
        <w:rPr>
          <w:rFonts w:ascii="Times New Roman" w:hAnsi="Times New Roman" w:cs="Times New Roman"/>
          <w:sz w:val="26"/>
          <w:szCs w:val="26"/>
        </w:rPr>
      </w:pPr>
      <w:r w:rsidRPr="00E404BF">
        <w:rPr>
          <w:rFonts w:ascii="Times New Roman" w:hAnsi="Times New Roman" w:cs="Times New Roman"/>
          <w:sz w:val="26"/>
          <w:szCs w:val="26"/>
        </w:rPr>
        <w:t xml:space="preserve">        Прогноз поступления доходов от реализации недвижимого имущества определяется ис</w:t>
      </w:r>
      <w:r w:rsidR="007C422D">
        <w:rPr>
          <w:rFonts w:ascii="Times New Roman" w:hAnsi="Times New Roman" w:cs="Times New Roman"/>
          <w:sz w:val="26"/>
          <w:szCs w:val="26"/>
        </w:rPr>
        <w:t xml:space="preserve">ходя из балансовой </w:t>
      </w:r>
      <w:r w:rsidRPr="00E404BF">
        <w:rPr>
          <w:rFonts w:ascii="Times New Roman" w:hAnsi="Times New Roman" w:cs="Times New Roman"/>
          <w:sz w:val="26"/>
          <w:szCs w:val="26"/>
        </w:rPr>
        <w:t>стоимости объектов</w:t>
      </w:r>
      <w:r w:rsidR="007C422D">
        <w:rPr>
          <w:rFonts w:ascii="Times New Roman" w:hAnsi="Times New Roman" w:cs="Times New Roman"/>
          <w:sz w:val="26"/>
          <w:szCs w:val="26"/>
        </w:rPr>
        <w:t xml:space="preserve"> недвижимости, степени износа, индивидуализирующих характеристик предполагаемого</w:t>
      </w:r>
      <w:r w:rsidR="005F3CB3">
        <w:rPr>
          <w:rFonts w:ascii="Times New Roman" w:hAnsi="Times New Roman" w:cs="Times New Roman"/>
          <w:sz w:val="26"/>
          <w:szCs w:val="26"/>
        </w:rPr>
        <w:t xml:space="preserve"> к</w:t>
      </w:r>
      <w:r w:rsidRPr="00E404BF">
        <w:rPr>
          <w:rFonts w:ascii="Times New Roman" w:hAnsi="Times New Roman" w:cs="Times New Roman"/>
          <w:sz w:val="26"/>
          <w:szCs w:val="26"/>
        </w:rPr>
        <w:t xml:space="preserve"> реализации</w:t>
      </w:r>
      <w:r w:rsidR="007C422D">
        <w:rPr>
          <w:rFonts w:ascii="Times New Roman" w:hAnsi="Times New Roman" w:cs="Times New Roman"/>
          <w:sz w:val="26"/>
          <w:szCs w:val="26"/>
        </w:rPr>
        <w:t xml:space="preserve"> имущества</w:t>
      </w:r>
      <w:r w:rsidRPr="00E404BF">
        <w:rPr>
          <w:rFonts w:ascii="Times New Roman" w:hAnsi="Times New Roman" w:cs="Times New Roman"/>
          <w:sz w:val="26"/>
          <w:szCs w:val="26"/>
        </w:rPr>
        <w:t>, на основании прогнозных планов (программ) приватизации муниципального имущества Трубчевского муниципального р</w:t>
      </w:r>
      <w:r>
        <w:rPr>
          <w:rFonts w:ascii="Times New Roman" w:hAnsi="Times New Roman" w:cs="Times New Roman"/>
          <w:sz w:val="26"/>
          <w:szCs w:val="26"/>
        </w:rPr>
        <w:t>айона</w:t>
      </w:r>
      <w:r w:rsidRPr="00E404BF">
        <w:rPr>
          <w:rFonts w:ascii="Times New Roman" w:hAnsi="Times New Roman" w:cs="Times New Roman"/>
          <w:sz w:val="26"/>
          <w:szCs w:val="26"/>
        </w:rPr>
        <w:t>.</w:t>
      </w:r>
    </w:p>
    <w:p w:rsidR="00E404BF" w:rsidRPr="00E404BF" w:rsidRDefault="00E404BF" w:rsidP="00E404BF">
      <w:pPr>
        <w:pStyle w:val="ConsPlusNormal"/>
        <w:widowControl/>
        <w:tabs>
          <w:tab w:val="left" w:pos="600"/>
        </w:tabs>
        <w:ind w:firstLine="0"/>
        <w:jc w:val="both"/>
        <w:outlineLvl w:val="1"/>
        <w:rPr>
          <w:rFonts w:ascii="Times New Roman" w:hAnsi="Times New Roman" w:cs="Times New Roman"/>
          <w:sz w:val="26"/>
          <w:szCs w:val="26"/>
        </w:rPr>
      </w:pPr>
      <w:r w:rsidRPr="00E404BF">
        <w:rPr>
          <w:rFonts w:ascii="Times New Roman" w:hAnsi="Times New Roman" w:cs="Times New Roman"/>
          <w:sz w:val="26"/>
          <w:szCs w:val="26"/>
        </w:rPr>
        <w:t xml:space="preserve">       Прогноз поступления доходов от реализации движимого муниципального имущества определяется исходя из заключенных (планируемых к заключению) договоров купли-продажи. </w:t>
      </w:r>
    </w:p>
    <w:p w:rsidR="00404807" w:rsidRPr="00404807" w:rsidRDefault="00E404BF" w:rsidP="00E404BF">
      <w:pPr>
        <w:autoSpaceDE w:val="0"/>
        <w:autoSpaceDN w:val="0"/>
        <w:adjustRightInd w:val="0"/>
        <w:spacing w:line="240" w:lineRule="auto"/>
        <w:ind w:firstLine="0"/>
        <w:rPr>
          <w:sz w:val="26"/>
          <w:szCs w:val="26"/>
        </w:rPr>
      </w:pPr>
      <w:r>
        <w:rPr>
          <w:sz w:val="26"/>
          <w:szCs w:val="26"/>
        </w:rPr>
        <w:t xml:space="preserve">        </w:t>
      </w:r>
      <w:r w:rsidRPr="00604CBC">
        <w:rPr>
          <w:sz w:val="26"/>
          <w:szCs w:val="26"/>
        </w:rPr>
        <w:t>При планировании д</w:t>
      </w:r>
      <w:r>
        <w:rPr>
          <w:sz w:val="26"/>
          <w:szCs w:val="26"/>
        </w:rPr>
        <w:t>оходов от реализации имущества</w:t>
      </w:r>
      <w:r w:rsidRPr="00604CBC">
        <w:rPr>
          <w:sz w:val="26"/>
          <w:szCs w:val="26"/>
        </w:rPr>
        <w:t xml:space="preserve"> вправе учесть риски, связанные с отсутствием спроса (заявлений) на объекты, запланированные к реализации, а также порядок оплаты (единовременно или в рассрочку).</w:t>
      </w:r>
    </w:p>
    <w:p w:rsidR="00B03C79" w:rsidRDefault="00F634D2" w:rsidP="00404807">
      <w:pPr>
        <w:autoSpaceDE w:val="0"/>
        <w:autoSpaceDN w:val="0"/>
        <w:adjustRightInd w:val="0"/>
        <w:spacing w:line="240" w:lineRule="auto"/>
        <w:ind w:firstLine="540"/>
        <w:rPr>
          <w:sz w:val="26"/>
          <w:szCs w:val="26"/>
        </w:rPr>
      </w:pPr>
      <w:r>
        <w:rPr>
          <w:sz w:val="26"/>
          <w:szCs w:val="26"/>
        </w:rPr>
        <w:t>2.11</w:t>
      </w:r>
      <w:r w:rsidR="00D43E0A">
        <w:rPr>
          <w:sz w:val="26"/>
          <w:szCs w:val="26"/>
        </w:rPr>
        <w:t>. Расчет доходов от продажи земельных участков, государственная собственность на которые не разграничена:</w:t>
      </w:r>
    </w:p>
    <w:p w:rsidR="000015D6" w:rsidRPr="00D43E0A" w:rsidRDefault="00D43E0A" w:rsidP="000015D6">
      <w:pPr>
        <w:autoSpaceDE w:val="0"/>
        <w:autoSpaceDN w:val="0"/>
        <w:adjustRightInd w:val="0"/>
        <w:spacing w:line="240" w:lineRule="auto"/>
        <w:ind w:firstLine="540"/>
        <w:rPr>
          <w:sz w:val="26"/>
          <w:szCs w:val="26"/>
        </w:rPr>
      </w:pPr>
      <w:r>
        <w:rPr>
          <w:sz w:val="26"/>
          <w:szCs w:val="26"/>
        </w:rPr>
        <w:t>по коду 922 1 14 06013 10 0000 430 «</w:t>
      </w:r>
      <w:r w:rsidRPr="00D43E0A">
        <w:rPr>
          <w:sz w:val="26"/>
          <w:szCs w:val="26"/>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w:t>
      </w:r>
      <w:r>
        <w:rPr>
          <w:sz w:val="26"/>
          <w:szCs w:val="26"/>
        </w:rPr>
        <w:t>»;</w:t>
      </w:r>
    </w:p>
    <w:p w:rsidR="00D43E0A" w:rsidRPr="00D43E0A" w:rsidRDefault="00D43E0A" w:rsidP="00D43E0A">
      <w:pPr>
        <w:autoSpaceDE w:val="0"/>
        <w:autoSpaceDN w:val="0"/>
        <w:adjustRightInd w:val="0"/>
        <w:spacing w:line="240" w:lineRule="auto"/>
        <w:ind w:firstLine="540"/>
        <w:rPr>
          <w:sz w:val="26"/>
          <w:szCs w:val="26"/>
        </w:rPr>
      </w:pPr>
      <w:r>
        <w:rPr>
          <w:sz w:val="26"/>
          <w:szCs w:val="26"/>
        </w:rPr>
        <w:t>по коду 922 1 14 06013 13 0000 430 «</w:t>
      </w:r>
      <w:r w:rsidRPr="00D43E0A">
        <w:rPr>
          <w:sz w:val="26"/>
          <w:szCs w:val="26"/>
        </w:rPr>
        <w:t>Доходы от продажи земельных участков, государственная собственность на которые не разграничена и которые</w:t>
      </w:r>
      <w:r>
        <w:rPr>
          <w:sz w:val="26"/>
          <w:szCs w:val="26"/>
        </w:rPr>
        <w:t xml:space="preserve"> расположены в границах городских</w:t>
      </w:r>
      <w:r w:rsidRPr="00D43E0A">
        <w:rPr>
          <w:sz w:val="26"/>
          <w:szCs w:val="26"/>
        </w:rPr>
        <w:t xml:space="preserve"> поселений</w:t>
      </w:r>
      <w:r>
        <w:rPr>
          <w:sz w:val="26"/>
          <w:szCs w:val="26"/>
        </w:rPr>
        <w:t>».</w:t>
      </w:r>
    </w:p>
    <w:p w:rsidR="00426F3E" w:rsidRPr="00426F3E" w:rsidRDefault="00426F3E" w:rsidP="00426F3E">
      <w:pPr>
        <w:spacing w:line="240" w:lineRule="auto"/>
        <w:ind w:firstLine="0"/>
        <w:rPr>
          <w:sz w:val="26"/>
          <w:szCs w:val="26"/>
        </w:rPr>
      </w:pPr>
      <w:r>
        <w:rPr>
          <w:sz w:val="26"/>
          <w:szCs w:val="26"/>
        </w:rPr>
        <w:t xml:space="preserve">        Для прогнозирования</w:t>
      </w:r>
      <w:r w:rsidRPr="00426F3E">
        <w:rPr>
          <w:sz w:val="26"/>
          <w:szCs w:val="26"/>
        </w:rPr>
        <w:t xml:space="preserve"> объема данного вида доходов применяется метод прямого </w:t>
      </w:r>
      <w:r>
        <w:rPr>
          <w:sz w:val="26"/>
          <w:szCs w:val="26"/>
        </w:rPr>
        <w:t>ра</w:t>
      </w:r>
      <w:r w:rsidRPr="00426F3E">
        <w:rPr>
          <w:sz w:val="26"/>
          <w:szCs w:val="26"/>
        </w:rPr>
        <w:t xml:space="preserve">счета.  Источником данных являются сведения о земельных </w:t>
      </w:r>
      <w:r>
        <w:rPr>
          <w:sz w:val="26"/>
          <w:szCs w:val="26"/>
        </w:rPr>
        <w:t>участка</w:t>
      </w:r>
      <w:r w:rsidR="00EB7C77">
        <w:rPr>
          <w:sz w:val="26"/>
          <w:szCs w:val="26"/>
        </w:rPr>
        <w:t>х</w:t>
      </w:r>
      <w:r>
        <w:rPr>
          <w:sz w:val="26"/>
          <w:szCs w:val="26"/>
        </w:rPr>
        <w:t>, предполагаемых к продаже</w:t>
      </w:r>
      <w:r w:rsidRPr="00426F3E">
        <w:rPr>
          <w:sz w:val="26"/>
          <w:szCs w:val="26"/>
        </w:rPr>
        <w:t xml:space="preserve"> в прогнозируемом году.</w:t>
      </w:r>
      <w:r w:rsidRPr="00426F3E">
        <w:t xml:space="preserve"> </w:t>
      </w:r>
      <w:r w:rsidRPr="00426F3E">
        <w:rPr>
          <w:sz w:val="26"/>
          <w:szCs w:val="26"/>
        </w:rPr>
        <w:t xml:space="preserve">Также учитываются  риски, связанные с отсутствием спроса на земельные участки. </w:t>
      </w:r>
    </w:p>
    <w:p w:rsidR="00426F3E" w:rsidRPr="00426F3E" w:rsidRDefault="00426F3E" w:rsidP="00426F3E">
      <w:pPr>
        <w:spacing w:line="240" w:lineRule="auto"/>
        <w:ind w:firstLine="0"/>
        <w:rPr>
          <w:sz w:val="26"/>
          <w:szCs w:val="26"/>
        </w:rPr>
      </w:pPr>
      <w:r w:rsidRPr="00426F3E">
        <w:rPr>
          <w:sz w:val="26"/>
          <w:szCs w:val="26"/>
        </w:rPr>
        <w:t xml:space="preserve">       Расчет прогноза суммарного поступления доходов от продажи земельных участков производится по формуле:</w:t>
      </w:r>
    </w:p>
    <w:p w:rsidR="00426F3E" w:rsidRPr="00426F3E" w:rsidRDefault="00426F3E" w:rsidP="00426F3E">
      <w:pPr>
        <w:spacing w:line="240" w:lineRule="auto"/>
        <w:ind w:firstLine="0"/>
        <w:rPr>
          <w:sz w:val="26"/>
          <w:szCs w:val="26"/>
        </w:rPr>
      </w:pPr>
    </w:p>
    <w:p w:rsidR="00426F3E" w:rsidRDefault="00426F3E" w:rsidP="00426F3E">
      <w:pPr>
        <w:spacing w:line="240" w:lineRule="auto"/>
        <w:ind w:firstLine="0"/>
        <w:rPr>
          <w:sz w:val="26"/>
          <w:szCs w:val="26"/>
        </w:rPr>
      </w:pPr>
      <w:r>
        <w:rPr>
          <w:sz w:val="26"/>
          <w:szCs w:val="26"/>
        </w:rPr>
        <w:t xml:space="preserve">      </w:t>
      </w:r>
      <w:proofErr w:type="spellStart"/>
      <w:r w:rsidRPr="00426F3E">
        <w:rPr>
          <w:sz w:val="26"/>
          <w:szCs w:val="26"/>
        </w:rPr>
        <w:t>Згос</w:t>
      </w:r>
      <w:proofErr w:type="spellEnd"/>
      <w:r w:rsidRPr="00426F3E">
        <w:rPr>
          <w:sz w:val="26"/>
          <w:szCs w:val="26"/>
        </w:rPr>
        <w:t xml:space="preserve"> =SUM (</w:t>
      </w:r>
      <w:proofErr w:type="spellStart"/>
      <w:r w:rsidRPr="00426F3E">
        <w:rPr>
          <w:sz w:val="26"/>
          <w:szCs w:val="26"/>
        </w:rPr>
        <w:t>Скад</w:t>
      </w:r>
      <w:proofErr w:type="spellEnd"/>
      <w:r w:rsidRPr="00426F3E">
        <w:rPr>
          <w:sz w:val="26"/>
          <w:szCs w:val="26"/>
        </w:rPr>
        <w:t xml:space="preserve"> х </w:t>
      </w:r>
      <w:proofErr w:type="spellStart"/>
      <w:proofErr w:type="gramStart"/>
      <w:r w:rsidRPr="00426F3E">
        <w:rPr>
          <w:sz w:val="26"/>
          <w:szCs w:val="26"/>
        </w:rPr>
        <w:t>Ст</w:t>
      </w:r>
      <w:proofErr w:type="spellEnd"/>
      <w:proofErr w:type="gramEnd"/>
      <w:r w:rsidRPr="00426F3E">
        <w:rPr>
          <w:sz w:val="26"/>
          <w:szCs w:val="26"/>
        </w:rPr>
        <w:t xml:space="preserve"> х </w:t>
      </w:r>
      <w:proofErr w:type="spellStart"/>
      <w:r w:rsidRPr="00426F3E">
        <w:rPr>
          <w:sz w:val="26"/>
          <w:szCs w:val="26"/>
        </w:rPr>
        <w:t>Нотч</w:t>
      </w:r>
      <w:proofErr w:type="spellEnd"/>
      <w:r w:rsidRPr="00426F3E">
        <w:rPr>
          <w:sz w:val="26"/>
          <w:szCs w:val="26"/>
        </w:rPr>
        <w:t>),</w:t>
      </w:r>
      <w:r>
        <w:rPr>
          <w:sz w:val="26"/>
          <w:szCs w:val="26"/>
        </w:rPr>
        <w:t xml:space="preserve"> </w:t>
      </w:r>
      <w:r w:rsidRPr="00426F3E">
        <w:rPr>
          <w:sz w:val="26"/>
          <w:szCs w:val="26"/>
        </w:rPr>
        <w:t xml:space="preserve">где: </w:t>
      </w:r>
    </w:p>
    <w:p w:rsidR="00426F3E" w:rsidRPr="00426F3E" w:rsidRDefault="00426F3E" w:rsidP="00426F3E">
      <w:pPr>
        <w:spacing w:line="240" w:lineRule="auto"/>
        <w:ind w:firstLine="0"/>
        <w:rPr>
          <w:sz w:val="26"/>
          <w:szCs w:val="26"/>
        </w:rPr>
      </w:pPr>
    </w:p>
    <w:p w:rsidR="00426F3E" w:rsidRDefault="00426F3E" w:rsidP="00426F3E">
      <w:pPr>
        <w:spacing w:line="240" w:lineRule="auto"/>
        <w:ind w:firstLine="0"/>
        <w:rPr>
          <w:sz w:val="26"/>
          <w:szCs w:val="26"/>
        </w:rPr>
      </w:pPr>
      <w:r w:rsidRPr="00426F3E">
        <w:rPr>
          <w:sz w:val="26"/>
          <w:szCs w:val="26"/>
        </w:rPr>
        <w:t xml:space="preserve">       </w:t>
      </w:r>
      <w:proofErr w:type="spellStart"/>
      <w:r w:rsidRPr="00426F3E">
        <w:rPr>
          <w:sz w:val="26"/>
          <w:szCs w:val="26"/>
        </w:rPr>
        <w:t>Згос</w:t>
      </w:r>
      <w:proofErr w:type="spellEnd"/>
      <w:r w:rsidRPr="00426F3E">
        <w:rPr>
          <w:sz w:val="26"/>
          <w:szCs w:val="26"/>
        </w:rPr>
        <w:t xml:space="preserve"> - прогноз поступления доходов от продажи земельных участков, государственная собственн</w:t>
      </w:r>
      <w:r>
        <w:rPr>
          <w:sz w:val="26"/>
          <w:szCs w:val="26"/>
        </w:rPr>
        <w:t>ость на которые не разграничена;</w:t>
      </w:r>
    </w:p>
    <w:p w:rsidR="00426F3E" w:rsidRPr="00426F3E" w:rsidRDefault="00426F3E" w:rsidP="00426F3E">
      <w:pPr>
        <w:spacing w:line="240" w:lineRule="auto"/>
        <w:ind w:firstLine="0"/>
        <w:rPr>
          <w:sz w:val="26"/>
          <w:szCs w:val="26"/>
        </w:rPr>
      </w:pPr>
      <w:r w:rsidRPr="00426F3E">
        <w:rPr>
          <w:sz w:val="26"/>
          <w:szCs w:val="26"/>
        </w:rPr>
        <w:t xml:space="preserve">     </w:t>
      </w:r>
      <w:r w:rsidR="00A83C3B">
        <w:rPr>
          <w:sz w:val="26"/>
          <w:szCs w:val="26"/>
        </w:rPr>
        <w:t xml:space="preserve"> </w:t>
      </w:r>
      <w:r w:rsidRPr="00426F3E">
        <w:rPr>
          <w:sz w:val="26"/>
          <w:szCs w:val="26"/>
        </w:rPr>
        <w:t xml:space="preserve">  </w:t>
      </w:r>
      <w:proofErr w:type="spellStart"/>
      <w:r w:rsidRPr="00426F3E">
        <w:rPr>
          <w:sz w:val="26"/>
          <w:szCs w:val="26"/>
        </w:rPr>
        <w:t>Скад</w:t>
      </w:r>
      <w:proofErr w:type="spellEnd"/>
      <w:r w:rsidRPr="00426F3E">
        <w:rPr>
          <w:sz w:val="26"/>
          <w:szCs w:val="26"/>
        </w:rPr>
        <w:t xml:space="preserve"> - кадастровая стоимость земельного участка, государственная стоимость на который не разграничена, предполагаемого к продаже в очередном финансовом году;</w:t>
      </w:r>
    </w:p>
    <w:p w:rsidR="00426F3E" w:rsidRPr="00426F3E" w:rsidRDefault="00426F3E" w:rsidP="00426F3E">
      <w:pPr>
        <w:spacing w:line="240" w:lineRule="auto"/>
        <w:ind w:firstLine="0"/>
        <w:rPr>
          <w:sz w:val="26"/>
          <w:szCs w:val="26"/>
        </w:rPr>
      </w:pPr>
      <w:r w:rsidRPr="00426F3E">
        <w:rPr>
          <w:sz w:val="26"/>
          <w:szCs w:val="26"/>
        </w:rPr>
        <w:lastRenderedPageBreak/>
        <w:t xml:space="preserve">       </w:t>
      </w:r>
      <w:r w:rsidR="00A83C3B">
        <w:rPr>
          <w:sz w:val="26"/>
          <w:szCs w:val="26"/>
        </w:rPr>
        <w:t xml:space="preserve"> </w:t>
      </w:r>
      <w:proofErr w:type="spellStart"/>
      <w:proofErr w:type="gramStart"/>
      <w:r w:rsidRPr="00426F3E">
        <w:rPr>
          <w:sz w:val="26"/>
          <w:szCs w:val="26"/>
        </w:rPr>
        <w:t>Ст</w:t>
      </w:r>
      <w:proofErr w:type="spellEnd"/>
      <w:proofErr w:type="gramEnd"/>
      <w:r w:rsidRPr="00426F3E">
        <w:rPr>
          <w:sz w:val="26"/>
          <w:szCs w:val="26"/>
        </w:rPr>
        <w:t xml:space="preserve"> – цена выкупа земельного участка в процентах от кадастровой стоимости земельного участка; </w:t>
      </w:r>
    </w:p>
    <w:p w:rsidR="00426F3E" w:rsidRPr="00426F3E" w:rsidRDefault="00426F3E" w:rsidP="00426F3E">
      <w:pPr>
        <w:spacing w:line="240" w:lineRule="auto"/>
        <w:ind w:firstLine="0"/>
        <w:rPr>
          <w:sz w:val="26"/>
          <w:szCs w:val="26"/>
        </w:rPr>
      </w:pPr>
      <w:r w:rsidRPr="00426F3E">
        <w:rPr>
          <w:sz w:val="26"/>
          <w:szCs w:val="26"/>
        </w:rPr>
        <w:t xml:space="preserve">       </w:t>
      </w:r>
      <w:r w:rsidR="00A83C3B">
        <w:rPr>
          <w:sz w:val="26"/>
          <w:szCs w:val="26"/>
        </w:rPr>
        <w:t xml:space="preserve"> </w:t>
      </w:r>
      <w:proofErr w:type="spellStart"/>
      <w:proofErr w:type="gramStart"/>
      <w:r w:rsidRPr="00426F3E">
        <w:rPr>
          <w:sz w:val="26"/>
          <w:szCs w:val="26"/>
        </w:rPr>
        <w:t>H</w:t>
      </w:r>
      <w:proofErr w:type="gramEnd"/>
      <w:r w:rsidRPr="00426F3E">
        <w:rPr>
          <w:sz w:val="26"/>
          <w:szCs w:val="26"/>
        </w:rPr>
        <w:t>отч</w:t>
      </w:r>
      <w:proofErr w:type="spellEnd"/>
      <w:r w:rsidRPr="00426F3E">
        <w:rPr>
          <w:sz w:val="26"/>
          <w:szCs w:val="26"/>
        </w:rPr>
        <w:t xml:space="preserve"> - норматив отчислений доходов от продажи земельных участков, государственная собственность на которые не разграничена </w:t>
      </w:r>
      <w:r w:rsidR="00A83C3B">
        <w:rPr>
          <w:sz w:val="26"/>
          <w:szCs w:val="26"/>
        </w:rPr>
        <w:t xml:space="preserve">в бюджет </w:t>
      </w:r>
      <w:r>
        <w:rPr>
          <w:sz w:val="26"/>
          <w:szCs w:val="26"/>
        </w:rPr>
        <w:t>района</w:t>
      </w:r>
      <w:r w:rsidRPr="00426F3E">
        <w:rPr>
          <w:sz w:val="26"/>
          <w:szCs w:val="26"/>
        </w:rPr>
        <w:t xml:space="preserve">.  </w:t>
      </w:r>
    </w:p>
    <w:p w:rsidR="000015D6" w:rsidRDefault="00A83C3B" w:rsidP="00A83C3B">
      <w:pPr>
        <w:autoSpaceDE w:val="0"/>
        <w:autoSpaceDN w:val="0"/>
        <w:adjustRightInd w:val="0"/>
        <w:spacing w:line="240" w:lineRule="auto"/>
        <w:ind w:firstLine="0"/>
        <w:rPr>
          <w:sz w:val="26"/>
          <w:szCs w:val="26"/>
        </w:rPr>
      </w:pPr>
      <w:r>
        <w:rPr>
          <w:sz w:val="26"/>
          <w:szCs w:val="26"/>
        </w:rPr>
        <w:t xml:space="preserve">         </w:t>
      </w:r>
      <w:r w:rsidRPr="00A83C3B">
        <w:rPr>
          <w:sz w:val="26"/>
          <w:szCs w:val="26"/>
        </w:rPr>
        <w:t>В случае реализации земельных участков посредством организац</w:t>
      </w:r>
      <w:proofErr w:type="gramStart"/>
      <w:r w:rsidRPr="00A83C3B">
        <w:rPr>
          <w:sz w:val="26"/>
          <w:szCs w:val="26"/>
        </w:rPr>
        <w:t>ии ау</w:t>
      </w:r>
      <w:proofErr w:type="gramEnd"/>
      <w:r w:rsidRPr="00A83C3B">
        <w:rPr>
          <w:sz w:val="26"/>
          <w:szCs w:val="26"/>
        </w:rPr>
        <w:t>кционов, поступление доходов от продажи участков рассчитывается как сумма поступлений, определяемых в разрезе каждого земельного участка как стоимость участков (на основании отчетов независимых оценщиков, кадастровой стоимости или результатов аукциона) с учетом норматива отчислений доходов от продажи земел</w:t>
      </w:r>
      <w:r>
        <w:rPr>
          <w:sz w:val="26"/>
          <w:szCs w:val="26"/>
        </w:rPr>
        <w:t xml:space="preserve">ьных участков в </w:t>
      </w:r>
      <w:r w:rsidRPr="00A83C3B">
        <w:rPr>
          <w:sz w:val="26"/>
          <w:szCs w:val="26"/>
        </w:rPr>
        <w:t>бюджет</w:t>
      </w:r>
      <w:r>
        <w:rPr>
          <w:sz w:val="26"/>
          <w:szCs w:val="26"/>
        </w:rPr>
        <w:t xml:space="preserve"> района</w:t>
      </w:r>
      <w:r w:rsidRPr="00A83C3B">
        <w:rPr>
          <w:sz w:val="26"/>
          <w:szCs w:val="26"/>
        </w:rPr>
        <w:t>.</w:t>
      </w:r>
    </w:p>
    <w:p w:rsidR="00A83C3B" w:rsidRDefault="00F634D2" w:rsidP="00A83C3B">
      <w:pPr>
        <w:autoSpaceDE w:val="0"/>
        <w:autoSpaceDN w:val="0"/>
        <w:adjustRightInd w:val="0"/>
        <w:spacing w:line="240" w:lineRule="auto"/>
        <w:ind w:firstLine="0"/>
        <w:rPr>
          <w:sz w:val="26"/>
          <w:szCs w:val="26"/>
        </w:rPr>
      </w:pPr>
      <w:r>
        <w:rPr>
          <w:sz w:val="26"/>
          <w:szCs w:val="26"/>
        </w:rPr>
        <w:t xml:space="preserve">          2.12</w:t>
      </w:r>
      <w:r w:rsidR="00A83C3B">
        <w:rPr>
          <w:sz w:val="26"/>
          <w:szCs w:val="26"/>
        </w:rPr>
        <w:t>.</w:t>
      </w:r>
      <w:r w:rsidR="00A83C3B" w:rsidRPr="00A83C3B">
        <w:t xml:space="preserve"> </w:t>
      </w:r>
      <w:r w:rsidR="00A83C3B">
        <w:rPr>
          <w:sz w:val="26"/>
          <w:szCs w:val="26"/>
        </w:rPr>
        <w:t>Расчет доходов от продажи земельных участков, находящихся в муниципальной собственности:</w:t>
      </w:r>
    </w:p>
    <w:p w:rsidR="00A83C3B" w:rsidRPr="00A83C3B" w:rsidRDefault="00EB7C77" w:rsidP="00A83C3B">
      <w:pPr>
        <w:autoSpaceDE w:val="0"/>
        <w:autoSpaceDN w:val="0"/>
        <w:adjustRightInd w:val="0"/>
        <w:spacing w:line="240" w:lineRule="auto"/>
        <w:ind w:firstLine="540"/>
        <w:rPr>
          <w:sz w:val="26"/>
          <w:szCs w:val="26"/>
        </w:rPr>
      </w:pPr>
      <w:r>
        <w:rPr>
          <w:sz w:val="26"/>
          <w:szCs w:val="26"/>
        </w:rPr>
        <w:t xml:space="preserve"> </w:t>
      </w:r>
      <w:r w:rsidR="00A83C3B">
        <w:rPr>
          <w:sz w:val="26"/>
          <w:szCs w:val="26"/>
        </w:rPr>
        <w:t>по коду 922 1 14 06025 05 0000 430 «</w:t>
      </w:r>
      <w:r w:rsidR="00A83C3B" w:rsidRPr="00A83C3B">
        <w:rPr>
          <w:sz w:val="26"/>
          <w:szCs w:val="26"/>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r>
        <w:rPr>
          <w:sz w:val="26"/>
          <w:szCs w:val="26"/>
        </w:rPr>
        <w:t>»;</w:t>
      </w:r>
      <w:r w:rsidR="00A83C3B" w:rsidRPr="00A83C3B">
        <w:rPr>
          <w:sz w:val="26"/>
          <w:szCs w:val="26"/>
        </w:rPr>
        <w:t xml:space="preserve"> </w:t>
      </w:r>
    </w:p>
    <w:p w:rsidR="00A83C3B" w:rsidRDefault="00EB7C77" w:rsidP="00A83C3B">
      <w:pPr>
        <w:autoSpaceDE w:val="0"/>
        <w:autoSpaceDN w:val="0"/>
        <w:adjustRightInd w:val="0"/>
        <w:spacing w:line="240" w:lineRule="auto"/>
        <w:ind w:firstLine="0"/>
        <w:rPr>
          <w:sz w:val="26"/>
          <w:szCs w:val="26"/>
        </w:rPr>
      </w:pPr>
      <w:r>
        <w:rPr>
          <w:sz w:val="26"/>
          <w:szCs w:val="26"/>
        </w:rPr>
        <w:t xml:space="preserve">         по коду 922 1 14 06045 05 0000 430  «</w:t>
      </w:r>
      <w:r w:rsidRPr="00EB7C77">
        <w:rPr>
          <w:sz w:val="26"/>
          <w:szCs w:val="26"/>
        </w:rPr>
        <w:t>Доходы от продажи земельных участков, находящихся в собственности муниципальных районов, находящихся в пользовании бюджетных и автономных учреждений</w:t>
      </w:r>
      <w:r>
        <w:rPr>
          <w:sz w:val="26"/>
          <w:szCs w:val="26"/>
        </w:rPr>
        <w:t>».</w:t>
      </w:r>
    </w:p>
    <w:p w:rsidR="00A83C3B" w:rsidRPr="00A83C3B" w:rsidRDefault="00EB7C77" w:rsidP="00A83C3B">
      <w:pPr>
        <w:autoSpaceDE w:val="0"/>
        <w:autoSpaceDN w:val="0"/>
        <w:adjustRightInd w:val="0"/>
        <w:spacing w:line="240" w:lineRule="auto"/>
        <w:ind w:firstLine="0"/>
        <w:rPr>
          <w:sz w:val="26"/>
          <w:szCs w:val="26"/>
        </w:rPr>
      </w:pPr>
      <w:r>
        <w:rPr>
          <w:sz w:val="26"/>
          <w:szCs w:val="26"/>
        </w:rPr>
        <w:t xml:space="preserve">       </w:t>
      </w:r>
      <w:r w:rsidR="00652073">
        <w:rPr>
          <w:sz w:val="26"/>
          <w:szCs w:val="26"/>
        </w:rPr>
        <w:t xml:space="preserve"> </w:t>
      </w:r>
      <w:r>
        <w:rPr>
          <w:sz w:val="26"/>
          <w:szCs w:val="26"/>
        </w:rPr>
        <w:t xml:space="preserve">  </w:t>
      </w:r>
      <w:r w:rsidR="00A83C3B" w:rsidRPr="00A83C3B">
        <w:rPr>
          <w:sz w:val="26"/>
          <w:szCs w:val="26"/>
        </w:rPr>
        <w:t>Прогноз доходов от продажи земельных участков, находящих</w:t>
      </w:r>
      <w:r>
        <w:rPr>
          <w:sz w:val="26"/>
          <w:szCs w:val="26"/>
        </w:rPr>
        <w:t xml:space="preserve">ся в собственности </w:t>
      </w:r>
      <w:r w:rsidR="00A83C3B" w:rsidRPr="00A83C3B">
        <w:rPr>
          <w:sz w:val="26"/>
          <w:szCs w:val="26"/>
        </w:rPr>
        <w:t>муниципального ра</w:t>
      </w:r>
      <w:r>
        <w:rPr>
          <w:sz w:val="26"/>
          <w:szCs w:val="26"/>
        </w:rPr>
        <w:t>йона</w:t>
      </w:r>
      <w:r w:rsidR="00A83C3B" w:rsidRPr="00A83C3B">
        <w:rPr>
          <w:sz w:val="26"/>
          <w:szCs w:val="26"/>
        </w:rPr>
        <w:t xml:space="preserve">, </w:t>
      </w:r>
      <w:r w:rsidR="00652073">
        <w:rPr>
          <w:sz w:val="26"/>
          <w:szCs w:val="26"/>
        </w:rPr>
        <w:t xml:space="preserve">осуществляется методом прямого расчета </w:t>
      </w:r>
      <w:r w:rsidR="00A83C3B" w:rsidRPr="00A83C3B">
        <w:rPr>
          <w:sz w:val="26"/>
          <w:szCs w:val="26"/>
        </w:rPr>
        <w:t>на основании данных о предполагаемых к продаже в  очередном финансовом году земельных участках. Также учитываются  риски, связанные с отсутствием спроса на земельные участки.</w:t>
      </w:r>
    </w:p>
    <w:p w:rsidR="00A83C3B" w:rsidRPr="00A83C3B" w:rsidRDefault="00A83C3B" w:rsidP="00A83C3B">
      <w:pPr>
        <w:autoSpaceDE w:val="0"/>
        <w:autoSpaceDN w:val="0"/>
        <w:adjustRightInd w:val="0"/>
        <w:spacing w:line="240" w:lineRule="auto"/>
        <w:ind w:firstLine="0"/>
        <w:rPr>
          <w:sz w:val="26"/>
          <w:szCs w:val="26"/>
        </w:rPr>
      </w:pPr>
      <w:r w:rsidRPr="00A83C3B">
        <w:rPr>
          <w:sz w:val="26"/>
          <w:szCs w:val="26"/>
        </w:rPr>
        <w:t xml:space="preserve">      </w:t>
      </w:r>
      <w:r w:rsidR="00652073">
        <w:rPr>
          <w:sz w:val="26"/>
          <w:szCs w:val="26"/>
        </w:rPr>
        <w:t xml:space="preserve">   </w:t>
      </w:r>
      <w:r w:rsidRPr="00A83C3B">
        <w:rPr>
          <w:sz w:val="26"/>
          <w:szCs w:val="26"/>
        </w:rPr>
        <w:t xml:space="preserve"> Расчет прогноза суммарного поступления доходов от продажи земельных участков производится по формуле:</w:t>
      </w:r>
    </w:p>
    <w:p w:rsidR="00A83C3B" w:rsidRPr="00A83C3B" w:rsidRDefault="00A83C3B" w:rsidP="00A83C3B">
      <w:pPr>
        <w:autoSpaceDE w:val="0"/>
        <w:autoSpaceDN w:val="0"/>
        <w:adjustRightInd w:val="0"/>
        <w:spacing w:line="240" w:lineRule="auto"/>
        <w:ind w:firstLine="0"/>
        <w:rPr>
          <w:sz w:val="26"/>
          <w:szCs w:val="26"/>
        </w:rPr>
      </w:pPr>
    </w:p>
    <w:p w:rsidR="00A83C3B" w:rsidRDefault="00652073" w:rsidP="00A83C3B">
      <w:pPr>
        <w:autoSpaceDE w:val="0"/>
        <w:autoSpaceDN w:val="0"/>
        <w:adjustRightInd w:val="0"/>
        <w:spacing w:line="240" w:lineRule="auto"/>
        <w:ind w:firstLine="0"/>
        <w:rPr>
          <w:sz w:val="26"/>
          <w:szCs w:val="26"/>
        </w:rPr>
      </w:pPr>
      <w:r>
        <w:rPr>
          <w:sz w:val="26"/>
          <w:szCs w:val="26"/>
        </w:rPr>
        <w:t xml:space="preserve">         </w:t>
      </w:r>
      <w:proofErr w:type="spellStart"/>
      <w:r w:rsidR="00A83C3B" w:rsidRPr="00A83C3B">
        <w:rPr>
          <w:sz w:val="26"/>
          <w:szCs w:val="26"/>
        </w:rPr>
        <w:t>Зсоб</w:t>
      </w:r>
      <w:proofErr w:type="spellEnd"/>
      <w:r w:rsidR="00A83C3B" w:rsidRPr="00A83C3B">
        <w:rPr>
          <w:sz w:val="26"/>
          <w:szCs w:val="26"/>
        </w:rPr>
        <w:t xml:space="preserve"> =SUM (</w:t>
      </w:r>
      <w:proofErr w:type="spellStart"/>
      <w:r w:rsidR="00A83C3B" w:rsidRPr="00A83C3B">
        <w:rPr>
          <w:sz w:val="26"/>
          <w:szCs w:val="26"/>
        </w:rPr>
        <w:t>Скад</w:t>
      </w:r>
      <w:proofErr w:type="spellEnd"/>
      <w:r w:rsidR="00A83C3B" w:rsidRPr="00A83C3B">
        <w:rPr>
          <w:sz w:val="26"/>
          <w:szCs w:val="26"/>
        </w:rPr>
        <w:t xml:space="preserve"> х </w:t>
      </w:r>
      <w:proofErr w:type="spellStart"/>
      <w:proofErr w:type="gramStart"/>
      <w:r w:rsidR="00A83C3B" w:rsidRPr="00A83C3B">
        <w:rPr>
          <w:sz w:val="26"/>
          <w:szCs w:val="26"/>
        </w:rPr>
        <w:t>Ст</w:t>
      </w:r>
      <w:proofErr w:type="spellEnd"/>
      <w:proofErr w:type="gramEnd"/>
      <w:r w:rsidR="00A83C3B" w:rsidRPr="00A83C3B">
        <w:rPr>
          <w:sz w:val="26"/>
          <w:szCs w:val="26"/>
        </w:rPr>
        <w:t xml:space="preserve"> х </w:t>
      </w:r>
      <w:proofErr w:type="spellStart"/>
      <w:r w:rsidR="00A83C3B" w:rsidRPr="00A83C3B">
        <w:rPr>
          <w:sz w:val="26"/>
          <w:szCs w:val="26"/>
        </w:rPr>
        <w:t>Нотч</w:t>
      </w:r>
      <w:proofErr w:type="spellEnd"/>
      <w:r w:rsidR="00A83C3B" w:rsidRPr="00A83C3B">
        <w:rPr>
          <w:sz w:val="26"/>
          <w:szCs w:val="26"/>
        </w:rPr>
        <w:t>),</w:t>
      </w:r>
      <w:r>
        <w:rPr>
          <w:sz w:val="26"/>
          <w:szCs w:val="26"/>
        </w:rPr>
        <w:t xml:space="preserve"> </w:t>
      </w:r>
      <w:r w:rsidR="00A83C3B" w:rsidRPr="00A83C3B">
        <w:rPr>
          <w:sz w:val="26"/>
          <w:szCs w:val="26"/>
        </w:rPr>
        <w:t xml:space="preserve"> где: </w:t>
      </w:r>
    </w:p>
    <w:p w:rsidR="00652073" w:rsidRPr="00A83C3B" w:rsidRDefault="00652073" w:rsidP="00A83C3B">
      <w:pPr>
        <w:autoSpaceDE w:val="0"/>
        <w:autoSpaceDN w:val="0"/>
        <w:adjustRightInd w:val="0"/>
        <w:spacing w:line="240" w:lineRule="auto"/>
        <w:ind w:firstLine="0"/>
        <w:rPr>
          <w:sz w:val="26"/>
          <w:szCs w:val="26"/>
        </w:rPr>
      </w:pPr>
    </w:p>
    <w:p w:rsidR="00A83C3B" w:rsidRPr="00A83C3B" w:rsidRDefault="00A83C3B" w:rsidP="00A83C3B">
      <w:pPr>
        <w:autoSpaceDE w:val="0"/>
        <w:autoSpaceDN w:val="0"/>
        <w:adjustRightInd w:val="0"/>
        <w:spacing w:line="240" w:lineRule="auto"/>
        <w:ind w:firstLine="0"/>
        <w:rPr>
          <w:sz w:val="26"/>
          <w:szCs w:val="26"/>
        </w:rPr>
      </w:pPr>
      <w:r w:rsidRPr="00A83C3B">
        <w:rPr>
          <w:sz w:val="26"/>
          <w:szCs w:val="26"/>
        </w:rPr>
        <w:t xml:space="preserve">     </w:t>
      </w:r>
      <w:r w:rsidR="00652073">
        <w:rPr>
          <w:sz w:val="26"/>
          <w:szCs w:val="26"/>
        </w:rPr>
        <w:t xml:space="preserve">  </w:t>
      </w:r>
      <w:r w:rsidRPr="00A83C3B">
        <w:rPr>
          <w:sz w:val="26"/>
          <w:szCs w:val="26"/>
        </w:rPr>
        <w:t xml:space="preserve">  </w:t>
      </w:r>
      <w:proofErr w:type="spellStart"/>
      <w:r w:rsidRPr="00A83C3B">
        <w:rPr>
          <w:sz w:val="26"/>
          <w:szCs w:val="26"/>
        </w:rPr>
        <w:t>Зсоб</w:t>
      </w:r>
      <w:proofErr w:type="spellEnd"/>
      <w:r w:rsidRPr="00A83C3B">
        <w:rPr>
          <w:sz w:val="26"/>
          <w:szCs w:val="26"/>
        </w:rPr>
        <w:t xml:space="preserve"> - прогноз поступления доходов от продажи земельных участков, находящихся в</w:t>
      </w:r>
      <w:r w:rsidR="002D2C7B">
        <w:rPr>
          <w:sz w:val="26"/>
          <w:szCs w:val="26"/>
        </w:rPr>
        <w:t xml:space="preserve"> муниципальной собственности</w:t>
      </w:r>
      <w:r w:rsidRPr="00A83C3B">
        <w:rPr>
          <w:sz w:val="26"/>
          <w:szCs w:val="26"/>
        </w:rPr>
        <w:t>;</w:t>
      </w:r>
    </w:p>
    <w:p w:rsidR="00A83C3B" w:rsidRPr="00A83C3B" w:rsidRDefault="00A83C3B" w:rsidP="00A83C3B">
      <w:pPr>
        <w:autoSpaceDE w:val="0"/>
        <w:autoSpaceDN w:val="0"/>
        <w:adjustRightInd w:val="0"/>
        <w:spacing w:line="240" w:lineRule="auto"/>
        <w:ind w:firstLine="0"/>
        <w:rPr>
          <w:sz w:val="26"/>
          <w:szCs w:val="26"/>
        </w:rPr>
      </w:pPr>
      <w:r w:rsidRPr="00A83C3B">
        <w:rPr>
          <w:sz w:val="26"/>
          <w:szCs w:val="26"/>
        </w:rPr>
        <w:t xml:space="preserve">      </w:t>
      </w:r>
      <w:r w:rsidR="00652073">
        <w:rPr>
          <w:sz w:val="26"/>
          <w:szCs w:val="26"/>
        </w:rPr>
        <w:t xml:space="preserve">  </w:t>
      </w:r>
      <w:r w:rsidRPr="00A83C3B">
        <w:rPr>
          <w:sz w:val="26"/>
          <w:szCs w:val="26"/>
        </w:rPr>
        <w:t xml:space="preserve"> </w:t>
      </w:r>
      <w:proofErr w:type="spellStart"/>
      <w:r w:rsidRPr="00A83C3B">
        <w:rPr>
          <w:sz w:val="26"/>
          <w:szCs w:val="26"/>
        </w:rPr>
        <w:t>Скад</w:t>
      </w:r>
      <w:proofErr w:type="spellEnd"/>
      <w:r w:rsidRPr="00A83C3B">
        <w:rPr>
          <w:sz w:val="26"/>
          <w:szCs w:val="26"/>
        </w:rPr>
        <w:t xml:space="preserve"> - кадастровая стоимость земельного участка, находящегося в муниципальной собственности, предполагаемого к продаже в очередном финансовом году;</w:t>
      </w:r>
    </w:p>
    <w:p w:rsidR="00A83C3B" w:rsidRPr="00A83C3B" w:rsidRDefault="00A83C3B" w:rsidP="00A83C3B">
      <w:pPr>
        <w:autoSpaceDE w:val="0"/>
        <w:autoSpaceDN w:val="0"/>
        <w:adjustRightInd w:val="0"/>
        <w:spacing w:line="240" w:lineRule="auto"/>
        <w:ind w:firstLine="0"/>
        <w:rPr>
          <w:sz w:val="26"/>
          <w:szCs w:val="26"/>
        </w:rPr>
      </w:pPr>
      <w:r w:rsidRPr="00A83C3B">
        <w:rPr>
          <w:sz w:val="26"/>
          <w:szCs w:val="26"/>
        </w:rPr>
        <w:t xml:space="preserve">       </w:t>
      </w:r>
      <w:r w:rsidR="00652073">
        <w:rPr>
          <w:sz w:val="26"/>
          <w:szCs w:val="26"/>
        </w:rPr>
        <w:t xml:space="preserve">  </w:t>
      </w:r>
      <w:proofErr w:type="spellStart"/>
      <w:proofErr w:type="gramStart"/>
      <w:r w:rsidRPr="00A83C3B">
        <w:rPr>
          <w:sz w:val="26"/>
          <w:szCs w:val="26"/>
        </w:rPr>
        <w:t>Ст</w:t>
      </w:r>
      <w:proofErr w:type="spellEnd"/>
      <w:proofErr w:type="gramEnd"/>
      <w:r w:rsidRPr="00A83C3B">
        <w:rPr>
          <w:sz w:val="26"/>
          <w:szCs w:val="26"/>
        </w:rPr>
        <w:t xml:space="preserve"> – цена выкупа земельного участка в процентах от кадастровой стоимости земельного участка; </w:t>
      </w:r>
    </w:p>
    <w:p w:rsidR="00A83C3B" w:rsidRPr="00A83C3B" w:rsidRDefault="00A83C3B" w:rsidP="00A83C3B">
      <w:pPr>
        <w:autoSpaceDE w:val="0"/>
        <w:autoSpaceDN w:val="0"/>
        <w:adjustRightInd w:val="0"/>
        <w:spacing w:line="240" w:lineRule="auto"/>
        <w:ind w:firstLine="0"/>
        <w:rPr>
          <w:sz w:val="26"/>
          <w:szCs w:val="26"/>
        </w:rPr>
      </w:pPr>
      <w:r w:rsidRPr="00A83C3B">
        <w:rPr>
          <w:sz w:val="26"/>
          <w:szCs w:val="26"/>
        </w:rPr>
        <w:t xml:space="preserve">     </w:t>
      </w:r>
      <w:r w:rsidR="00652073">
        <w:rPr>
          <w:sz w:val="26"/>
          <w:szCs w:val="26"/>
        </w:rPr>
        <w:t xml:space="preserve">  </w:t>
      </w:r>
      <w:r w:rsidRPr="00A83C3B">
        <w:rPr>
          <w:sz w:val="26"/>
          <w:szCs w:val="26"/>
        </w:rPr>
        <w:t xml:space="preserve">  </w:t>
      </w:r>
      <w:proofErr w:type="spellStart"/>
      <w:proofErr w:type="gramStart"/>
      <w:r w:rsidRPr="00A83C3B">
        <w:rPr>
          <w:sz w:val="26"/>
          <w:szCs w:val="26"/>
        </w:rPr>
        <w:t>H</w:t>
      </w:r>
      <w:proofErr w:type="gramEnd"/>
      <w:r w:rsidRPr="00A83C3B">
        <w:rPr>
          <w:sz w:val="26"/>
          <w:szCs w:val="26"/>
        </w:rPr>
        <w:t>отч</w:t>
      </w:r>
      <w:proofErr w:type="spellEnd"/>
      <w:r w:rsidRPr="00A83C3B">
        <w:rPr>
          <w:sz w:val="26"/>
          <w:szCs w:val="26"/>
        </w:rPr>
        <w:t xml:space="preserve"> - норматив отчислений доходов от продажи земельных участков, находящихся в муниципальной собственности, в бюджет района.</w:t>
      </w:r>
    </w:p>
    <w:p w:rsidR="00A83C3B" w:rsidRPr="00A83C3B" w:rsidRDefault="00652073" w:rsidP="00A83C3B">
      <w:pPr>
        <w:autoSpaceDE w:val="0"/>
        <w:autoSpaceDN w:val="0"/>
        <w:adjustRightInd w:val="0"/>
        <w:spacing w:line="240" w:lineRule="auto"/>
        <w:ind w:firstLine="0"/>
        <w:rPr>
          <w:sz w:val="26"/>
          <w:szCs w:val="26"/>
        </w:rPr>
      </w:pPr>
      <w:r>
        <w:rPr>
          <w:sz w:val="26"/>
          <w:szCs w:val="26"/>
        </w:rPr>
        <w:t xml:space="preserve">          </w:t>
      </w:r>
      <w:r w:rsidR="00A83C3B" w:rsidRPr="00A83C3B">
        <w:rPr>
          <w:sz w:val="26"/>
          <w:szCs w:val="26"/>
        </w:rPr>
        <w:t>В случае реализации земельных участков посредством организац</w:t>
      </w:r>
      <w:proofErr w:type="gramStart"/>
      <w:r w:rsidR="00A83C3B" w:rsidRPr="00A83C3B">
        <w:rPr>
          <w:sz w:val="26"/>
          <w:szCs w:val="26"/>
        </w:rPr>
        <w:t>ии ау</w:t>
      </w:r>
      <w:proofErr w:type="gramEnd"/>
      <w:r w:rsidR="00A83C3B" w:rsidRPr="00A83C3B">
        <w:rPr>
          <w:sz w:val="26"/>
          <w:szCs w:val="26"/>
        </w:rPr>
        <w:t>кционов, поступление доходов от продажи участков рассчитывается как сумма поступлений, определяемых в разрезе каждого земельного участка как стоимость участков (на основании отчетов независимых оценщиков, кадастровой стоимости или результатов аукциона) с учетом норматива отчислений доходов от продажи земел</w:t>
      </w:r>
      <w:r>
        <w:rPr>
          <w:sz w:val="26"/>
          <w:szCs w:val="26"/>
        </w:rPr>
        <w:t xml:space="preserve">ьных участков в </w:t>
      </w:r>
      <w:r w:rsidR="00A83C3B" w:rsidRPr="00A83C3B">
        <w:rPr>
          <w:sz w:val="26"/>
          <w:szCs w:val="26"/>
        </w:rPr>
        <w:t>бюджет</w:t>
      </w:r>
      <w:r>
        <w:rPr>
          <w:sz w:val="26"/>
          <w:szCs w:val="26"/>
        </w:rPr>
        <w:t xml:space="preserve"> района</w:t>
      </w:r>
      <w:r w:rsidR="00A83C3B" w:rsidRPr="00A83C3B">
        <w:rPr>
          <w:sz w:val="26"/>
          <w:szCs w:val="26"/>
        </w:rPr>
        <w:t xml:space="preserve">. </w:t>
      </w:r>
    </w:p>
    <w:p w:rsidR="00A83C3B" w:rsidRDefault="00F634D2" w:rsidP="00A83C3B">
      <w:pPr>
        <w:autoSpaceDE w:val="0"/>
        <w:autoSpaceDN w:val="0"/>
        <w:adjustRightInd w:val="0"/>
        <w:spacing w:line="240" w:lineRule="auto"/>
        <w:ind w:firstLine="540"/>
        <w:rPr>
          <w:sz w:val="26"/>
          <w:szCs w:val="26"/>
        </w:rPr>
      </w:pPr>
      <w:r>
        <w:rPr>
          <w:sz w:val="26"/>
          <w:szCs w:val="26"/>
        </w:rPr>
        <w:t xml:space="preserve"> 2.13</w:t>
      </w:r>
      <w:r w:rsidR="00A83C3B">
        <w:rPr>
          <w:sz w:val="26"/>
          <w:szCs w:val="26"/>
        </w:rPr>
        <w:t>.</w:t>
      </w:r>
      <w:r w:rsidR="00A83C3B" w:rsidRPr="00665F4B">
        <w:rPr>
          <w:sz w:val="26"/>
          <w:szCs w:val="26"/>
        </w:rPr>
        <w:t xml:space="preserve"> </w:t>
      </w:r>
      <w:r w:rsidR="00A83C3B">
        <w:rPr>
          <w:sz w:val="26"/>
          <w:szCs w:val="26"/>
        </w:rPr>
        <w:t>По коду 922</w:t>
      </w:r>
      <w:r w:rsidR="00A83C3B" w:rsidRPr="00665F4B">
        <w:rPr>
          <w:sz w:val="26"/>
          <w:szCs w:val="26"/>
        </w:rPr>
        <w:t xml:space="preserve"> 1 15 02050 05 0000 140 «Платежи, взимаемые органами местного самоуправления (организациями) муниципальных районов за выполнение определенных функций» имеют н</w:t>
      </w:r>
      <w:r w:rsidR="00A83C3B">
        <w:rPr>
          <w:sz w:val="26"/>
          <w:szCs w:val="26"/>
        </w:rPr>
        <w:t>есистемный характер поступлений.</w:t>
      </w:r>
    </w:p>
    <w:p w:rsidR="009C074B" w:rsidRDefault="00F634D2" w:rsidP="00DB4281">
      <w:pPr>
        <w:spacing w:line="240" w:lineRule="auto"/>
        <w:ind w:firstLine="0"/>
        <w:rPr>
          <w:color w:val="000000"/>
          <w:sz w:val="26"/>
          <w:szCs w:val="26"/>
        </w:rPr>
      </w:pPr>
      <w:r>
        <w:rPr>
          <w:color w:val="000000"/>
          <w:sz w:val="26"/>
          <w:szCs w:val="26"/>
        </w:rPr>
        <w:t xml:space="preserve">         2.14</w:t>
      </w:r>
      <w:r w:rsidR="0029682D">
        <w:rPr>
          <w:color w:val="000000"/>
          <w:sz w:val="26"/>
          <w:szCs w:val="26"/>
        </w:rPr>
        <w:t>. Расчет поступлений штрафов, санкций, возмещения ущерба:</w:t>
      </w:r>
    </w:p>
    <w:p w:rsidR="0029682D" w:rsidRDefault="0029682D" w:rsidP="00DB4281">
      <w:pPr>
        <w:spacing w:line="240" w:lineRule="auto"/>
        <w:ind w:firstLine="0"/>
        <w:rPr>
          <w:color w:val="000000"/>
          <w:sz w:val="26"/>
          <w:szCs w:val="26"/>
        </w:rPr>
      </w:pPr>
      <w:r>
        <w:rPr>
          <w:color w:val="000000"/>
          <w:sz w:val="26"/>
          <w:szCs w:val="26"/>
        </w:rPr>
        <w:t xml:space="preserve">         по коду 922</w:t>
      </w:r>
      <w:r w:rsidRPr="0029682D">
        <w:rPr>
          <w:color w:val="000000"/>
          <w:sz w:val="26"/>
          <w:szCs w:val="26"/>
        </w:rPr>
        <w:t xml:space="preserve"> 1 16 18050 05 0000 140 «Денежные взыскания (штрафы) за нарушение бюджетного законодательства (в части бюджетов муниципальных районов)»</w:t>
      </w:r>
      <w:r>
        <w:rPr>
          <w:color w:val="000000"/>
          <w:sz w:val="26"/>
          <w:szCs w:val="26"/>
        </w:rPr>
        <w:t>;</w:t>
      </w:r>
    </w:p>
    <w:p w:rsidR="0029682D" w:rsidRDefault="0029682D" w:rsidP="00DB4281">
      <w:pPr>
        <w:spacing w:line="240" w:lineRule="auto"/>
        <w:ind w:firstLine="0"/>
        <w:rPr>
          <w:color w:val="000000"/>
          <w:sz w:val="26"/>
          <w:szCs w:val="26"/>
        </w:rPr>
      </w:pPr>
      <w:r>
        <w:rPr>
          <w:color w:val="000000"/>
          <w:sz w:val="26"/>
          <w:szCs w:val="26"/>
        </w:rPr>
        <w:t xml:space="preserve">         </w:t>
      </w:r>
      <w:r w:rsidR="00AE5FAA">
        <w:rPr>
          <w:color w:val="000000"/>
          <w:sz w:val="26"/>
          <w:szCs w:val="26"/>
        </w:rPr>
        <w:t>по коду 92</w:t>
      </w:r>
      <w:r w:rsidR="007D7F60" w:rsidRPr="007D7F60">
        <w:rPr>
          <w:color w:val="000000"/>
          <w:sz w:val="26"/>
          <w:szCs w:val="26"/>
        </w:rPr>
        <w:t xml:space="preserve">2 1 16 23051 05 0000 140 «Доходы от возмещения ущерба при возникновении страховых случаев по обязательному страхованию гражданской </w:t>
      </w:r>
      <w:r w:rsidR="007D7F60" w:rsidRPr="007D7F60">
        <w:rPr>
          <w:color w:val="000000"/>
          <w:sz w:val="26"/>
          <w:szCs w:val="26"/>
        </w:rPr>
        <w:lastRenderedPageBreak/>
        <w:t xml:space="preserve">ответственности, когда выгодоприобретателями выступают получатели средств </w:t>
      </w:r>
      <w:r w:rsidR="007D7F60">
        <w:rPr>
          <w:color w:val="000000"/>
          <w:sz w:val="26"/>
          <w:szCs w:val="26"/>
        </w:rPr>
        <w:t>бюджетов муниципальных районов»;</w:t>
      </w:r>
    </w:p>
    <w:p w:rsidR="007D7F60" w:rsidRDefault="007D7F60" w:rsidP="00DB4281">
      <w:pPr>
        <w:spacing w:line="240" w:lineRule="auto"/>
        <w:ind w:firstLine="0"/>
        <w:rPr>
          <w:sz w:val="26"/>
          <w:szCs w:val="26"/>
        </w:rPr>
      </w:pPr>
      <w:r w:rsidRPr="007D7F60">
        <w:rPr>
          <w:color w:val="000000"/>
          <w:sz w:val="26"/>
          <w:szCs w:val="26"/>
        </w:rPr>
        <w:t xml:space="preserve">         </w:t>
      </w:r>
      <w:r w:rsidR="00AE5FAA">
        <w:rPr>
          <w:sz w:val="26"/>
          <w:szCs w:val="26"/>
        </w:rPr>
        <w:t>по коду 92</w:t>
      </w:r>
      <w:r w:rsidRPr="007D7F60">
        <w:rPr>
          <w:sz w:val="26"/>
          <w:szCs w:val="26"/>
        </w:rPr>
        <w:t>2 1 16 23052 05 0000 140 «Доходы  от возмещения ущерба при возникновении иных страховых случаев, когда выгодоприобретателями выступают получатели средств бюджетов муниципальных районов»</w:t>
      </w:r>
      <w:r>
        <w:rPr>
          <w:sz w:val="26"/>
          <w:szCs w:val="26"/>
        </w:rPr>
        <w:t>;</w:t>
      </w:r>
    </w:p>
    <w:p w:rsidR="0029682D" w:rsidRDefault="007D7F60" w:rsidP="00DB4281">
      <w:pPr>
        <w:spacing w:line="240" w:lineRule="auto"/>
        <w:ind w:firstLine="0"/>
        <w:rPr>
          <w:sz w:val="26"/>
          <w:szCs w:val="26"/>
        </w:rPr>
      </w:pPr>
      <w:r>
        <w:rPr>
          <w:color w:val="000000"/>
          <w:sz w:val="26"/>
          <w:szCs w:val="26"/>
        </w:rPr>
        <w:t xml:space="preserve">         </w:t>
      </w:r>
      <w:r w:rsidR="00AE5FAA">
        <w:rPr>
          <w:sz w:val="26"/>
          <w:szCs w:val="26"/>
        </w:rPr>
        <w:t>по коду 92</w:t>
      </w:r>
      <w:r w:rsidRPr="007D7F60">
        <w:rPr>
          <w:sz w:val="26"/>
          <w:szCs w:val="26"/>
        </w:rPr>
        <w:t>2 1 16 32000 05 0000 140 «Денежные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r>
        <w:rPr>
          <w:sz w:val="26"/>
          <w:szCs w:val="26"/>
        </w:rPr>
        <w:t>;</w:t>
      </w:r>
    </w:p>
    <w:p w:rsidR="00AE5FAA" w:rsidRDefault="00AE5FAA" w:rsidP="00DB4281">
      <w:pPr>
        <w:spacing w:line="240" w:lineRule="auto"/>
        <w:ind w:firstLine="0"/>
        <w:rPr>
          <w:sz w:val="26"/>
          <w:szCs w:val="26"/>
        </w:rPr>
      </w:pPr>
      <w:r>
        <w:rPr>
          <w:sz w:val="26"/>
          <w:szCs w:val="26"/>
        </w:rPr>
        <w:t xml:space="preserve">         по коду  92</w:t>
      </w:r>
      <w:r w:rsidRPr="00AE5FAA">
        <w:rPr>
          <w:sz w:val="26"/>
          <w:szCs w:val="26"/>
        </w:rPr>
        <w:t xml:space="preserve">2 1 16 33050 05 0000 140 </w:t>
      </w:r>
      <w:r>
        <w:rPr>
          <w:sz w:val="26"/>
          <w:szCs w:val="26"/>
        </w:rPr>
        <w:t xml:space="preserve"> </w:t>
      </w:r>
      <w:r w:rsidRPr="00AE5FAA">
        <w:rPr>
          <w:sz w:val="26"/>
          <w:szCs w:val="26"/>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r>
        <w:rPr>
          <w:sz w:val="26"/>
          <w:szCs w:val="26"/>
        </w:rPr>
        <w:t xml:space="preserve">»; </w:t>
      </w:r>
    </w:p>
    <w:p w:rsidR="00AE5FAA" w:rsidRPr="00AE5FAA" w:rsidRDefault="00AE5FAA" w:rsidP="00AE5FAA">
      <w:pPr>
        <w:spacing w:line="240" w:lineRule="auto"/>
        <w:ind w:firstLine="0"/>
        <w:rPr>
          <w:sz w:val="26"/>
          <w:szCs w:val="26"/>
        </w:rPr>
      </w:pPr>
      <w:r>
        <w:rPr>
          <w:sz w:val="26"/>
          <w:szCs w:val="26"/>
        </w:rPr>
        <w:t xml:space="preserve">         по коду 922 1 16 37040</w:t>
      </w:r>
      <w:r w:rsidR="007D7F60" w:rsidRPr="007D7F60">
        <w:rPr>
          <w:sz w:val="26"/>
          <w:szCs w:val="26"/>
        </w:rPr>
        <w:t xml:space="preserve"> 05 0000 140</w:t>
      </w:r>
      <w:r>
        <w:rPr>
          <w:sz w:val="26"/>
          <w:szCs w:val="26"/>
        </w:rPr>
        <w:t xml:space="preserve"> «</w:t>
      </w:r>
      <w:r w:rsidRPr="00AE5FAA">
        <w:rPr>
          <w:sz w:val="26"/>
          <w:szCs w:val="26"/>
        </w:rPr>
        <w:t>Поступления сумм в возмещение вреда, причиняемого автомобильным дорогам местного значения транспортными средствами, осуществляющие перевозки тяжеловесных и (или) крупногабаритных грузов, зачисляемые в бюджеты муниципальных районов</w:t>
      </w:r>
      <w:r>
        <w:rPr>
          <w:sz w:val="26"/>
          <w:szCs w:val="26"/>
        </w:rPr>
        <w:t>»;</w:t>
      </w:r>
      <w:r w:rsidRPr="00AE5FAA">
        <w:rPr>
          <w:sz w:val="26"/>
          <w:szCs w:val="26"/>
        </w:rPr>
        <w:t xml:space="preserve"> </w:t>
      </w:r>
    </w:p>
    <w:p w:rsidR="00AE5FAA" w:rsidRPr="00AE5FAA" w:rsidRDefault="00AE5FAA" w:rsidP="00AE5FAA">
      <w:pPr>
        <w:spacing w:line="240" w:lineRule="auto"/>
        <w:ind w:firstLine="0"/>
        <w:rPr>
          <w:rFonts w:cs="Times New Roman"/>
          <w:sz w:val="26"/>
          <w:szCs w:val="26"/>
        </w:rPr>
      </w:pPr>
      <w:r>
        <w:rPr>
          <w:sz w:val="26"/>
          <w:szCs w:val="26"/>
        </w:rPr>
        <w:t xml:space="preserve">         по коду 922 1 16 46000</w:t>
      </w:r>
      <w:r w:rsidRPr="007D7F60">
        <w:rPr>
          <w:sz w:val="26"/>
          <w:szCs w:val="26"/>
        </w:rPr>
        <w:t xml:space="preserve"> 05 0000 140</w:t>
      </w:r>
      <w:r w:rsidRPr="00AE5FAA">
        <w:rPr>
          <w:rFonts w:cs="Times New Roman"/>
          <w:b/>
          <w:sz w:val="26"/>
          <w:szCs w:val="26"/>
        </w:rPr>
        <w:t xml:space="preserve"> </w:t>
      </w:r>
      <w:r>
        <w:rPr>
          <w:rFonts w:cs="Times New Roman"/>
          <w:b/>
          <w:sz w:val="26"/>
          <w:szCs w:val="26"/>
        </w:rPr>
        <w:t>«</w:t>
      </w:r>
      <w:r w:rsidRPr="00AE5FAA">
        <w:rPr>
          <w:rFonts w:cs="Times New Roman"/>
          <w:sz w:val="26"/>
          <w:szCs w:val="26"/>
        </w:rPr>
        <w:t>Поступление сумм в возмещение ущерба в связи с нарушением исполнителем (подрядчиком) условий государственных контрактов или иных договоров, финансируемых за счет средств муниципальных дорожных фондов муниципальных районов, либо в связи с уклонением от заключения таких контрактов или иных договоров</w:t>
      </w:r>
      <w:r>
        <w:rPr>
          <w:rFonts w:cs="Times New Roman"/>
          <w:sz w:val="26"/>
          <w:szCs w:val="26"/>
        </w:rPr>
        <w:t>».</w:t>
      </w:r>
      <w:r w:rsidRPr="00AE5FAA">
        <w:rPr>
          <w:rFonts w:cs="Times New Roman"/>
          <w:sz w:val="26"/>
          <w:szCs w:val="26"/>
        </w:rPr>
        <w:t xml:space="preserve"> </w:t>
      </w:r>
    </w:p>
    <w:p w:rsidR="00AE5FAA" w:rsidRPr="00AE5FAA" w:rsidRDefault="004262D6" w:rsidP="00AE5FAA">
      <w:pPr>
        <w:pStyle w:val="Default"/>
        <w:jc w:val="both"/>
        <w:rPr>
          <w:sz w:val="26"/>
          <w:szCs w:val="26"/>
        </w:rPr>
      </w:pPr>
      <w:r>
        <w:rPr>
          <w:sz w:val="26"/>
          <w:szCs w:val="26"/>
        </w:rPr>
        <w:t xml:space="preserve">         Указанные виды штрафов</w:t>
      </w:r>
      <w:r w:rsidR="00AE5FAA" w:rsidRPr="00AE5FAA">
        <w:rPr>
          <w:sz w:val="26"/>
          <w:szCs w:val="26"/>
        </w:rPr>
        <w:t xml:space="preserve"> не имеет постоянного характера,  </w:t>
      </w:r>
      <w:r w:rsidR="00423DDD">
        <w:rPr>
          <w:sz w:val="26"/>
          <w:szCs w:val="26"/>
        </w:rPr>
        <w:t xml:space="preserve">в </w:t>
      </w:r>
      <w:proofErr w:type="gramStart"/>
      <w:r w:rsidR="00423DDD">
        <w:rPr>
          <w:sz w:val="26"/>
          <w:szCs w:val="26"/>
        </w:rPr>
        <w:t>связи</w:t>
      </w:r>
      <w:proofErr w:type="gramEnd"/>
      <w:r w:rsidR="00423DDD">
        <w:rPr>
          <w:sz w:val="26"/>
          <w:szCs w:val="26"/>
        </w:rPr>
        <w:t xml:space="preserve"> с чем прогнозирование по ним не осуществляется.</w:t>
      </w:r>
      <w:r w:rsidR="00AE5FAA" w:rsidRPr="00AE5FAA">
        <w:rPr>
          <w:sz w:val="26"/>
          <w:szCs w:val="26"/>
        </w:rPr>
        <w:t xml:space="preserve"> </w:t>
      </w:r>
    </w:p>
    <w:p w:rsidR="00590487" w:rsidRPr="00604CBC" w:rsidRDefault="00590487" w:rsidP="00590487">
      <w:pPr>
        <w:spacing w:line="240" w:lineRule="auto"/>
        <w:ind w:firstLine="0"/>
        <w:rPr>
          <w:rFonts w:cs="Times New Roman"/>
          <w:b/>
          <w:sz w:val="26"/>
          <w:szCs w:val="26"/>
        </w:rPr>
      </w:pPr>
      <w:r>
        <w:rPr>
          <w:sz w:val="26"/>
          <w:szCs w:val="26"/>
        </w:rPr>
        <w:t xml:space="preserve">          </w:t>
      </w:r>
      <w:r w:rsidR="00F634D2">
        <w:rPr>
          <w:sz w:val="26"/>
          <w:szCs w:val="26"/>
        </w:rPr>
        <w:t>2.15</w:t>
      </w:r>
      <w:r w:rsidR="004262D6">
        <w:rPr>
          <w:sz w:val="26"/>
          <w:szCs w:val="26"/>
        </w:rPr>
        <w:t xml:space="preserve">. </w:t>
      </w:r>
      <w:r>
        <w:rPr>
          <w:sz w:val="26"/>
          <w:szCs w:val="26"/>
        </w:rPr>
        <w:t>«</w:t>
      </w:r>
      <w:r w:rsidRPr="00590487">
        <w:rPr>
          <w:sz w:val="26"/>
          <w:szCs w:val="26"/>
        </w:rPr>
        <w:t>Прочие поступления от денежных взысканий (штрафов) и иных сумм в возмещение ущерба, зачисляемые в бюджеты муниципальных районов</w:t>
      </w:r>
      <w:r>
        <w:rPr>
          <w:sz w:val="26"/>
          <w:szCs w:val="26"/>
        </w:rPr>
        <w:t>» по коду 922</w:t>
      </w:r>
      <w:r w:rsidRPr="00590487">
        <w:rPr>
          <w:sz w:val="26"/>
          <w:szCs w:val="26"/>
        </w:rPr>
        <w:t xml:space="preserve"> 1 1</w:t>
      </w:r>
      <w:r>
        <w:rPr>
          <w:sz w:val="26"/>
          <w:szCs w:val="26"/>
        </w:rPr>
        <w:t>6 90050 05 0000 140.</w:t>
      </w:r>
    </w:p>
    <w:p w:rsidR="009D7EDC" w:rsidRPr="00590487" w:rsidRDefault="00590487" w:rsidP="009D7EDC">
      <w:pPr>
        <w:spacing w:line="240" w:lineRule="auto"/>
        <w:ind w:firstLine="0"/>
        <w:rPr>
          <w:color w:val="000000"/>
          <w:sz w:val="26"/>
          <w:szCs w:val="26"/>
        </w:rPr>
      </w:pPr>
      <w:r>
        <w:rPr>
          <w:color w:val="000000"/>
          <w:sz w:val="26"/>
          <w:szCs w:val="26"/>
        </w:rPr>
        <w:t xml:space="preserve">         </w:t>
      </w:r>
      <w:r w:rsidRPr="00590487">
        <w:rPr>
          <w:color w:val="000000"/>
          <w:sz w:val="26"/>
          <w:szCs w:val="26"/>
        </w:rPr>
        <w:t>Расчет поступлений штра</w:t>
      </w:r>
      <w:r>
        <w:rPr>
          <w:color w:val="000000"/>
          <w:sz w:val="26"/>
          <w:szCs w:val="26"/>
        </w:rPr>
        <w:t xml:space="preserve">фов </w:t>
      </w:r>
      <w:r w:rsidRPr="00590487">
        <w:rPr>
          <w:color w:val="000000"/>
          <w:sz w:val="26"/>
          <w:szCs w:val="26"/>
        </w:rPr>
        <w:t xml:space="preserve">на планируемый год производится </w:t>
      </w:r>
      <w:r>
        <w:rPr>
          <w:color w:val="000000"/>
          <w:sz w:val="26"/>
          <w:szCs w:val="26"/>
        </w:rPr>
        <w:t xml:space="preserve">методом индексации </w:t>
      </w:r>
      <w:r w:rsidRPr="00590487">
        <w:rPr>
          <w:color w:val="000000"/>
          <w:sz w:val="26"/>
          <w:szCs w:val="26"/>
        </w:rPr>
        <w:t xml:space="preserve">исходя из ожидаемой оценки текущего года и прогнозируемого темпа роста на планируемый год, </w:t>
      </w:r>
      <w:r>
        <w:rPr>
          <w:color w:val="000000"/>
          <w:sz w:val="26"/>
          <w:szCs w:val="26"/>
        </w:rPr>
        <w:t xml:space="preserve">с учетом изменений </w:t>
      </w:r>
      <w:r w:rsidRPr="00590487">
        <w:rPr>
          <w:color w:val="000000"/>
          <w:sz w:val="26"/>
          <w:szCs w:val="26"/>
        </w:rPr>
        <w:t xml:space="preserve">законодательства </w:t>
      </w:r>
      <w:r>
        <w:rPr>
          <w:color w:val="000000"/>
          <w:sz w:val="26"/>
          <w:szCs w:val="26"/>
        </w:rPr>
        <w:t xml:space="preserve">Российской Федерации и Брянской области </w:t>
      </w:r>
      <w:r w:rsidR="009D7EDC">
        <w:rPr>
          <w:color w:val="000000"/>
          <w:sz w:val="26"/>
          <w:szCs w:val="26"/>
        </w:rPr>
        <w:t xml:space="preserve">о порядке зачисления  платежей </w:t>
      </w:r>
      <w:r w:rsidR="009D7EDC" w:rsidRPr="00590487">
        <w:rPr>
          <w:color w:val="000000"/>
          <w:sz w:val="26"/>
          <w:szCs w:val="26"/>
        </w:rPr>
        <w:t>по следующей формуле:</w:t>
      </w:r>
    </w:p>
    <w:p w:rsidR="009D7EDC" w:rsidRDefault="009D7EDC" w:rsidP="00590487">
      <w:pPr>
        <w:spacing w:line="240" w:lineRule="auto"/>
        <w:rPr>
          <w:color w:val="000000"/>
          <w:sz w:val="26"/>
          <w:szCs w:val="26"/>
        </w:rPr>
      </w:pPr>
    </w:p>
    <w:p w:rsidR="00590487" w:rsidRDefault="009D7EDC" w:rsidP="009D7EDC">
      <w:pPr>
        <w:spacing w:line="240" w:lineRule="auto"/>
        <w:ind w:firstLine="0"/>
        <w:rPr>
          <w:color w:val="000000"/>
          <w:sz w:val="26"/>
          <w:szCs w:val="26"/>
        </w:rPr>
      </w:pPr>
      <w:r>
        <w:rPr>
          <w:color w:val="000000"/>
          <w:sz w:val="26"/>
          <w:szCs w:val="26"/>
        </w:rPr>
        <w:t xml:space="preserve">         </w:t>
      </w:r>
      <w:r w:rsidR="00590487" w:rsidRPr="00590487">
        <w:rPr>
          <w:color w:val="000000"/>
          <w:sz w:val="26"/>
          <w:szCs w:val="26"/>
        </w:rPr>
        <w:t>ШТ = О х</w:t>
      </w:r>
      <w:proofErr w:type="gramStart"/>
      <w:r w:rsidR="00590487" w:rsidRPr="00590487">
        <w:rPr>
          <w:color w:val="000000"/>
          <w:sz w:val="26"/>
          <w:szCs w:val="26"/>
        </w:rPr>
        <w:t xml:space="preserve"> Т</w:t>
      </w:r>
      <w:proofErr w:type="gramEnd"/>
      <w:r w:rsidR="00590487" w:rsidRPr="00590487">
        <w:rPr>
          <w:color w:val="000000"/>
          <w:sz w:val="26"/>
          <w:szCs w:val="26"/>
        </w:rPr>
        <w:t xml:space="preserve"> +/- Д, где:</w:t>
      </w:r>
    </w:p>
    <w:p w:rsidR="009D7EDC" w:rsidRDefault="009D7EDC" w:rsidP="00590487">
      <w:pPr>
        <w:spacing w:line="240" w:lineRule="auto"/>
        <w:rPr>
          <w:color w:val="000000"/>
          <w:sz w:val="26"/>
          <w:szCs w:val="26"/>
        </w:rPr>
      </w:pPr>
    </w:p>
    <w:p w:rsidR="00590487" w:rsidRPr="00590487" w:rsidRDefault="009D7EDC" w:rsidP="009D7EDC">
      <w:pPr>
        <w:spacing w:line="240" w:lineRule="auto"/>
        <w:ind w:firstLine="0"/>
        <w:rPr>
          <w:color w:val="000000"/>
          <w:sz w:val="26"/>
          <w:szCs w:val="26"/>
        </w:rPr>
      </w:pPr>
      <w:r>
        <w:rPr>
          <w:color w:val="000000"/>
          <w:sz w:val="26"/>
          <w:szCs w:val="26"/>
        </w:rPr>
        <w:t xml:space="preserve">          </w:t>
      </w:r>
      <w:proofErr w:type="gramStart"/>
      <w:r w:rsidR="00590487" w:rsidRPr="00590487">
        <w:rPr>
          <w:color w:val="000000"/>
          <w:sz w:val="26"/>
          <w:szCs w:val="26"/>
        </w:rPr>
        <w:t>ШТ</w:t>
      </w:r>
      <w:proofErr w:type="gramEnd"/>
      <w:r w:rsidR="00590487" w:rsidRPr="00590487">
        <w:rPr>
          <w:color w:val="000000"/>
          <w:sz w:val="26"/>
          <w:szCs w:val="26"/>
        </w:rPr>
        <w:t xml:space="preserve"> - прогнозируемая сумма поступлений штрафов, санкций, возмещения ущерба на планируемый год;</w:t>
      </w:r>
    </w:p>
    <w:p w:rsidR="00590487" w:rsidRPr="00590487" w:rsidRDefault="009D7EDC" w:rsidP="009D7EDC">
      <w:pPr>
        <w:spacing w:line="240" w:lineRule="auto"/>
        <w:ind w:firstLine="0"/>
        <w:rPr>
          <w:color w:val="000000"/>
          <w:sz w:val="26"/>
          <w:szCs w:val="26"/>
        </w:rPr>
      </w:pPr>
      <w:r>
        <w:rPr>
          <w:color w:val="000000"/>
          <w:sz w:val="26"/>
          <w:szCs w:val="26"/>
        </w:rPr>
        <w:t xml:space="preserve">          </w:t>
      </w:r>
      <w:r w:rsidR="00590487" w:rsidRPr="00590487">
        <w:rPr>
          <w:color w:val="000000"/>
          <w:sz w:val="26"/>
          <w:szCs w:val="26"/>
        </w:rPr>
        <w:t>О - ожидаемая оценка поступлений штрафов, санкций, возмещения ущерба на текущий год с учетом фактически сложившегося темпа поступлений;</w:t>
      </w:r>
    </w:p>
    <w:p w:rsidR="00590487" w:rsidRPr="00590487" w:rsidRDefault="009D7EDC" w:rsidP="009D7EDC">
      <w:pPr>
        <w:spacing w:line="240" w:lineRule="auto"/>
        <w:ind w:firstLine="0"/>
        <w:rPr>
          <w:color w:val="000000"/>
          <w:sz w:val="26"/>
          <w:szCs w:val="26"/>
        </w:rPr>
      </w:pPr>
      <w:r>
        <w:rPr>
          <w:color w:val="000000"/>
          <w:sz w:val="26"/>
          <w:szCs w:val="26"/>
        </w:rPr>
        <w:t xml:space="preserve">         </w:t>
      </w:r>
      <w:r w:rsidR="00590487" w:rsidRPr="00590487">
        <w:rPr>
          <w:color w:val="000000"/>
          <w:sz w:val="26"/>
          <w:szCs w:val="26"/>
        </w:rPr>
        <w:t>Т - прогнозируемый темп роста поступлений на планируемый год;</w:t>
      </w:r>
    </w:p>
    <w:p w:rsidR="00590487" w:rsidRPr="00590487" w:rsidRDefault="009D7EDC" w:rsidP="009D7EDC">
      <w:pPr>
        <w:spacing w:line="240" w:lineRule="auto"/>
        <w:ind w:firstLine="0"/>
        <w:rPr>
          <w:color w:val="000000"/>
          <w:sz w:val="26"/>
          <w:szCs w:val="26"/>
        </w:rPr>
      </w:pPr>
      <w:r>
        <w:rPr>
          <w:color w:val="000000"/>
          <w:sz w:val="26"/>
          <w:szCs w:val="26"/>
        </w:rPr>
        <w:t xml:space="preserve">          </w:t>
      </w:r>
      <w:r w:rsidR="00590487" w:rsidRPr="00590487">
        <w:rPr>
          <w:color w:val="000000"/>
          <w:sz w:val="26"/>
          <w:szCs w:val="26"/>
        </w:rPr>
        <w:t>Д – дополнительные</w:t>
      </w:r>
      <w:proofErr w:type="gramStart"/>
      <w:r w:rsidR="00590487" w:rsidRPr="00590487">
        <w:rPr>
          <w:color w:val="000000"/>
          <w:sz w:val="26"/>
          <w:szCs w:val="26"/>
        </w:rPr>
        <w:t xml:space="preserve"> (+) </w:t>
      </w:r>
      <w:proofErr w:type="gramEnd"/>
      <w:r w:rsidR="00590487" w:rsidRPr="00590487">
        <w:rPr>
          <w:color w:val="000000"/>
          <w:sz w:val="26"/>
          <w:szCs w:val="26"/>
        </w:rPr>
        <w:t xml:space="preserve">или выпадающие (-) доходы бюджета района по штрафам в прогнозируемом году, связанные с изменением </w:t>
      </w:r>
      <w:r w:rsidRPr="00590487">
        <w:rPr>
          <w:color w:val="000000"/>
          <w:sz w:val="26"/>
          <w:szCs w:val="26"/>
        </w:rPr>
        <w:t xml:space="preserve">законодательства </w:t>
      </w:r>
      <w:r>
        <w:rPr>
          <w:color w:val="000000"/>
          <w:sz w:val="26"/>
          <w:szCs w:val="26"/>
        </w:rPr>
        <w:t xml:space="preserve">Российской Федерации, Брянской области </w:t>
      </w:r>
      <w:r w:rsidR="00590487" w:rsidRPr="00590487">
        <w:rPr>
          <w:color w:val="000000"/>
          <w:sz w:val="26"/>
          <w:szCs w:val="26"/>
        </w:rPr>
        <w:t>и иных факторов, оказывающих влияние</w:t>
      </w:r>
      <w:r>
        <w:rPr>
          <w:color w:val="000000"/>
          <w:sz w:val="26"/>
          <w:szCs w:val="26"/>
        </w:rPr>
        <w:t>.</w:t>
      </w:r>
    </w:p>
    <w:p w:rsidR="009D7EDC" w:rsidRPr="009D7EDC" w:rsidRDefault="00F634D2" w:rsidP="009D7EDC">
      <w:pPr>
        <w:spacing w:line="240" w:lineRule="auto"/>
        <w:ind w:firstLine="0"/>
        <w:rPr>
          <w:color w:val="000000"/>
          <w:sz w:val="26"/>
          <w:szCs w:val="26"/>
        </w:rPr>
      </w:pPr>
      <w:r>
        <w:rPr>
          <w:color w:val="000000"/>
          <w:sz w:val="26"/>
          <w:szCs w:val="26"/>
        </w:rPr>
        <w:t xml:space="preserve">          2.16</w:t>
      </w:r>
      <w:r w:rsidR="009D7EDC">
        <w:rPr>
          <w:color w:val="000000"/>
          <w:sz w:val="26"/>
          <w:szCs w:val="26"/>
        </w:rPr>
        <w:t>. По коду 922</w:t>
      </w:r>
      <w:r w:rsidR="009D7EDC" w:rsidRPr="009D7EDC">
        <w:rPr>
          <w:color w:val="000000"/>
          <w:sz w:val="26"/>
          <w:szCs w:val="26"/>
        </w:rPr>
        <w:t xml:space="preserve"> 1 17 01050 05 0000 180 «Невыясненные поступления, зачисляемые в бюджеты муниципальных районов» учитываются поступления в случае неверно указанных реквизитов.</w:t>
      </w:r>
    </w:p>
    <w:p w:rsidR="009D7EDC" w:rsidRPr="009D7EDC" w:rsidRDefault="009D7EDC" w:rsidP="009D7EDC">
      <w:pPr>
        <w:spacing w:line="240" w:lineRule="auto"/>
        <w:rPr>
          <w:color w:val="000000"/>
          <w:sz w:val="26"/>
          <w:szCs w:val="26"/>
        </w:rPr>
      </w:pPr>
      <w:r w:rsidRPr="009D7EDC">
        <w:rPr>
          <w:color w:val="000000"/>
          <w:sz w:val="26"/>
          <w:szCs w:val="26"/>
        </w:rPr>
        <w:t>Доходы имеют несистемный характер поступлений, прогнозирование поступлений по данному коду бюджетной классификации не осуществляется. На конец финансового года все невыясненные поступления должны быть уточнены, то есть равняться нулю;</w:t>
      </w:r>
    </w:p>
    <w:p w:rsidR="009D7EDC" w:rsidRPr="009D7EDC" w:rsidRDefault="00F634D2" w:rsidP="009D7EDC">
      <w:pPr>
        <w:spacing w:line="240" w:lineRule="auto"/>
        <w:rPr>
          <w:color w:val="000000"/>
          <w:sz w:val="26"/>
          <w:szCs w:val="26"/>
        </w:rPr>
      </w:pPr>
      <w:r>
        <w:rPr>
          <w:color w:val="000000"/>
          <w:sz w:val="26"/>
          <w:szCs w:val="26"/>
        </w:rPr>
        <w:t>2.17</w:t>
      </w:r>
      <w:r w:rsidR="009D7EDC">
        <w:rPr>
          <w:color w:val="000000"/>
          <w:sz w:val="26"/>
          <w:szCs w:val="26"/>
        </w:rPr>
        <w:t>. П</w:t>
      </w:r>
      <w:r w:rsidR="009A1299">
        <w:rPr>
          <w:color w:val="000000"/>
          <w:sz w:val="26"/>
          <w:szCs w:val="26"/>
        </w:rPr>
        <w:t>о коду 92</w:t>
      </w:r>
      <w:r w:rsidR="009D7EDC" w:rsidRPr="009D7EDC">
        <w:rPr>
          <w:color w:val="000000"/>
          <w:sz w:val="26"/>
          <w:szCs w:val="26"/>
        </w:rPr>
        <w:t xml:space="preserve">2 1 17 05050 05 0000 180 «Прочие неналоговые доходы бюджетов муниципальных районов» учитываются поступления от неналоговых </w:t>
      </w:r>
      <w:r w:rsidR="009D7EDC" w:rsidRPr="009D7EDC">
        <w:rPr>
          <w:color w:val="000000"/>
          <w:sz w:val="26"/>
          <w:szCs w:val="26"/>
        </w:rPr>
        <w:lastRenderedPageBreak/>
        <w:t xml:space="preserve">доходов, подлежащих зачислению в доходы </w:t>
      </w:r>
      <w:r w:rsidR="00717207">
        <w:rPr>
          <w:color w:val="000000"/>
          <w:sz w:val="26"/>
          <w:szCs w:val="26"/>
        </w:rPr>
        <w:t xml:space="preserve">бюджета </w:t>
      </w:r>
      <w:r w:rsidR="009D7EDC" w:rsidRPr="009D7EDC">
        <w:rPr>
          <w:color w:val="000000"/>
          <w:sz w:val="26"/>
          <w:szCs w:val="26"/>
        </w:rPr>
        <w:t>муниципального района, для которых не предусмотрены отдельные коды бюджетной классификации.</w:t>
      </w:r>
    </w:p>
    <w:p w:rsidR="00590487" w:rsidRPr="00604CBC" w:rsidRDefault="009D7EDC" w:rsidP="009D7EDC">
      <w:pPr>
        <w:spacing w:line="240" w:lineRule="auto"/>
        <w:ind w:firstLine="567"/>
        <w:rPr>
          <w:color w:val="000000"/>
          <w:sz w:val="26"/>
          <w:szCs w:val="26"/>
        </w:rPr>
      </w:pPr>
      <w:r w:rsidRPr="009D7EDC">
        <w:rPr>
          <w:color w:val="000000"/>
          <w:sz w:val="26"/>
          <w:szCs w:val="26"/>
        </w:rPr>
        <w:t>Доходы имеют н</w:t>
      </w:r>
      <w:r>
        <w:rPr>
          <w:color w:val="000000"/>
          <w:sz w:val="26"/>
          <w:szCs w:val="26"/>
        </w:rPr>
        <w:t>есистемный характер поступлений.</w:t>
      </w:r>
    </w:p>
    <w:p w:rsidR="007D7F60" w:rsidRPr="00AE5FAA" w:rsidRDefault="00F634D2" w:rsidP="00DB4281">
      <w:pPr>
        <w:spacing w:line="240" w:lineRule="auto"/>
        <w:ind w:firstLine="0"/>
        <w:rPr>
          <w:sz w:val="26"/>
          <w:szCs w:val="26"/>
        </w:rPr>
      </w:pPr>
      <w:r>
        <w:rPr>
          <w:sz w:val="26"/>
          <w:szCs w:val="26"/>
        </w:rPr>
        <w:t xml:space="preserve">         2.18</w:t>
      </w:r>
      <w:r w:rsidR="007704DA">
        <w:rPr>
          <w:sz w:val="26"/>
          <w:szCs w:val="26"/>
        </w:rPr>
        <w:t>. Б</w:t>
      </w:r>
      <w:r w:rsidR="007704DA" w:rsidRPr="007704DA">
        <w:rPr>
          <w:sz w:val="26"/>
          <w:szCs w:val="26"/>
        </w:rPr>
        <w:t>езвозмездные поступления от других бюджетов бюджетн</w:t>
      </w:r>
      <w:r w:rsidR="007704DA">
        <w:rPr>
          <w:sz w:val="26"/>
          <w:szCs w:val="26"/>
        </w:rPr>
        <w:t>ой системы Российской Федерации (код 2 02 00000 00 0000 000).</w:t>
      </w:r>
    </w:p>
    <w:p w:rsidR="007D7F60" w:rsidRPr="00AE5FAA" w:rsidRDefault="007D7F60" w:rsidP="00DB4281">
      <w:pPr>
        <w:spacing w:line="240" w:lineRule="auto"/>
        <w:ind w:firstLine="0"/>
        <w:rPr>
          <w:color w:val="000000"/>
          <w:sz w:val="26"/>
          <w:szCs w:val="26"/>
        </w:rPr>
      </w:pPr>
      <w:r w:rsidRPr="00AE5FAA">
        <w:rPr>
          <w:sz w:val="26"/>
          <w:szCs w:val="26"/>
        </w:rPr>
        <w:t xml:space="preserve">      </w:t>
      </w:r>
      <w:r w:rsidR="007704DA">
        <w:rPr>
          <w:sz w:val="26"/>
          <w:szCs w:val="26"/>
        </w:rPr>
        <w:t xml:space="preserve"> </w:t>
      </w:r>
      <w:r w:rsidRPr="00AE5FAA">
        <w:rPr>
          <w:sz w:val="26"/>
          <w:szCs w:val="26"/>
        </w:rPr>
        <w:t xml:space="preserve">  </w:t>
      </w:r>
      <w:proofErr w:type="gramStart"/>
      <w:r w:rsidR="007704DA" w:rsidRPr="007704DA">
        <w:rPr>
          <w:sz w:val="26"/>
          <w:szCs w:val="26"/>
        </w:rPr>
        <w:t>Ожидаемый объем безвозмездных поступлений от других бюджетов бюджетной системы Российской Федерации прогнозируется на основании объема межбюджетных трансфертов, утвержденного бюджету Трубчевского муниципального района Законом Брянской области об областном бюджете (проектом Закона об областном бюджете), и нормативными правовыми актами федеральных и региональны</w:t>
      </w:r>
      <w:r w:rsidR="007704DA">
        <w:rPr>
          <w:sz w:val="26"/>
          <w:szCs w:val="26"/>
        </w:rPr>
        <w:t>х органов исполнительной власти, а также объема поступлений по переданным полномочиям о  городских и сельских поселений согласно утвержденных решений о бюджетах</w:t>
      </w:r>
      <w:proofErr w:type="gramEnd"/>
      <w:r w:rsidR="007704DA">
        <w:rPr>
          <w:sz w:val="26"/>
          <w:szCs w:val="26"/>
        </w:rPr>
        <w:t xml:space="preserve"> поселений (проектов решений).</w:t>
      </w:r>
    </w:p>
    <w:p w:rsidR="00D714D1" w:rsidRPr="00D714D1" w:rsidRDefault="00F634D2" w:rsidP="00D714D1">
      <w:pPr>
        <w:spacing w:line="240" w:lineRule="auto"/>
        <w:ind w:firstLine="0"/>
        <w:rPr>
          <w:sz w:val="26"/>
          <w:szCs w:val="26"/>
        </w:rPr>
      </w:pPr>
      <w:r>
        <w:rPr>
          <w:color w:val="000000"/>
          <w:sz w:val="26"/>
          <w:szCs w:val="26"/>
        </w:rPr>
        <w:t xml:space="preserve">           2.19</w:t>
      </w:r>
      <w:r w:rsidR="00D714D1">
        <w:rPr>
          <w:color w:val="000000"/>
          <w:sz w:val="26"/>
          <w:szCs w:val="26"/>
        </w:rPr>
        <w:t>. По кодам 922</w:t>
      </w:r>
      <w:r w:rsidR="00D714D1" w:rsidRPr="00D714D1">
        <w:rPr>
          <w:color w:val="000000"/>
          <w:sz w:val="26"/>
          <w:szCs w:val="26"/>
        </w:rPr>
        <w:t xml:space="preserve"> 2 07  05020 05 0000 180 «Поступления от денежных пожертвований, предоставляемых физическими лицами получателями средств бюд</w:t>
      </w:r>
      <w:r w:rsidR="0068127A">
        <w:rPr>
          <w:color w:val="000000"/>
          <w:sz w:val="26"/>
          <w:szCs w:val="26"/>
        </w:rPr>
        <w:t>жетов муниципальных районов», 92</w:t>
      </w:r>
      <w:r w:rsidR="00D714D1" w:rsidRPr="00D714D1">
        <w:rPr>
          <w:color w:val="000000"/>
          <w:sz w:val="26"/>
          <w:szCs w:val="26"/>
        </w:rPr>
        <w:t xml:space="preserve">2 2 07 05030 05 0000 180 «Прочие безвозмездные поступления в бюджеты муниципальных районов» </w:t>
      </w:r>
      <w:r w:rsidR="00D714D1" w:rsidRPr="00D714D1">
        <w:rPr>
          <w:sz w:val="26"/>
          <w:szCs w:val="26"/>
        </w:rPr>
        <w:t xml:space="preserve">поступления не имеют постоянного </w:t>
      </w:r>
      <w:proofErr w:type="gramStart"/>
      <w:r w:rsidR="00D714D1" w:rsidRPr="00D714D1">
        <w:rPr>
          <w:sz w:val="26"/>
          <w:szCs w:val="26"/>
        </w:rPr>
        <w:t>характера</w:t>
      </w:r>
      <w:proofErr w:type="gramEnd"/>
      <w:r w:rsidR="00D714D1" w:rsidRPr="00D714D1">
        <w:rPr>
          <w:sz w:val="26"/>
          <w:szCs w:val="26"/>
        </w:rPr>
        <w:t xml:space="preserve"> и прогнозирование по ним не осуществляется;</w:t>
      </w:r>
    </w:p>
    <w:p w:rsidR="005C43E2" w:rsidRPr="005C43E2" w:rsidRDefault="00F634D2" w:rsidP="005C43E2">
      <w:pPr>
        <w:autoSpaceDE w:val="0"/>
        <w:autoSpaceDN w:val="0"/>
        <w:adjustRightInd w:val="0"/>
        <w:spacing w:line="240" w:lineRule="auto"/>
        <w:rPr>
          <w:color w:val="000000"/>
          <w:sz w:val="26"/>
          <w:szCs w:val="26"/>
        </w:rPr>
      </w:pPr>
      <w:r>
        <w:rPr>
          <w:sz w:val="26"/>
          <w:szCs w:val="26"/>
        </w:rPr>
        <w:t>2.20</w:t>
      </w:r>
      <w:r w:rsidR="005C43E2">
        <w:rPr>
          <w:sz w:val="26"/>
          <w:szCs w:val="26"/>
        </w:rPr>
        <w:t>. Д</w:t>
      </w:r>
      <w:r w:rsidR="005C43E2" w:rsidRPr="005C43E2">
        <w:rPr>
          <w:sz w:val="26"/>
          <w:szCs w:val="26"/>
        </w:rPr>
        <w:t xml:space="preserve">оходы бюджета муниципального района от возврата </w:t>
      </w:r>
      <w:r w:rsidR="005C43E2" w:rsidRPr="005C43E2">
        <w:rPr>
          <w:color w:val="000000"/>
          <w:sz w:val="26"/>
          <w:szCs w:val="26"/>
        </w:rPr>
        <w:t xml:space="preserve">остатков субсидий, субвенций и иных межбюджетных трансфертов, имеющих целевое назначение, прошлых лет из бюджетов поселений, и </w:t>
      </w:r>
      <w:r w:rsidR="005C43E2" w:rsidRPr="005C43E2">
        <w:rPr>
          <w:sz w:val="26"/>
          <w:szCs w:val="26"/>
        </w:rPr>
        <w:t>от возврата организациями остатков субсидий прошлых лет,</w:t>
      </w:r>
      <w:r w:rsidR="005C43E2" w:rsidRPr="005C43E2">
        <w:rPr>
          <w:color w:val="000000"/>
          <w:sz w:val="26"/>
          <w:szCs w:val="26"/>
        </w:rPr>
        <w:t xml:space="preserve"> в том числе по кодам:</w:t>
      </w:r>
    </w:p>
    <w:p w:rsidR="005C43E2" w:rsidRPr="005C43E2" w:rsidRDefault="005C43E2" w:rsidP="005C43E2">
      <w:pPr>
        <w:spacing w:line="240" w:lineRule="auto"/>
        <w:rPr>
          <w:color w:val="000000"/>
          <w:sz w:val="26"/>
          <w:szCs w:val="26"/>
        </w:rPr>
      </w:pPr>
      <w:r>
        <w:rPr>
          <w:color w:val="000000"/>
          <w:sz w:val="26"/>
          <w:szCs w:val="26"/>
        </w:rPr>
        <w:t>92</w:t>
      </w:r>
      <w:r w:rsidRPr="005C43E2">
        <w:rPr>
          <w:color w:val="000000"/>
          <w:sz w:val="26"/>
          <w:szCs w:val="26"/>
        </w:rPr>
        <w:t>2 2 18 05010 05 0000 180 «Доходы бюджетов муниципальных районов от возврата бюджетными учреждениями остатков субсидий прошлых лет»;</w:t>
      </w:r>
    </w:p>
    <w:p w:rsidR="005C43E2" w:rsidRDefault="005C43E2" w:rsidP="005C43E2">
      <w:pPr>
        <w:spacing w:line="240" w:lineRule="auto"/>
        <w:rPr>
          <w:color w:val="000000"/>
          <w:sz w:val="26"/>
          <w:szCs w:val="26"/>
        </w:rPr>
      </w:pPr>
      <w:r>
        <w:rPr>
          <w:color w:val="000000"/>
          <w:sz w:val="26"/>
          <w:szCs w:val="26"/>
        </w:rPr>
        <w:t>92</w:t>
      </w:r>
      <w:r w:rsidRPr="005C43E2">
        <w:rPr>
          <w:color w:val="000000"/>
          <w:sz w:val="26"/>
          <w:szCs w:val="26"/>
        </w:rPr>
        <w:t>2 2 18 05020 05 0000 180 «Доходы бюджетов муниципальных районов от возврата автономными учреждениями остатков субсидий</w:t>
      </w:r>
      <w:r>
        <w:rPr>
          <w:color w:val="000000"/>
          <w:sz w:val="26"/>
          <w:szCs w:val="26"/>
        </w:rPr>
        <w:t xml:space="preserve"> прошлых лет»;</w:t>
      </w:r>
    </w:p>
    <w:p w:rsidR="005C43E2" w:rsidRPr="005C43E2" w:rsidRDefault="005C43E2" w:rsidP="005C43E2">
      <w:pPr>
        <w:spacing w:line="240" w:lineRule="auto"/>
        <w:rPr>
          <w:color w:val="000000"/>
          <w:sz w:val="26"/>
          <w:szCs w:val="26"/>
        </w:rPr>
      </w:pPr>
      <w:r>
        <w:rPr>
          <w:color w:val="000000"/>
          <w:sz w:val="26"/>
          <w:szCs w:val="26"/>
        </w:rPr>
        <w:t>922 2 18 0503</w:t>
      </w:r>
      <w:r w:rsidRPr="005C43E2">
        <w:rPr>
          <w:color w:val="000000"/>
          <w:sz w:val="26"/>
          <w:szCs w:val="26"/>
        </w:rPr>
        <w:t>0 05 0000 180 «Доходы бюджетов муниципальных районов от в</w:t>
      </w:r>
      <w:r>
        <w:rPr>
          <w:color w:val="000000"/>
          <w:sz w:val="26"/>
          <w:szCs w:val="26"/>
        </w:rPr>
        <w:t>озврата иными организациями</w:t>
      </w:r>
      <w:r w:rsidRPr="005C43E2">
        <w:rPr>
          <w:color w:val="000000"/>
          <w:sz w:val="26"/>
          <w:szCs w:val="26"/>
        </w:rPr>
        <w:t xml:space="preserve"> остатков субсидий</w:t>
      </w:r>
      <w:r>
        <w:rPr>
          <w:color w:val="000000"/>
          <w:sz w:val="26"/>
          <w:szCs w:val="26"/>
        </w:rPr>
        <w:t xml:space="preserve"> прошлых лет».</w:t>
      </w:r>
    </w:p>
    <w:p w:rsidR="005C43E2" w:rsidRPr="005C43E2" w:rsidRDefault="005C43E2" w:rsidP="005C43E2">
      <w:pPr>
        <w:spacing w:line="240" w:lineRule="auto"/>
        <w:rPr>
          <w:color w:val="000000"/>
          <w:sz w:val="26"/>
          <w:szCs w:val="26"/>
        </w:rPr>
      </w:pPr>
      <w:r w:rsidRPr="005C43E2">
        <w:rPr>
          <w:color w:val="000000"/>
          <w:sz w:val="26"/>
          <w:szCs w:val="26"/>
        </w:rPr>
        <w:t>Доходы имеют несистемный характер поступлений, не прогнозируются в связи с несистематичностью и непредсказуемостью их образования.</w:t>
      </w:r>
    </w:p>
    <w:p w:rsidR="003352A8" w:rsidRPr="005C43E2" w:rsidRDefault="00F634D2" w:rsidP="00706AD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2.21</w:t>
      </w:r>
      <w:r w:rsidR="005C43E2">
        <w:rPr>
          <w:rFonts w:ascii="Times New Roman" w:hAnsi="Times New Roman" w:cs="Times New Roman"/>
          <w:sz w:val="26"/>
          <w:szCs w:val="26"/>
        </w:rPr>
        <w:t xml:space="preserve">. </w:t>
      </w:r>
      <w:r w:rsidR="005C43E2" w:rsidRPr="005C43E2">
        <w:rPr>
          <w:rFonts w:ascii="Times New Roman" w:hAnsi="Times New Roman" w:cs="Times New Roman"/>
          <w:sz w:val="26"/>
          <w:szCs w:val="26"/>
        </w:rPr>
        <w:t>В процессе исполнения бюджета Трубчевского муниципального района возможна корректировка объема прогноза  поступлений доходов на сумму превышения фактического объема их поступления в текущем финансовом году.</w:t>
      </w:r>
    </w:p>
    <w:p w:rsidR="00BB22CF" w:rsidRPr="00604CBC" w:rsidRDefault="00BB22CF" w:rsidP="00706ADC">
      <w:pPr>
        <w:pStyle w:val="ConsPlusNormal"/>
        <w:ind w:firstLine="540"/>
        <w:jc w:val="both"/>
        <w:rPr>
          <w:i/>
          <w:sz w:val="26"/>
          <w:szCs w:val="26"/>
        </w:rPr>
      </w:pPr>
    </w:p>
    <w:p w:rsidR="003352A8" w:rsidRPr="00604CBC" w:rsidRDefault="003352A8" w:rsidP="00706ADC">
      <w:pPr>
        <w:pStyle w:val="ConsPlusNormal"/>
        <w:ind w:firstLine="540"/>
        <w:jc w:val="both"/>
        <w:rPr>
          <w:i/>
          <w:sz w:val="26"/>
          <w:szCs w:val="26"/>
        </w:rPr>
      </w:pPr>
    </w:p>
    <w:p w:rsidR="003352A8" w:rsidRPr="00604CBC" w:rsidRDefault="003352A8" w:rsidP="00706ADC">
      <w:pPr>
        <w:pStyle w:val="ConsPlusNormal"/>
        <w:ind w:firstLine="540"/>
        <w:jc w:val="both"/>
        <w:rPr>
          <w:i/>
          <w:sz w:val="26"/>
          <w:szCs w:val="26"/>
        </w:rPr>
      </w:pPr>
    </w:p>
    <w:p w:rsidR="003352A8" w:rsidRPr="00604CBC" w:rsidRDefault="003352A8" w:rsidP="00706ADC">
      <w:pPr>
        <w:pStyle w:val="ConsPlusNormal"/>
        <w:ind w:firstLine="540"/>
        <w:jc w:val="both"/>
        <w:rPr>
          <w:i/>
          <w:sz w:val="26"/>
          <w:szCs w:val="26"/>
        </w:rPr>
      </w:pPr>
    </w:p>
    <w:p w:rsidR="003352A8" w:rsidRPr="00604CBC" w:rsidRDefault="003352A8" w:rsidP="00706ADC">
      <w:pPr>
        <w:pStyle w:val="ConsPlusNormal"/>
        <w:ind w:firstLine="540"/>
        <w:jc w:val="both"/>
        <w:rPr>
          <w:i/>
          <w:sz w:val="26"/>
          <w:szCs w:val="26"/>
        </w:rPr>
      </w:pPr>
    </w:p>
    <w:p w:rsidR="003352A8" w:rsidRPr="00604CBC" w:rsidRDefault="003352A8" w:rsidP="00706ADC">
      <w:pPr>
        <w:pStyle w:val="ConsPlusNormal"/>
        <w:ind w:firstLine="540"/>
        <w:jc w:val="both"/>
        <w:rPr>
          <w:i/>
          <w:sz w:val="26"/>
          <w:szCs w:val="26"/>
        </w:rPr>
      </w:pPr>
    </w:p>
    <w:p w:rsidR="003352A8" w:rsidRPr="00604CBC" w:rsidRDefault="003352A8" w:rsidP="00706ADC">
      <w:pPr>
        <w:pStyle w:val="ConsPlusNormal"/>
        <w:ind w:firstLine="540"/>
        <w:jc w:val="both"/>
        <w:rPr>
          <w:i/>
          <w:sz w:val="26"/>
          <w:szCs w:val="26"/>
        </w:rPr>
      </w:pPr>
    </w:p>
    <w:p w:rsidR="003352A8" w:rsidRPr="00604CBC" w:rsidRDefault="003352A8" w:rsidP="00706ADC">
      <w:pPr>
        <w:pStyle w:val="ConsPlusNormal"/>
        <w:ind w:firstLine="540"/>
        <w:jc w:val="both"/>
        <w:rPr>
          <w:i/>
          <w:sz w:val="26"/>
          <w:szCs w:val="26"/>
        </w:rPr>
      </w:pPr>
    </w:p>
    <w:p w:rsidR="003352A8" w:rsidRPr="00604CBC" w:rsidRDefault="003352A8" w:rsidP="00706ADC">
      <w:pPr>
        <w:pStyle w:val="ConsPlusNormal"/>
        <w:ind w:firstLine="540"/>
        <w:jc w:val="both"/>
        <w:rPr>
          <w:i/>
          <w:sz w:val="26"/>
          <w:szCs w:val="26"/>
        </w:rPr>
      </w:pPr>
    </w:p>
    <w:p w:rsidR="003352A8" w:rsidRPr="00604CBC" w:rsidRDefault="003352A8" w:rsidP="00706ADC">
      <w:pPr>
        <w:pStyle w:val="ConsPlusNormal"/>
        <w:ind w:firstLine="540"/>
        <w:jc w:val="both"/>
        <w:rPr>
          <w:i/>
          <w:sz w:val="26"/>
          <w:szCs w:val="26"/>
        </w:rPr>
      </w:pPr>
    </w:p>
    <w:p w:rsidR="003352A8" w:rsidRPr="00604CBC" w:rsidRDefault="003352A8" w:rsidP="00706ADC">
      <w:pPr>
        <w:pStyle w:val="ConsPlusNormal"/>
        <w:ind w:firstLine="540"/>
        <w:jc w:val="both"/>
        <w:rPr>
          <w:i/>
          <w:sz w:val="26"/>
          <w:szCs w:val="26"/>
        </w:rPr>
      </w:pPr>
    </w:p>
    <w:p w:rsidR="003352A8" w:rsidRPr="00604CBC" w:rsidRDefault="003352A8" w:rsidP="00706ADC">
      <w:pPr>
        <w:pStyle w:val="ConsPlusNormal"/>
        <w:ind w:firstLine="540"/>
        <w:jc w:val="both"/>
        <w:rPr>
          <w:i/>
          <w:sz w:val="26"/>
          <w:szCs w:val="26"/>
        </w:rPr>
      </w:pPr>
    </w:p>
    <w:p w:rsidR="003352A8" w:rsidRPr="00604CBC" w:rsidRDefault="003352A8" w:rsidP="005C43E2">
      <w:pPr>
        <w:pStyle w:val="ConsPlusNormal"/>
        <w:ind w:firstLine="0"/>
        <w:jc w:val="both"/>
        <w:rPr>
          <w:i/>
          <w:sz w:val="26"/>
          <w:szCs w:val="26"/>
        </w:rPr>
      </w:pPr>
    </w:p>
    <w:p w:rsidR="003352A8" w:rsidRPr="00604CBC" w:rsidRDefault="003352A8" w:rsidP="00706ADC">
      <w:pPr>
        <w:pStyle w:val="ConsPlusNormal"/>
        <w:ind w:firstLine="540"/>
        <w:jc w:val="both"/>
        <w:rPr>
          <w:i/>
          <w:sz w:val="26"/>
          <w:szCs w:val="26"/>
        </w:rPr>
      </w:pPr>
    </w:p>
    <w:p w:rsidR="003352A8" w:rsidRPr="00604CBC" w:rsidRDefault="003352A8" w:rsidP="00706ADC">
      <w:pPr>
        <w:pStyle w:val="ConsPlusNormal"/>
        <w:ind w:firstLine="540"/>
        <w:jc w:val="both"/>
        <w:rPr>
          <w:i/>
          <w:sz w:val="26"/>
          <w:szCs w:val="26"/>
        </w:rPr>
      </w:pPr>
    </w:p>
    <w:p w:rsidR="003352A8" w:rsidRPr="00604CBC" w:rsidRDefault="003352A8" w:rsidP="00706ADC">
      <w:pPr>
        <w:pStyle w:val="ConsPlusNormal"/>
        <w:ind w:firstLine="540"/>
        <w:jc w:val="both"/>
        <w:rPr>
          <w:i/>
          <w:sz w:val="26"/>
          <w:szCs w:val="26"/>
        </w:rPr>
      </w:pPr>
    </w:p>
    <w:p w:rsidR="003352A8" w:rsidRPr="00604CBC" w:rsidRDefault="003352A8" w:rsidP="00706ADC">
      <w:pPr>
        <w:pStyle w:val="ConsPlusNormal"/>
        <w:ind w:firstLine="540"/>
        <w:jc w:val="both"/>
        <w:rPr>
          <w:i/>
          <w:sz w:val="26"/>
          <w:szCs w:val="26"/>
        </w:rPr>
      </w:pPr>
    </w:p>
    <w:p w:rsidR="003352A8" w:rsidRPr="00604CBC" w:rsidRDefault="003352A8" w:rsidP="00706ADC">
      <w:pPr>
        <w:pStyle w:val="ConsPlusNormal"/>
        <w:ind w:firstLine="540"/>
        <w:jc w:val="both"/>
        <w:rPr>
          <w:i/>
          <w:sz w:val="26"/>
          <w:szCs w:val="26"/>
        </w:rPr>
      </w:pPr>
    </w:p>
    <w:p w:rsidR="003352A8" w:rsidRPr="00604CBC" w:rsidRDefault="003352A8" w:rsidP="00706ADC">
      <w:pPr>
        <w:pStyle w:val="ConsPlusNormal"/>
        <w:ind w:firstLine="540"/>
        <w:jc w:val="both"/>
        <w:rPr>
          <w:i/>
          <w:sz w:val="26"/>
          <w:szCs w:val="26"/>
        </w:rPr>
      </w:pPr>
    </w:p>
    <w:p w:rsidR="003352A8" w:rsidRPr="00604CBC" w:rsidRDefault="003352A8" w:rsidP="00706ADC">
      <w:pPr>
        <w:pStyle w:val="ConsPlusNormal"/>
        <w:ind w:firstLine="540"/>
        <w:jc w:val="both"/>
        <w:rPr>
          <w:i/>
          <w:sz w:val="26"/>
          <w:szCs w:val="26"/>
        </w:rPr>
      </w:pPr>
    </w:p>
    <w:p w:rsidR="003352A8" w:rsidRPr="00604CBC" w:rsidRDefault="003352A8" w:rsidP="00706ADC">
      <w:pPr>
        <w:pStyle w:val="ConsPlusNormal"/>
        <w:ind w:firstLine="540"/>
        <w:jc w:val="both"/>
        <w:rPr>
          <w:i/>
          <w:sz w:val="26"/>
          <w:szCs w:val="26"/>
        </w:rPr>
      </w:pPr>
    </w:p>
    <w:p w:rsidR="000B5952" w:rsidRPr="000B5952" w:rsidRDefault="003352A8" w:rsidP="000B5952">
      <w:pPr>
        <w:spacing w:line="240" w:lineRule="auto"/>
        <w:ind w:firstLine="0"/>
        <w:jc w:val="right"/>
        <w:rPr>
          <w:sz w:val="26"/>
          <w:szCs w:val="26"/>
        </w:rPr>
      </w:pPr>
      <w:r w:rsidRPr="00604CBC">
        <w:rPr>
          <w:sz w:val="26"/>
          <w:szCs w:val="26"/>
        </w:rPr>
        <w:tab/>
      </w:r>
      <w:r w:rsidRPr="00604CBC">
        <w:rPr>
          <w:sz w:val="26"/>
          <w:szCs w:val="26"/>
        </w:rPr>
        <w:tab/>
      </w:r>
      <w:r w:rsidRPr="00604CBC">
        <w:rPr>
          <w:sz w:val="26"/>
          <w:szCs w:val="26"/>
        </w:rPr>
        <w:tab/>
      </w:r>
      <w:r w:rsidRPr="00604CBC">
        <w:rPr>
          <w:sz w:val="26"/>
          <w:szCs w:val="26"/>
        </w:rPr>
        <w:tab/>
      </w:r>
      <w:r w:rsidRPr="00604CBC">
        <w:rPr>
          <w:sz w:val="26"/>
          <w:szCs w:val="26"/>
        </w:rPr>
        <w:tab/>
      </w:r>
      <w:r w:rsidRPr="00604CBC">
        <w:rPr>
          <w:sz w:val="26"/>
          <w:szCs w:val="26"/>
        </w:rPr>
        <w:tab/>
      </w:r>
      <w:r w:rsidRPr="00604CBC">
        <w:rPr>
          <w:sz w:val="26"/>
          <w:szCs w:val="26"/>
        </w:rPr>
        <w:tab/>
      </w:r>
      <w:r w:rsidRPr="00604CBC">
        <w:rPr>
          <w:sz w:val="26"/>
          <w:szCs w:val="26"/>
        </w:rPr>
        <w:tab/>
      </w:r>
      <w:r w:rsidRPr="00604CBC">
        <w:rPr>
          <w:sz w:val="26"/>
          <w:szCs w:val="26"/>
        </w:rPr>
        <w:tab/>
      </w:r>
      <w:r w:rsidRPr="00604CBC">
        <w:rPr>
          <w:sz w:val="26"/>
          <w:szCs w:val="26"/>
        </w:rPr>
        <w:tab/>
      </w:r>
      <w:r w:rsidR="000B5952">
        <w:rPr>
          <w:sz w:val="26"/>
          <w:szCs w:val="26"/>
        </w:rPr>
        <w:t xml:space="preserve">   </w:t>
      </w:r>
      <w:r w:rsidR="000B5952" w:rsidRPr="000B5952">
        <w:rPr>
          <w:sz w:val="26"/>
          <w:szCs w:val="26"/>
        </w:rPr>
        <w:t>Приложение</w:t>
      </w:r>
      <w:r w:rsidR="000B5952">
        <w:rPr>
          <w:sz w:val="26"/>
          <w:szCs w:val="26"/>
        </w:rPr>
        <w:t xml:space="preserve"> </w:t>
      </w:r>
      <w:r w:rsidR="000B5952" w:rsidRPr="000B5952">
        <w:rPr>
          <w:sz w:val="26"/>
          <w:szCs w:val="26"/>
        </w:rPr>
        <w:t>№</w:t>
      </w:r>
      <w:r w:rsidR="000B5952">
        <w:rPr>
          <w:sz w:val="26"/>
          <w:szCs w:val="26"/>
        </w:rPr>
        <w:t>2</w:t>
      </w:r>
    </w:p>
    <w:p w:rsidR="000B5952" w:rsidRPr="000B5952" w:rsidRDefault="000B5952" w:rsidP="000B5952">
      <w:pPr>
        <w:spacing w:line="240" w:lineRule="auto"/>
        <w:ind w:firstLine="0"/>
        <w:rPr>
          <w:sz w:val="26"/>
          <w:szCs w:val="26"/>
        </w:rPr>
      </w:pPr>
      <w:r w:rsidRPr="000B5952">
        <w:rPr>
          <w:sz w:val="26"/>
          <w:szCs w:val="26"/>
        </w:rPr>
        <w:tab/>
      </w:r>
      <w:r w:rsidRPr="000B5952">
        <w:rPr>
          <w:sz w:val="26"/>
          <w:szCs w:val="26"/>
        </w:rPr>
        <w:tab/>
      </w:r>
      <w:r w:rsidRPr="000B5952">
        <w:rPr>
          <w:sz w:val="26"/>
          <w:szCs w:val="26"/>
        </w:rPr>
        <w:tab/>
      </w:r>
      <w:r w:rsidRPr="000B5952">
        <w:rPr>
          <w:sz w:val="26"/>
          <w:szCs w:val="26"/>
        </w:rPr>
        <w:tab/>
      </w:r>
      <w:r w:rsidRPr="000B5952">
        <w:rPr>
          <w:sz w:val="26"/>
          <w:szCs w:val="26"/>
        </w:rPr>
        <w:tab/>
      </w:r>
      <w:r w:rsidRPr="000B5952">
        <w:rPr>
          <w:sz w:val="26"/>
          <w:szCs w:val="26"/>
        </w:rPr>
        <w:tab/>
      </w:r>
      <w:r w:rsidRPr="000B5952">
        <w:rPr>
          <w:sz w:val="26"/>
          <w:szCs w:val="26"/>
        </w:rPr>
        <w:tab/>
      </w:r>
      <w:r>
        <w:rPr>
          <w:sz w:val="26"/>
          <w:szCs w:val="26"/>
        </w:rPr>
        <w:t xml:space="preserve">       </w:t>
      </w:r>
      <w:r w:rsidRPr="000B5952">
        <w:rPr>
          <w:sz w:val="26"/>
          <w:szCs w:val="26"/>
        </w:rPr>
        <w:t xml:space="preserve">   к постановлению администрации </w:t>
      </w:r>
      <w:r w:rsidRPr="000B5952">
        <w:rPr>
          <w:sz w:val="26"/>
          <w:szCs w:val="26"/>
        </w:rPr>
        <w:tab/>
      </w:r>
      <w:r w:rsidRPr="000B5952">
        <w:rPr>
          <w:sz w:val="26"/>
          <w:szCs w:val="26"/>
        </w:rPr>
        <w:tab/>
      </w:r>
      <w:r w:rsidRPr="000B5952">
        <w:rPr>
          <w:sz w:val="26"/>
          <w:szCs w:val="26"/>
        </w:rPr>
        <w:tab/>
      </w:r>
      <w:r w:rsidRPr="000B5952">
        <w:rPr>
          <w:sz w:val="26"/>
          <w:szCs w:val="26"/>
        </w:rPr>
        <w:tab/>
      </w:r>
      <w:r w:rsidRPr="000B5952">
        <w:rPr>
          <w:sz w:val="26"/>
          <w:szCs w:val="26"/>
        </w:rPr>
        <w:tab/>
      </w:r>
      <w:r w:rsidRPr="000B5952">
        <w:rPr>
          <w:sz w:val="26"/>
          <w:szCs w:val="26"/>
        </w:rPr>
        <w:tab/>
      </w:r>
      <w:r>
        <w:rPr>
          <w:sz w:val="26"/>
          <w:szCs w:val="26"/>
        </w:rPr>
        <w:t xml:space="preserve">            </w:t>
      </w:r>
      <w:r w:rsidRPr="000B5952">
        <w:rPr>
          <w:sz w:val="26"/>
          <w:szCs w:val="26"/>
        </w:rPr>
        <w:t>Трубчевского муниципального района</w:t>
      </w:r>
    </w:p>
    <w:p w:rsidR="000B5952" w:rsidRPr="000B5952" w:rsidRDefault="001E23D1" w:rsidP="000B5952">
      <w:pPr>
        <w:spacing w:line="240" w:lineRule="auto"/>
        <w:ind w:firstLine="0"/>
        <w:jc w:val="right"/>
        <w:rPr>
          <w:sz w:val="26"/>
          <w:szCs w:val="26"/>
        </w:rPr>
      </w:pPr>
      <w:r>
        <w:rPr>
          <w:sz w:val="26"/>
          <w:szCs w:val="26"/>
        </w:rPr>
        <w:t xml:space="preserve"> от 21.06.2017г.  № 440</w:t>
      </w:r>
      <w:bookmarkStart w:id="0" w:name="_GoBack"/>
      <w:bookmarkEnd w:id="0"/>
      <w:r w:rsidR="000B5952" w:rsidRPr="000B5952">
        <w:rPr>
          <w:sz w:val="26"/>
          <w:szCs w:val="26"/>
        </w:rPr>
        <w:t xml:space="preserve">                                                                                                                        </w:t>
      </w:r>
    </w:p>
    <w:p w:rsidR="000B5952" w:rsidRPr="000B5952" w:rsidRDefault="000B5952" w:rsidP="000B5952">
      <w:pPr>
        <w:spacing w:line="240" w:lineRule="auto"/>
        <w:ind w:firstLine="0"/>
        <w:jc w:val="right"/>
        <w:rPr>
          <w:sz w:val="26"/>
          <w:szCs w:val="26"/>
        </w:rPr>
      </w:pPr>
    </w:p>
    <w:p w:rsidR="000B5952" w:rsidRPr="003649B3" w:rsidRDefault="000B5952" w:rsidP="000B5952">
      <w:pPr>
        <w:spacing w:line="240" w:lineRule="auto"/>
        <w:ind w:firstLine="0"/>
        <w:jc w:val="center"/>
        <w:rPr>
          <w:b/>
          <w:sz w:val="26"/>
          <w:szCs w:val="26"/>
        </w:rPr>
      </w:pPr>
      <w:r w:rsidRPr="003649B3">
        <w:rPr>
          <w:b/>
          <w:sz w:val="26"/>
          <w:szCs w:val="26"/>
        </w:rPr>
        <w:t>Методика</w:t>
      </w:r>
    </w:p>
    <w:p w:rsidR="000B5952" w:rsidRPr="003649B3" w:rsidRDefault="000B5952" w:rsidP="000B5952">
      <w:pPr>
        <w:spacing w:line="240" w:lineRule="auto"/>
        <w:ind w:firstLine="0"/>
        <w:jc w:val="center"/>
        <w:rPr>
          <w:b/>
          <w:sz w:val="26"/>
          <w:szCs w:val="26"/>
        </w:rPr>
      </w:pPr>
      <w:r w:rsidRPr="003649B3">
        <w:rPr>
          <w:b/>
          <w:sz w:val="26"/>
          <w:szCs w:val="26"/>
        </w:rPr>
        <w:t>прогнозирования поступлений доходов в бюджет</w:t>
      </w:r>
    </w:p>
    <w:p w:rsidR="000B5952" w:rsidRPr="003649B3" w:rsidRDefault="000B5952" w:rsidP="000B5952">
      <w:pPr>
        <w:spacing w:line="240" w:lineRule="auto"/>
        <w:ind w:firstLine="0"/>
        <w:jc w:val="center"/>
        <w:rPr>
          <w:b/>
          <w:sz w:val="26"/>
          <w:szCs w:val="26"/>
        </w:rPr>
      </w:pPr>
      <w:r w:rsidRPr="003649B3">
        <w:rPr>
          <w:b/>
          <w:sz w:val="26"/>
          <w:szCs w:val="26"/>
        </w:rPr>
        <w:t xml:space="preserve">города Трубчевска </w:t>
      </w:r>
    </w:p>
    <w:p w:rsidR="000B5952" w:rsidRPr="000B5952" w:rsidRDefault="000B5952" w:rsidP="000B5952">
      <w:pPr>
        <w:spacing w:line="240" w:lineRule="auto"/>
        <w:ind w:firstLine="0"/>
        <w:jc w:val="center"/>
        <w:rPr>
          <w:sz w:val="26"/>
          <w:szCs w:val="26"/>
        </w:rPr>
      </w:pPr>
    </w:p>
    <w:p w:rsidR="000B5952" w:rsidRPr="003649B3" w:rsidRDefault="003649B3" w:rsidP="003649B3">
      <w:pPr>
        <w:spacing w:line="240" w:lineRule="auto"/>
        <w:ind w:firstLine="0"/>
        <w:jc w:val="center"/>
        <w:rPr>
          <w:b/>
          <w:sz w:val="26"/>
          <w:szCs w:val="26"/>
        </w:rPr>
      </w:pPr>
      <w:r w:rsidRPr="003649B3">
        <w:rPr>
          <w:b/>
          <w:sz w:val="26"/>
          <w:szCs w:val="26"/>
        </w:rPr>
        <w:t>1.</w:t>
      </w:r>
      <w:r w:rsidR="009A10A7">
        <w:rPr>
          <w:b/>
          <w:sz w:val="26"/>
          <w:szCs w:val="26"/>
        </w:rPr>
        <w:t xml:space="preserve"> </w:t>
      </w:r>
      <w:r w:rsidR="000B5952" w:rsidRPr="003649B3">
        <w:rPr>
          <w:b/>
          <w:sz w:val="26"/>
          <w:szCs w:val="26"/>
        </w:rPr>
        <w:t>Общие положения</w:t>
      </w:r>
    </w:p>
    <w:p w:rsidR="000B5952" w:rsidRPr="000B5952" w:rsidRDefault="000B5952" w:rsidP="000B5952">
      <w:pPr>
        <w:spacing w:line="240" w:lineRule="auto"/>
        <w:ind w:firstLine="0"/>
        <w:rPr>
          <w:sz w:val="26"/>
          <w:szCs w:val="26"/>
        </w:rPr>
      </w:pPr>
      <w:r w:rsidRPr="000B5952">
        <w:rPr>
          <w:sz w:val="26"/>
          <w:szCs w:val="26"/>
        </w:rPr>
        <w:t xml:space="preserve">      1.</w:t>
      </w:r>
      <w:r w:rsidR="003649B3">
        <w:rPr>
          <w:sz w:val="26"/>
          <w:szCs w:val="26"/>
        </w:rPr>
        <w:t>1.</w:t>
      </w:r>
      <w:r w:rsidRPr="000B5952">
        <w:rPr>
          <w:sz w:val="26"/>
          <w:szCs w:val="26"/>
        </w:rPr>
        <w:t xml:space="preserve"> Настоящая методика определяет порядок прогнозирования поступлений доходов в бюджет </w:t>
      </w:r>
      <w:r w:rsidR="003649B3">
        <w:rPr>
          <w:sz w:val="26"/>
          <w:szCs w:val="26"/>
        </w:rPr>
        <w:t xml:space="preserve">города </w:t>
      </w:r>
      <w:r w:rsidRPr="000B5952">
        <w:rPr>
          <w:sz w:val="26"/>
          <w:szCs w:val="26"/>
        </w:rPr>
        <w:t>Тр</w:t>
      </w:r>
      <w:r w:rsidR="003649B3">
        <w:rPr>
          <w:sz w:val="26"/>
          <w:szCs w:val="26"/>
        </w:rPr>
        <w:t>убчевска</w:t>
      </w:r>
      <w:r w:rsidRPr="000B5952">
        <w:rPr>
          <w:sz w:val="26"/>
          <w:szCs w:val="26"/>
        </w:rPr>
        <w:t>, (далее – методика прогнозирования), администрирование которых осуществляет главный администратор доходов - администрация Трубчевского муниципального района.</w:t>
      </w:r>
    </w:p>
    <w:p w:rsidR="000B5952" w:rsidRPr="000B5952" w:rsidRDefault="000B5952" w:rsidP="000B5952">
      <w:pPr>
        <w:spacing w:line="240" w:lineRule="auto"/>
        <w:ind w:firstLine="0"/>
        <w:rPr>
          <w:sz w:val="26"/>
          <w:szCs w:val="26"/>
        </w:rPr>
      </w:pPr>
      <w:r w:rsidRPr="000B5952">
        <w:rPr>
          <w:sz w:val="26"/>
          <w:szCs w:val="26"/>
        </w:rPr>
        <w:t xml:space="preserve">        </w:t>
      </w:r>
      <w:r w:rsidR="00642E1A">
        <w:rPr>
          <w:sz w:val="26"/>
          <w:szCs w:val="26"/>
        </w:rPr>
        <w:t>1.</w:t>
      </w:r>
      <w:r w:rsidRPr="000B5952">
        <w:rPr>
          <w:sz w:val="26"/>
          <w:szCs w:val="26"/>
        </w:rPr>
        <w:t>2. Методика прогнозирования разработана по доходам, в отношении которых за администрацией Трубчевского муниципального района закреплены полномочия главного администратора доходов бюджета района на очередной финансовый год и плановый пер</w:t>
      </w:r>
      <w:r w:rsidR="00F634D2">
        <w:rPr>
          <w:sz w:val="26"/>
          <w:szCs w:val="26"/>
        </w:rPr>
        <w:t xml:space="preserve">иод, соответствующим нормативным </w:t>
      </w:r>
      <w:r w:rsidRPr="000B5952">
        <w:rPr>
          <w:sz w:val="26"/>
          <w:szCs w:val="26"/>
        </w:rPr>
        <w:t>правовым актом.</w:t>
      </w:r>
    </w:p>
    <w:p w:rsidR="000B5952" w:rsidRPr="000B5952" w:rsidRDefault="000B5952" w:rsidP="000B5952">
      <w:pPr>
        <w:spacing w:line="240" w:lineRule="auto"/>
        <w:ind w:firstLine="0"/>
        <w:rPr>
          <w:sz w:val="26"/>
          <w:szCs w:val="26"/>
        </w:rPr>
      </w:pPr>
      <w:r w:rsidRPr="000B5952">
        <w:rPr>
          <w:sz w:val="26"/>
          <w:szCs w:val="26"/>
        </w:rPr>
        <w:t xml:space="preserve">        </w:t>
      </w:r>
      <w:r w:rsidR="00642E1A">
        <w:rPr>
          <w:sz w:val="26"/>
          <w:szCs w:val="26"/>
        </w:rPr>
        <w:t>1.</w:t>
      </w:r>
      <w:r w:rsidRPr="000B5952">
        <w:rPr>
          <w:sz w:val="26"/>
          <w:szCs w:val="26"/>
        </w:rPr>
        <w:t xml:space="preserve">3. Прогнозирование  поступлений доходов бюджета </w:t>
      </w:r>
      <w:r w:rsidR="003649B3">
        <w:rPr>
          <w:sz w:val="26"/>
          <w:szCs w:val="26"/>
        </w:rPr>
        <w:t xml:space="preserve">города Трубчевска </w:t>
      </w:r>
      <w:r w:rsidR="00642E1A">
        <w:rPr>
          <w:sz w:val="26"/>
          <w:szCs w:val="26"/>
        </w:rPr>
        <w:t xml:space="preserve"> (далее –  бюджета города</w:t>
      </w:r>
      <w:r w:rsidRPr="000B5952">
        <w:rPr>
          <w:sz w:val="26"/>
          <w:szCs w:val="26"/>
        </w:rPr>
        <w:t>) осуществляется в соответствии с действующим бюджетным и налоговым законодательством Российской Федерации, законодательством и правовыми акта</w:t>
      </w:r>
      <w:r w:rsidR="00F634D2">
        <w:rPr>
          <w:sz w:val="26"/>
          <w:szCs w:val="26"/>
        </w:rPr>
        <w:t xml:space="preserve">ми Брянской области, нормативными </w:t>
      </w:r>
      <w:r w:rsidRPr="000B5952">
        <w:rPr>
          <w:sz w:val="26"/>
          <w:szCs w:val="26"/>
        </w:rPr>
        <w:t>правовыми актами Трубчевского муниципального района</w:t>
      </w:r>
      <w:r w:rsidR="00642E1A">
        <w:rPr>
          <w:sz w:val="26"/>
          <w:szCs w:val="26"/>
        </w:rPr>
        <w:t xml:space="preserve"> и города Трубчевска</w:t>
      </w:r>
      <w:r w:rsidRPr="000B5952">
        <w:rPr>
          <w:sz w:val="26"/>
          <w:szCs w:val="26"/>
        </w:rPr>
        <w:t>, с учетом изменений</w:t>
      </w:r>
      <w:r w:rsidR="00F634D2">
        <w:rPr>
          <w:sz w:val="26"/>
          <w:szCs w:val="26"/>
        </w:rPr>
        <w:t>,</w:t>
      </w:r>
      <w:r w:rsidRPr="000B5952">
        <w:rPr>
          <w:sz w:val="26"/>
          <w:szCs w:val="26"/>
        </w:rPr>
        <w:t xml:space="preserve"> вступающих в силу с 1 января очередного финансового года.</w:t>
      </w:r>
    </w:p>
    <w:p w:rsidR="000B5952" w:rsidRPr="000B5952" w:rsidRDefault="00642E1A" w:rsidP="000B5952">
      <w:pPr>
        <w:spacing w:line="240" w:lineRule="auto"/>
        <w:ind w:firstLine="0"/>
        <w:rPr>
          <w:sz w:val="26"/>
          <w:szCs w:val="26"/>
        </w:rPr>
      </w:pPr>
      <w:r>
        <w:rPr>
          <w:sz w:val="26"/>
          <w:szCs w:val="26"/>
        </w:rPr>
        <w:t xml:space="preserve">        1.</w:t>
      </w:r>
      <w:r w:rsidR="000B5952" w:rsidRPr="000B5952">
        <w:rPr>
          <w:sz w:val="26"/>
          <w:szCs w:val="26"/>
        </w:rPr>
        <w:t>4. Расчеты прогноза налоговых и неналоговых доходов производятся в разрезе видов доходных источников в соответствии с Бюджетной классификацией Российской Федерации.</w:t>
      </w:r>
    </w:p>
    <w:p w:rsidR="000B5952" w:rsidRPr="000B5952" w:rsidRDefault="00642E1A" w:rsidP="000B5952">
      <w:pPr>
        <w:spacing w:line="240" w:lineRule="auto"/>
        <w:ind w:firstLine="0"/>
        <w:rPr>
          <w:sz w:val="26"/>
          <w:szCs w:val="26"/>
        </w:rPr>
      </w:pPr>
      <w:r>
        <w:rPr>
          <w:sz w:val="26"/>
          <w:szCs w:val="26"/>
        </w:rPr>
        <w:t xml:space="preserve">        1.</w:t>
      </w:r>
      <w:r w:rsidR="000B5952" w:rsidRPr="000B5952">
        <w:rPr>
          <w:sz w:val="26"/>
          <w:szCs w:val="26"/>
        </w:rPr>
        <w:t xml:space="preserve">5. Доходы бюджета </w:t>
      </w:r>
      <w:r>
        <w:rPr>
          <w:sz w:val="26"/>
          <w:szCs w:val="26"/>
        </w:rPr>
        <w:t xml:space="preserve">города </w:t>
      </w:r>
      <w:r w:rsidR="000B5952" w:rsidRPr="000B5952">
        <w:rPr>
          <w:sz w:val="26"/>
          <w:szCs w:val="26"/>
        </w:rPr>
        <w:t>Тр</w:t>
      </w:r>
      <w:r>
        <w:rPr>
          <w:sz w:val="26"/>
          <w:szCs w:val="26"/>
        </w:rPr>
        <w:t>убчевска</w:t>
      </w:r>
      <w:r w:rsidR="000B5952" w:rsidRPr="000B5952">
        <w:rPr>
          <w:sz w:val="26"/>
          <w:szCs w:val="26"/>
        </w:rPr>
        <w:t xml:space="preserve"> подразделяются на </w:t>
      </w:r>
      <w:proofErr w:type="gramStart"/>
      <w:r w:rsidR="000B5952" w:rsidRPr="000B5952">
        <w:rPr>
          <w:sz w:val="26"/>
          <w:szCs w:val="26"/>
        </w:rPr>
        <w:t>доходы</w:t>
      </w:r>
      <w:proofErr w:type="gramEnd"/>
      <w:r w:rsidR="000B5952" w:rsidRPr="000B5952">
        <w:rPr>
          <w:sz w:val="26"/>
          <w:szCs w:val="26"/>
        </w:rPr>
        <w:t xml:space="preserve"> прогнозируемые и непрогнозируемые, но фактиче</w:t>
      </w:r>
      <w:r>
        <w:rPr>
          <w:sz w:val="26"/>
          <w:szCs w:val="26"/>
        </w:rPr>
        <w:t xml:space="preserve">ски поступающие в доход города </w:t>
      </w:r>
      <w:r w:rsidR="000B5952" w:rsidRPr="000B5952">
        <w:rPr>
          <w:sz w:val="26"/>
          <w:szCs w:val="26"/>
        </w:rPr>
        <w:t>Тр</w:t>
      </w:r>
      <w:r>
        <w:rPr>
          <w:sz w:val="26"/>
          <w:szCs w:val="26"/>
        </w:rPr>
        <w:t>убчевска</w:t>
      </w:r>
      <w:r w:rsidR="000B5952" w:rsidRPr="000B5952">
        <w:rPr>
          <w:sz w:val="26"/>
          <w:szCs w:val="26"/>
        </w:rPr>
        <w:t>.</w:t>
      </w:r>
    </w:p>
    <w:p w:rsidR="000B5952" w:rsidRPr="000B5952" w:rsidRDefault="009A10A7" w:rsidP="000B5952">
      <w:pPr>
        <w:spacing w:line="240" w:lineRule="auto"/>
        <w:ind w:firstLine="0"/>
        <w:rPr>
          <w:sz w:val="26"/>
          <w:szCs w:val="26"/>
        </w:rPr>
      </w:pPr>
      <w:r>
        <w:rPr>
          <w:sz w:val="26"/>
          <w:szCs w:val="26"/>
        </w:rPr>
        <w:t xml:space="preserve">        1.</w:t>
      </w:r>
      <w:r w:rsidR="000B5952" w:rsidRPr="000B5952">
        <w:rPr>
          <w:sz w:val="26"/>
          <w:szCs w:val="26"/>
        </w:rPr>
        <w:t xml:space="preserve">6. Оценка непрогнозируемых, но поступающих в бюджет </w:t>
      </w:r>
      <w:r>
        <w:rPr>
          <w:sz w:val="26"/>
          <w:szCs w:val="26"/>
        </w:rPr>
        <w:t>гор</w:t>
      </w:r>
      <w:r w:rsidR="00790DE8">
        <w:rPr>
          <w:sz w:val="26"/>
          <w:szCs w:val="26"/>
        </w:rPr>
        <w:t>о</w:t>
      </w:r>
      <w:r>
        <w:rPr>
          <w:sz w:val="26"/>
          <w:szCs w:val="26"/>
        </w:rPr>
        <w:t xml:space="preserve">да </w:t>
      </w:r>
      <w:r w:rsidR="000B5952" w:rsidRPr="000B5952">
        <w:rPr>
          <w:sz w:val="26"/>
          <w:szCs w:val="26"/>
        </w:rPr>
        <w:t>Тр</w:t>
      </w:r>
      <w:r>
        <w:rPr>
          <w:sz w:val="26"/>
          <w:szCs w:val="26"/>
        </w:rPr>
        <w:t>убчевска</w:t>
      </w:r>
      <w:r w:rsidR="000B5952" w:rsidRPr="000B5952">
        <w:rPr>
          <w:sz w:val="26"/>
          <w:szCs w:val="26"/>
        </w:rPr>
        <w:t xml:space="preserve"> доходов осуществляется на основе метода экстраполяции – расчета, осуществляемого на основании имеющихся данных о тенденциях изменений фактических поступлений в прошлых периодах.</w:t>
      </w:r>
    </w:p>
    <w:p w:rsidR="000B5952" w:rsidRPr="000B5952" w:rsidRDefault="000B5952" w:rsidP="000B5952">
      <w:pPr>
        <w:spacing w:line="240" w:lineRule="auto"/>
        <w:ind w:firstLine="0"/>
        <w:rPr>
          <w:sz w:val="26"/>
          <w:szCs w:val="26"/>
        </w:rPr>
      </w:pPr>
    </w:p>
    <w:p w:rsidR="000B5952" w:rsidRPr="000B5952" w:rsidRDefault="000B5952" w:rsidP="000B5952">
      <w:pPr>
        <w:spacing w:line="240" w:lineRule="auto"/>
        <w:ind w:firstLine="0"/>
        <w:rPr>
          <w:sz w:val="26"/>
          <w:szCs w:val="26"/>
        </w:rPr>
      </w:pPr>
    </w:p>
    <w:p w:rsidR="000B5952" w:rsidRPr="009A10A7" w:rsidRDefault="009A10A7" w:rsidP="009A10A7">
      <w:pPr>
        <w:pStyle w:val="a9"/>
        <w:spacing w:line="240" w:lineRule="auto"/>
        <w:ind w:left="360" w:firstLine="0"/>
        <w:jc w:val="center"/>
        <w:rPr>
          <w:b/>
          <w:sz w:val="26"/>
          <w:szCs w:val="26"/>
        </w:rPr>
      </w:pPr>
      <w:r>
        <w:rPr>
          <w:b/>
          <w:sz w:val="26"/>
          <w:szCs w:val="26"/>
        </w:rPr>
        <w:t>2.</w:t>
      </w:r>
      <w:r w:rsidR="000B5952" w:rsidRPr="009A10A7">
        <w:rPr>
          <w:b/>
          <w:sz w:val="26"/>
          <w:szCs w:val="26"/>
        </w:rPr>
        <w:t xml:space="preserve">Расчет поступлений доходов в бюджет </w:t>
      </w:r>
      <w:r w:rsidRPr="009A10A7">
        <w:rPr>
          <w:b/>
          <w:sz w:val="26"/>
          <w:szCs w:val="26"/>
        </w:rPr>
        <w:t>города Трубчевска</w:t>
      </w:r>
    </w:p>
    <w:p w:rsidR="009A10A7" w:rsidRPr="009A10A7" w:rsidRDefault="009A10A7" w:rsidP="009A10A7">
      <w:pPr>
        <w:pStyle w:val="a9"/>
        <w:spacing w:line="240" w:lineRule="auto"/>
        <w:ind w:left="360" w:firstLine="0"/>
        <w:jc w:val="center"/>
        <w:rPr>
          <w:b/>
          <w:sz w:val="26"/>
          <w:szCs w:val="26"/>
        </w:rPr>
      </w:pPr>
    </w:p>
    <w:p w:rsidR="00C542D7" w:rsidRDefault="00D62033" w:rsidP="00B66F5C">
      <w:pPr>
        <w:pStyle w:val="a9"/>
        <w:spacing w:line="240" w:lineRule="auto"/>
        <w:ind w:left="0" w:firstLine="0"/>
        <w:rPr>
          <w:sz w:val="26"/>
          <w:szCs w:val="26"/>
        </w:rPr>
      </w:pPr>
      <w:r>
        <w:rPr>
          <w:sz w:val="26"/>
          <w:szCs w:val="26"/>
        </w:rPr>
        <w:t xml:space="preserve">         2.1.</w:t>
      </w:r>
      <w:r w:rsidR="00B66F5C">
        <w:rPr>
          <w:sz w:val="26"/>
          <w:szCs w:val="26"/>
        </w:rPr>
        <w:t xml:space="preserve"> Для расчета прогнозируемого объема доходов</w:t>
      </w:r>
      <w:r w:rsidR="00B66F5C" w:rsidRPr="00B66F5C">
        <w:rPr>
          <w:sz w:val="26"/>
          <w:szCs w:val="26"/>
        </w:rPr>
        <w:t xml:space="preserve"> </w:t>
      </w:r>
      <w:r w:rsidR="00B66F5C">
        <w:rPr>
          <w:sz w:val="26"/>
          <w:szCs w:val="26"/>
        </w:rPr>
        <w:t xml:space="preserve">по коду 130 1 11 01050 13 0000 120 </w:t>
      </w:r>
      <w:r>
        <w:rPr>
          <w:sz w:val="26"/>
          <w:szCs w:val="26"/>
        </w:rPr>
        <w:t>«</w:t>
      </w:r>
      <w:r w:rsidRPr="00D62033">
        <w:rPr>
          <w:sz w:val="26"/>
          <w:szCs w:val="26"/>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поселениям</w:t>
      </w:r>
      <w:r w:rsidR="00B66F5C">
        <w:rPr>
          <w:sz w:val="26"/>
          <w:szCs w:val="26"/>
        </w:rPr>
        <w:t xml:space="preserve">» </w:t>
      </w:r>
      <w:r w:rsidR="00C542D7">
        <w:rPr>
          <w:sz w:val="26"/>
          <w:szCs w:val="26"/>
        </w:rPr>
        <w:t>применяется метод прямого расчета исходя:</w:t>
      </w:r>
    </w:p>
    <w:p w:rsidR="00D62033" w:rsidRDefault="00C542D7" w:rsidP="00D62033">
      <w:pPr>
        <w:spacing w:line="240" w:lineRule="auto"/>
        <w:ind w:firstLine="0"/>
        <w:rPr>
          <w:sz w:val="26"/>
          <w:szCs w:val="26"/>
        </w:rPr>
      </w:pPr>
      <w:r>
        <w:rPr>
          <w:sz w:val="26"/>
          <w:szCs w:val="26"/>
        </w:rPr>
        <w:t>- из величины чистой прибыли хозяйственных обществ, часть акций (или доли в уставных (складочных) капиталах) которых находится в муниципальной собственности города;</w:t>
      </w:r>
    </w:p>
    <w:p w:rsidR="00B66F5C" w:rsidRDefault="00C542D7" w:rsidP="00D62033">
      <w:pPr>
        <w:spacing w:line="240" w:lineRule="auto"/>
        <w:ind w:firstLine="0"/>
        <w:rPr>
          <w:sz w:val="26"/>
          <w:szCs w:val="26"/>
        </w:rPr>
      </w:pPr>
      <w:r>
        <w:rPr>
          <w:sz w:val="26"/>
          <w:szCs w:val="26"/>
        </w:rPr>
        <w:t>- из размера доли чистой прибыли хозяйственных обществ</w:t>
      </w:r>
      <w:r w:rsidR="00B66F5C">
        <w:rPr>
          <w:sz w:val="26"/>
          <w:szCs w:val="26"/>
        </w:rPr>
        <w:t>, направляемой ими на выплату дивидендов или распределяемой ими среди участников общества;</w:t>
      </w:r>
    </w:p>
    <w:p w:rsidR="00C542D7" w:rsidRDefault="00B66F5C" w:rsidP="00D62033">
      <w:pPr>
        <w:spacing w:line="240" w:lineRule="auto"/>
        <w:ind w:firstLine="0"/>
        <w:rPr>
          <w:sz w:val="26"/>
          <w:szCs w:val="26"/>
        </w:rPr>
      </w:pPr>
      <w:r>
        <w:rPr>
          <w:sz w:val="26"/>
          <w:szCs w:val="26"/>
        </w:rPr>
        <w:lastRenderedPageBreak/>
        <w:t xml:space="preserve"> - из размера доли муниципального участия в соответствующем хозяйственном обществе (с учетом пакета акций, который планируется к приватизации в текущем году);</w:t>
      </w:r>
    </w:p>
    <w:p w:rsidR="00B66F5C" w:rsidRPr="008854CF" w:rsidRDefault="00B66F5C" w:rsidP="00D62033">
      <w:pPr>
        <w:spacing w:line="240" w:lineRule="auto"/>
        <w:ind w:firstLine="0"/>
        <w:rPr>
          <w:sz w:val="26"/>
          <w:szCs w:val="26"/>
        </w:rPr>
      </w:pPr>
      <w:r>
        <w:rPr>
          <w:sz w:val="26"/>
          <w:szCs w:val="26"/>
        </w:rPr>
        <w:t>- из периода деятельности хозяйственного общества, за который выплачиваются дивиденды.</w:t>
      </w:r>
    </w:p>
    <w:p w:rsidR="00346E59" w:rsidRDefault="00D62033" w:rsidP="00D62033">
      <w:pPr>
        <w:spacing w:line="240" w:lineRule="auto"/>
        <w:ind w:firstLine="0"/>
        <w:rPr>
          <w:sz w:val="26"/>
          <w:szCs w:val="26"/>
        </w:rPr>
      </w:pPr>
      <w:r>
        <w:rPr>
          <w:sz w:val="26"/>
          <w:szCs w:val="26"/>
        </w:rPr>
        <w:t xml:space="preserve">         </w:t>
      </w:r>
      <w:r w:rsidR="00B66F5C">
        <w:rPr>
          <w:sz w:val="26"/>
          <w:szCs w:val="26"/>
        </w:rPr>
        <w:t>2.2</w:t>
      </w:r>
      <w:r w:rsidR="000B5952" w:rsidRPr="000B5952">
        <w:rPr>
          <w:sz w:val="26"/>
          <w:szCs w:val="26"/>
        </w:rPr>
        <w:t>.</w:t>
      </w:r>
      <w:r w:rsidR="00346E59" w:rsidRPr="00346E59">
        <w:t xml:space="preserve"> </w:t>
      </w:r>
      <w:r w:rsidR="00346E59">
        <w:rPr>
          <w:sz w:val="26"/>
          <w:szCs w:val="26"/>
        </w:rPr>
        <w:t>По коду 130 1 11 03050 13</w:t>
      </w:r>
      <w:r w:rsidR="00346E59" w:rsidRPr="00346E59">
        <w:rPr>
          <w:sz w:val="26"/>
          <w:szCs w:val="26"/>
        </w:rPr>
        <w:t xml:space="preserve"> 0000 120 «Проценты, полученные от предоставления бюджетных кредитов внутри страны за счет средс</w:t>
      </w:r>
      <w:r>
        <w:rPr>
          <w:sz w:val="26"/>
          <w:szCs w:val="26"/>
        </w:rPr>
        <w:t>тв бюджетов городских поселений</w:t>
      </w:r>
      <w:r w:rsidR="00346E59" w:rsidRPr="00346E59">
        <w:rPr>
          <w:sz w:val="26"/>
          <w:szCs w:val="26"/>
        </w:rPr>
        <w:t>», для расчета прогнозируемого объема которых применяется метод прямого расчета исходя из объема п</w:t>
      </w:r>
      <w:r>
        <w:rPr>
          <w:sz w:val="26"/>
          <w:szCs w:val="26"/>
        </w:rPr>
        <w:t xml:space="preserve">редоставленных из бюджета города кредитов </w:t>
      </w:r>
      <w:r w:rsidR="00346E59" w:rsidRPr="00346E59">
        <w:rPr>
          <w:sz w:val="26"/>
          <w:szCs w:val="26"/>
        </w:rPr>
        <w:t xml:space="preserve">юридическим лицам, срока пользования и процентной </w:t>
      </w:r>
      <w:r w:rsidR="00F634D2">
        <w:rPr>
          <w:sz w:val="26"/>
          <w:szCs w:val="26"/>
        </w:rPr>
        <w:t>ставки за пользование кредитами.</w:t>
      </w:r>
    </w:p>
    <w:p w:rsidR="000B5952" w:rsidRPr="000B5952" w:rsidRDefault="00B66F5C" w:rsidP="000B5952">
      <w:pPr>
        <w:spacing w:line="240" w:lineRule="auto"/>
        <w:ind w:firstLine="0"/>
        <w:rPr>
          <w:sz w:val="26"/>
          <w:szCs w:val="26"/>
        </w:rPr>
      </w:pPr>
      <w:r>
        <w:rPr>
          <w:sz w:val="26"/>
          <w:szCs w:val="26"/>
        </w:rPr>
        <w:t xml:space="preserve">        2.3</w:t>
      </w:r>
      <w:r w:rsidR="000B5952" w:rsidRPr="000B5952">
        <w:rPr>
          <w:sz w:val="26"/>
          <w:szCs w:val="26"/>
        </w:rPr>
        <w:t xml:space="preserve">. Расчёт по коду 922 1 11 05013 13 0000 120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 </w:t>
      </w:r>
    </w:p>
    <w:p w:rsidR="000B5952" w:rsidRPr="000B5952" w:rsidRDefault="002315E9" w:rsidP="000B5952">
      <w:pPr>
        <w:spacing w:line="240" w:lineRule="auto"/>
        <w:ind w:firstLine="0"/>
        <w:rPr>
          <w:sz w:val="26"/>
          <w:szCs w:val="26"/>
        </w:rPr>
      </w:pPr>
      <w:r>
        <w:rPr>
          <w:sz w:val="26"/>
          <w:szCs w:val="26"/>
        </w:rPr>
        <w:t xml:space="preserve">        </w:t>
      </w:r>
      <w:r w:rsidR="000B5952" w:rsidRPr="000B5952">
        <w:rPr>
          <w:sz w:val="26"/>
          <w:szCs w:val="26"/>
        </w:rPr>
        <w:t>Для расчета прогнозируемого объема арендной платы применяется метод прямого расчета, который основывается на данных о начисленной арендной плате по договорам аренды, уровня собираемости арендной платы за земельные участки,  с учетом динамики показателя собираемости в предшествующие периоды.</w:t>
      </w:r>
    </w:p>
    <w:p w:rsidR="000B5952" w:rsidRPr="000B5952" w:rsidRDefault="002315E9" w:rsidP="000B5952">
      <w:pPr>
        <w:spacing w:line="240" w:lineRule="auto"/>
        <w:ind w:firstLine="0"/>
        <w:rPr>
          <w:sz w:val="26"/>
          <w:szCs w:val="26"/>
        </w:rPr>
      </w:pPr>
      <w:r>
        <w:rPr>
          <w:sz w:val="26"/>
          <w:szCs w:val="26"/>
        </w:rPr>
        <w:t xml:space="preserve">        </w:t>
      </w:r>
      <w:r w:rsidR="000B5952" w:rsidRPr="000B5952">
        <w:rPr>
          <w:sz w:val="26"/>
          <w:szCs w:val="26"/>
        </w:rPr>
        <w:t>Расчет производится по формуле:</w:t>
      </w:r>
    </w:p>
    <w:p w:rsidR="000B5952" w:rsidRPr="000B5952" w:rsidRDefault="000B5952" w:rsidP="000B5952">
      <w:pPr>
        <w:spacing w:line="240" w:lineRule="auto"/>
        <w:ind w:firstLine="0"/>
        <w:rPr>
          <w:sz w:val="26"/>
          <w:szCs w:val="26"/>
        </w:rPr>
      </w:pPr>
    </w:p>
    <w:p w:rsidR="000B5952" w:rsidRPr="000B5952" w:rsidRDefault="002315E9" w:rsidP="000B5952">
      <w:pPr>
        <w:spacing w:line="240" w:lineRule="auto"/>
        <w:ind w:firstLine="0"/>
        <w:rPr>
          <w:sz w:val="26"/>
          <w:szCs w:val="26"/>
        </w:rPr>
      </w:pPr>
      <w:r>
        <w:rPr>
          <w:sz w:val="26"/>
          <w:szCs w:val="26"/>
        </w:rPr>
        <w:t xml:space="preserve">       Аз = (Нач. х С </w:t>
      </w:r>
      <w:r w:rsidR="000B5952" w:rsidRPr="000B5952">
        <w:rPr>
          <w:sz w:val="26"/>
          <w:szCs w:val="26"/>
        </w:rPr>
        <w:t xml:space="preserve">+ </w:t>
      </w:r>
      <w:proofErr w:type="gramStart"/>
      <w:r w:rsidR="000B5952" w:rsidRPr="000B5952">
        <w:rPr>
          <w:sz w:val="26"/>
          <w:szCs w:val="26"/>
        </w:rPr>
        <w:t>З</w:t>
      </w:r>
      <w:proofErr w:type="gramEnd"/>
      <w:r w:rsidR="000B5952" w:rsidRPr="000B5952">
        <w:rPr>
          <w:sz w:val="26"/>
          <w:szCs w:val="26"/>
        </w:rPr>
        <w:t xml:space="preserve"> х К) x </w:t>
      </w:r>
      <w:proofErr w:type="spellStart"/>
      <w:r w:rsidR="000B5952" w:rsidRPr="000B5952">
        <w:rPr>
          <w:sz w:val="26"/>
          <w:szCs w:val="26"/>
        </w:rPr>
        <w:t>Нз</w:t>
      </w:r>
      <w:proofErr w:type="spellEnd"/>
      <w:r w:rsidR="000B5952" w:rsidRPr="000B5952">
        <w:rPr>
          <w:sz w:val="26"/>
          <w:szCs w:val="26"/>
        </w:rPr>
        <w:t>, где:</w:t>
      </w:r>
    </w:p>
    <w:p w:rsidR="000B5952" w:rsidRPr="000B5952" w:rsidRDefault="000B5952" w:rsidP="000B5952">
      <w:pPr>
        <w:spacing w:line="240" w:lineRule="auto"/>
        <w:ind w:firstLine="0"/>
        <w:rPr>
          <w:sz w:val="26"/>
          <w:szCs w:val="26"/>
        </w:rPr>
      </w:pPr>
    </w:p>
    <w:p w:rsidR="000B5952" w:rsidRPr="000B5952" w:rsidRDefault="002315E9" w:rsidP="002315E9">
      <w:pPr>
        <w:tabs>
          <w:tab w:val="left" w:pos="567"/>
        </w:tabs>
        <w:spacing w:line="240" w:lineRule="auto"/>
        <w:ind w:firstLine="0"/>
        <w:rPr>
          <w:sz w:val="26"/>
          <w:szCs w:val="26"/>
        </w:rPr>
      </w:pPr>
      <w:r>
        <w:rPr>
          <w:sz w:val="26"/>
          <w:szCs w:val="26"/>
        </w:rPr>
        <w:t xml:space="preserve">        </w:t>
      </w:r>
      <w:r w:rsidR="000B5952" w:rsidRPr="000B5952">
        <w:rPr>
          <w:sz w:val="26"/>
          <w:szCs w:val="26"/>
        </w:rPr>
        <w:t>Аз - прогнозируемый объём поступлений доходов, получаемых в виде арендной платы за земельные участки;</w:t>
      </w:r>
    </w:p>
    <w:p w:rsidR="000B5952" w:rsidRPr="000B5952" w:rsidRDefault="002315E9" w:rsidP="000B5952">
      <w:pPr>
        <w:spacing w:line="240" w:lineRule="auto"/>
        <w:ind w:firstLine="0"/>
        <w:rPr>
          <w:sz w:val="26"/>
          <w:szCs w:val="26"/>
        </w:rPr>
      </w:pPr>
      <w:r>
        <w:rPr>
          <w:sz w:val="26"/>
          <w:szCs w:val="26"/>
        </w:rPr>
        <w:t xml:space="preserve">        </w:t>
      </w:r>
      <w:r w:rsidR="000B5952" w:rsidRPr="000B5952">
        <w:rPr>
          <w:sz w:val="26"/>
          <w:szCs w:val="26"/>
        </w:rPr>
        <w:t>Нач. - прогнозное начисление платежа без учета норматива распределения между уровнями бюджетной системы;</w:t>
      </w:r>
    </w:p>
    <w:p w:rsidR="000B5952" w:rsidRPr="000B5952" w:rsidRDefault="002315E9" w:rsidP="000B5952">
      <w:pPr>
        <w:spacing w:line="240" w:lineRule="auto"/>
        <w:ind w:firstLine="0"/>
        <w:rPr>
          <w:sz w:val="26"/>
          <w:szCs w:val="26"/>
        </w:rPr>
      </w:pPr>
      <w:r>
        <w:rPr>
          <w:sz w:val="26"/>
          <w:szCs w:val="26"/>
        </w:rPr>
        <w:t xml:space="preserve">       </w:t>
      </w:r>
      <w:proofErr w:type="gramStart"/>
      <w:r w:rsidR="000B5952" w:rsidRPr="000B5952">
        <w:rPr>
          <w:sz w:val="26"/>
          <w:szCs w:val="26"/>
        </w:rPr>
        <w:t>С - расчётная собираемость (определяется по отдельной формуле);</w:t>
      </w:r>
      <w:proofErr w:type="gramEnd"/>
    </w:p>
    <w:p w:rsidR="000B5952" w:rsidRPr="000B5952" w:rsidRDefault="002315E9" w:rsidP="000B5952">
      <w:pPr>
        <w:spacing w:line="240" w:lineRule="auto"/>
        <w:ind w:firstLine="0"/>
        <w:rPr>
          <w:sz w:val="26"/>
          <w:szCs w:val="26"/>
        </w:rPr>
      </w:pPr>
      <w:r>
        <w:rPr>
          <w:sz w:val="26"/>
          <w:szCs w:val="26"/>
        </w:rPr>
        <w:t xml:space="preserve">       </w:t>
      </w:r>
      <w:proofErr w:type="gramStart"/>
      <w:r w:rsidR="000B5952" w:rsidRPr="000B5952">
        <w:rPr>
          <w:sz w:val="26"/>
          <w:szCs w:val="26"/>
        </w:rPr>
        <w:t>З</w:t>
      </w:r>
      <w:proofErr w:type="gramEnd"/>
      <w:r w:rsidR="000B5952" w:rsidRPr="000B5952">
        <w:rPr>
          <w:sz w:val="26"/>
          <w:szCs w:val="26"/>
        </w:rPr>
        <w:t xml:space="preserve">  - прогнозируемая задолженность на начало  прогнозируемого периода;</w:t>
      </w:r>
    </w:p>
    <w:p w:rsidR="000B5952" w:rsidRPr="000B5952" w:rsidRDefault="002315E9" w:rsidP="000B5952">
      <w:pPr>
        <w:spacing w:line="240" w:lineRule="auto"/>
        <w:ind w:firstLine="0"/>
        <w:rPr>
          <w:sz w:val="26"/>
          <w:szCs w:val="26"/>
        </w:rPr>
      </w:pPr>
      <w:r>
        <w:rPr>
          <w:sz w:val="26"/>
          <w:szCs w:val="26"/>
        </w:rPr>
        <w:t xml:space="preserve">        </w:t>
      </w:r>
      <w:proofErr w:type="gramStart"/>
      <w:r w:rsidR="000B5952" w:rsidRPr="000B5952">
        <w:rPr>
          <w:sz w:val="26"/>
          <w:szCs w:val="26"/>
        </w:rPr>
        <w:t>К</w:t>
      </w:r>
      <w:proofErr w:type="gramEnd"/>
      <w:r w:rsidR="000B5952" w:rsidRPr="000B5952">
        <w:rPr>
          <w:sz w:val="26"/>
          <w:szCs w:val="26"/>
        </w:rPr>
        <w:t xml:space="preserve"> - </w:t>
      </w:r>
      <w:proofErr w:type="gramStart"/>
      <w:r w:rsidR="000B5952" w:rsidRPr="000B5952">
        <w:rPr>
          <w:sz w:val="26"/>
          <w:szCs w:val="26"/>
        </w:rPr>
        <w:t>коэффициент</w:t>
      </w:r>
      <w:proofErr w:type="gramEnd"/>
      <w:r w:rsidR="000B5952" w:rsidRPr="000B5952">
        <w:rPr>
          <w:sz w:val="26"/>
          <w:szCs w:val="26"/>
        </w:rPr>
        <w:t xml:space="preserve"> погашения задолженности в прогнозируемом периоде, определяется на основании данных о погашении задолженности в предшествующем отчетном периоде, как частность сумм задолженности на конец и на начало отчетного периода;</w:t>
      </w:r>
    </w:p>
    <w:p w:rsidR="000B5952" w:rsidRPr="000B5952" w:rsidRDefault="002315E9" w:rsidP="000B5952">
      <w:pPr>
        <w:spacing w:line="240" w:lineRule="auto"/>
        <w:ind w:firstLine="0"/>
        <w:rPr>
          <w:sz w:val="26"/>
          <w:szCs w:val="26"/>
        </w:rPr>
      </w:pPr>
      <w:r>
        <w:rPr>
          <w:sz w:val="26"/>
          <w:szCs w:val="26"/>
        </w:rPr>
        <w:t xml:space="preserve">       </w:t>
      </w:r>
      <w:proofErr w:type="spellStart"/>
      <w:r w:rsidR="000B5952" w:rsidRPr="000B5952">
        <w:rPr>
          <w:sz w:val="26"/>
          <w:szCs w:val="26"/>
        </w:rPr>
        <w:t>Нз</w:t>
      </w:r>
      <w:proofErr w:type="spellEnd"/>
      <w:r w:rsidR="000B5952" w:rsidRPr="000B5952">
        <w:rPr>
          <w:sz w:val="26"/>
          <w:szCs w:val="26"/>
        </w:rPr>
        <w:t xml:space="preserve"> - норматив отчислени</w:t>
      </w:r>
      <w:r>
        <w:rPr>
          <w:sz w:val="26"/>
          <w:szCs w:val="26"/>
        </w:rPr>
        <w:t>й арендной платы в бюджет города</w:t>
      </w:r>
      <w:r w:rsidR="000B5952" w:rsidRPr="000B5952">
        <w:rPr>
          <w:sz w:val="26"/>
          <w:szCs w:val="26"/>
        </w:rPr>
        <w:t xml:space="preserve"> в соответствии с Бюджетным Кодексом РФ.</w:t>
      </w:r>
    </w:p>
    <w:p w:rsidR="000B5952" w:rsidRPr="000B5952" w:rsidRDefault="000B5952" w:rsidP="000B5952">
      <w:pPr>
        <w:spacing w:line="240" w:lineRule="auto"/>
        <w:ind w:firstLine="0"/>
        <w:rPr>
          <w:sz w:val="26"/>
          <w:szCs w:val="26"/>
        </w:rPr>
      </w:pPr>
    </w:p>
    <w:p w:rsidR="000B5952" w:rsidRPr="000B5952" w:rsidRDefault="002315E9" w:rsidP="000B5952">
      <w:pPr>
        <w:spacing w:line="240" w:lineRule="auto"/>
        <w:ind w:firstLine="0"/>
        <w:rPr>
          <w:sz w:val="26"/>
          <w:szCs w:val="26"/>
        </w:rPr>
      </w:pPr>
      <w:r>
        <w:rPr>
          <w:sz w:val="26"/>
          <w:szCs w:val="26"/>
        </w:rPr>
        <w:t xml:space="preserve">      </w:t>
      </w:r>
      <w:r w:rsidR="000B5952" w:rsidRPr="000B5952">
        <w:rPr>
          <w:sz w:val="26"/>
          <w:szCs w:val="26"/>
        </w:rPr>
        <w:t xml:space="preserve">С = </w:t>
      </w:r>
      <w:proofErr w:type="spellStart"/>
      <w:r w:rsidR="000B5952" w:rsidRPr="000B5952">
        <w:rPr>
          <w:sz w:val="26"/>
          <w:szCs w:val="26"/>
        </w:rPr>
        <w:t>Сср</w:t>
      </w:r>
      <w:proofErr w:type="spellEnd"/>
      <w:r w:rsidR="000B5952" w:rsidRPr="000B5952">
        <w:rPr>
          <w:sz w:val="26"/>
          <w:szCs w:val="26"/>
        </w:rPr>
        <w:t xml:space="preserve"> + Кс,  где:</w:t>
      </w:r>
    </w:p>
    <w:p w:rsidR="000B5952" w:rsidRPr="000B5952" w:rsidRDefault="000B5952" w:rsidP="000B5952">
      <w:pPr>
        <w:spacing w:line="240" w:lineRule="auto"/>
        <w:ind w:firstLine="0"/>
        <w:rPr>
          <w:sz w:val="26"/>
          <w:szCs w:val="26"/>
        </w:rPr>
      </w:pPr>
    </w:p>
    <w:p w:rsidR="000B5952" w:rsidRPr="000B5952" w:rsidRDefault="002315E9" w:rsidP="000B5952">
      <w:pPr>
        <w:spacing w:line="240" w:lineRule="auto"/>
        <w:ind w:firstLine="0"/>
        <w:rPr>
          <w:sz w:val="26"/>
          <w:szCs w:val="26"/>
        </w:rPr>
      </w:pPr>
      <w:r>
        <w:rPr>
          <w:sz w:val="26"/>
          <w:szCs w:val="26"/>
        </w:rPr>
        <w:t xml:space="preserve">      </w:t>
      </w:r>
      <w:proofErr w:type="gramStart"/>
      <w:r w:rsidR="000B5952" w:rsidRPr="000B5952">
        <w:rPr>
          <w:sz w:val="26"/>
          <w:szCs w:val="26"/>
        </w:rPr>
        <w:t>С - расчётная собираемость, принятая на прогнозируемый период;</w:t>
      </w:r>
      <w:proofErr w:type="gramEnd"/>
    </w:p>
    <w:p w:rsidR="000B5952" w:rsidRPr="000B5952" w:rsidRDefault="002315E9" w:rsidP="000B5952">
      <w:pPr>
        <w:spacing w:line="240" w:lineRule="auto"/>
        <w:ind w:firstLine="0"/>
        <w:rPr>
          <w:sz w:val="26"/>
          <w:szCs w:val="26"/>
        </w:rPr>
      </w:pPr>
      <w:r>
        <w:rPr>
          <w:sz w:val="26"/>
          <w:szCs w:val="26"/>
        </w:rPr>
        <w:t xml:space="preserve">       </w:t>
      </w:r>
      <w:proofErr w:type="spellStart"/>
      <w:r w:rsidR="000B5952" w:rsidRPr="000B5952">
        <w:rPr>
          <w:sz w:val="26"/>
          <w:szCs w:val="26"/>
        </w:rPr>
        <w:t>Сср</w:t>
      </w:r>
      <w:proofErr w:type="spellEnd"/>
      <w:r w:rsidR="000B5952" w:rsidRPr="000B5952">
        <w:rPr>
          <w:sz w:val="26"/>
          <w:szCs w:val="26"/>
        </w:rPr>
        <w:t xml:space="preserve"> - достигнутая средняя собираемость, за период предшествующий </w:t>
      </w:r>
      <w:proofErr w:type="gramStart"/>
      <w:r w:rsidR="000B5952" w:rsidRPr="000B5952">
        <w:rPr>
          <w:sz w:val="26"/>
          <w:szCs w:val="26"/>
        </w:rPr>
        <w:t>прогнозируемому</w:t>
      </w:r>
      <w:proofErr w:type="gramEnd"/>
      <w:r w:rsidR="000B5952" w:rsidRPr="000B5952">
        <w:rPr>
          <w:sz w:val="26"/>
          <w:szCs w:val="26"/>
        </w:rPr>
        <w:t xml:space="preserve"> (определяется по отдельной формуле); </w:t>
      </w:r>
    </w:p>
    <w:p w:rsidR="000B5952" w:rsidRPr="000B5952" w:rsidRDefault="002315E9" w:rsidP="000B5952">
      <w:pPr>
        <w:spacing w:line="240" w:lineRule="auto"/>
        <w:ind w:firstLine="0"/>
        <w:rPr>
          <w:sz w:val="26"/>
          <w:szCs w:val="26"/>
        </w:rPr>
      </w:pPr>
      <w:r>
        <w:rPr>
          <w:sz w:val="26"/>
          <w:szCs w:val="26"/>
        </w:rPr>
        <w:t xml:space="preserve">      </w:t>
      </w:r>
      <w:r w:rsidR="000B5952" w:rsidRPr="000B5952">
        <w:rPr>
          <w:sz w:val="26"/>
          <w:szCs w:val="26"/>
        </w:rPr>
        <w:t>Кс - коэффициент увеличения собираемости.</w:t>
      </w:r>
    </w:p>
    <w:p w:rsidR="000B5952" w:rsidRPr="000B5952" w:rsidRDefault="000B5952" w:rsidP="000B5952">
      <w:pPr>
        <w:spacing w:line="240" w:lineRule="auto"/>
        <w:ind w:firstLine="0"/>
        <w:rPr>
          <w:sz w:val="26"/>
          <w:szCs w:val="26"/>
        </w:rPr>
      </w:pPr>
      <w:r w:rsidRPr="000B5952">
        <w:rPr>
          <w:sz w:val="26"/>
          <w:szCs w:val="26"/>
        </w:rPr>
        <w:tab/>
      </w:r>
    </w:p>
    <w:p w:rsidR="000B5952" w:rsidRPr="000B5952" w:rsidRDefault="002315E9" w:rsidP="000B5952">
      <w:pPr>
        <w:spacing w:line="240" w:lineRule="auto"/>
        <w:ind w:firstLine="0"/>
        <w:rPr>
          <w:sz w:val="26"/>
          <w:szCs w:val="26"/>
        </w:rPr>
      </w:pPr>
      <w:r>
        <w:rPr>
          <w:sz w:val="26"/>
          <w:szCs w:val="26"/>
        </w:rPr>
        <w:t xml:space="preserve">      </w:t>
      </w:r>
      <w:proofErr w:type="spellStart"/>
      <w:r w:rsidR="000B5952" w:rsidRPr="000B5952">
        <w:rPr>
          <w:sz w:val="26"/>
          <w:szCs w:val="26"/>
        </w:rPr>
        <w:t>Сср</w:t>
      </w:r>
      <w:proofErr w:type="spellEnd"/>
      <w:r w:rsidR="000B5952" w:rsidRPr="000B5952">
        <w:rPr>
          <w:sz w:val="26"/>
          <w:szCs w:val="26"/>
        </w:rPr>
        <w:t xml:space="preserve"> = </w:t>
      </w:r>
      <w:proofErr w:type="spellStart"/>
      <w:r w:rsidR="000B5952" w:rsidRPr="000B5952">
        <w:rPr>
          <w:sz w:val="26"/>
          <w:szCs w:val="26"/>
        </w:rPr>
        <w:t>Фк</w:t>
      </w:r>
      <w:proofErr w:type="spellEnd"/>
      <w:r w:rsidR="000B5952" w:rsidRPr="000B5952">
        <w:rPr>
          <w:sz w:val="26"/>
          <w:szCs w:val="26"/>
        </w:rPr>
        <w:t xml:space="preserve"> / </w:t>
      </w:r>
      <w:proofErr w:type="spellStart"/>
      <w:r w:rsidR="000B5952" w:rsidRPr="000B5952">
        <w:rPr>
          <w:sz w:val="26"/>
          <w:szCs w:val="26"/>
        </w:rPr>
        <w:t>Нач</w:t>
      </w:r>
      <w:proofErr w:type="spellEnd"/>
      <w:r w:rsidR="000B5952" w:rsidRPr="000B5952">
        <w:rPr>
          <w:sz w:val="26"/>
          <w:szCs w:val="26"/>
        </w:rPr>
        <w:t xml:space="preserve"> х 100, где:</w:t>
      </w:r>
    </w:p>
    <w:p w:rsidR="000B5952" w:rsidRPr="000B5952" w:rsidRDefault="000B5952" w:rsidP="000B5952">
      <w:pPr>
        <w:spacing w:line="240" w:lineRule="auto"/>
        <w:ind w:firstLine="0"/>
        <w:rPr>
          <w:sz w:val="26"/>
          <w:szCs w:val="26"/>
        </w:rPr>
      </w:pPr>
    </w:p>
    <w:p w:rsidR="000B5952" w:rsidRPr="000B5952" w:rsidRDefault="002315E9" w:rsidP="000B5952">
      <w:pPr>
        <w:spacing w:line="240" w:lineRule="auto"/>
        <w:ind w:firstLine="0"/>
        <w:rPr>
          <w:sz w:val="26"/>
          <w:szCs w:val="26"/>
        </w:rPr>
      </w:pPr>
      <w:r>
        <w:rPr>
          <w:sz w:val="26"/>
          <w:szCs w:val="26"/>
        </w:rPr>
        <w:t xml:space="preserve">    </w:t>
      </w:r>
      <w:r w:rsidR="0052020C">
        <w:rPr>
          <w:sz w:val="26"/>
          <w:szCs w:val="26"/>
        </w:rPr>
        <w:t xml:space="preserve"> </w:t>
      </w:r>
      <w:r>
        <w:rPr>
          <w:sz w:val="26"/>
          <w:szCs w:val="26"/>
        </w:rPr>
        <w:t xml:space="preserve">  </w:t>
      </w:r>
      <w:proofErr w:type="spellStart"/>
      <w:r w:rsidR="000B5952" w:rsidRPr="000B5952">
        <w:rPr>
          <w:sz w:val="26"/>
          <w:szCs w:val="26"/>
        </w:rPr>
        <w:t>Сср</w:t>
      </w:r>
      <w:proofErr w:type="spellEnd"/>
      <w:r w:rsidR="000B5952" w:rsidRPr="000B5952">
        <w:rPr>
          <w:sz w:val="26"/>
          <w:szCs w:val="26"/>
        </w:rPr>
        <w:t xml:space="preserve"> - достигнутая средняя собираемость, за год предшествующий  прогнозируемому периоду;</w:t>
      </w:r>
    </w:p>
    <w:p w:rsidR="000B5952" w:rsidRPr="000B5952" w:rsidRDefault="002315E9" w:rsidP="000B5952">
      <w:pPr>
        <w:spacing w:line="240" w:lineRule="auto"/>
        <w:ind w:firstLine="0"/>
        <w:rPr>
          <w:sz w:val="26"/>
          <w:szCs w:val="26"/>
        </w:rPr>
      </w:pPr>
      <w:r>
        <w:rPr>
          <w:sz w:val="26"/>
          <w:szCs w:val="26"/>
        </w:rPr>
        <w:t xml:space="preserve">   </w:t>
      </w:r>
      <w:r w:rsidR="0052020C">
        <w:rPr>
          <w:sz w:val="26"/>
          <w:szCs w:val="26"/>
        </w:rPr>
        <w:t xml:space="preserve"> </w:t>
      </w:r>
      <w:r>
        <w:rPr>
          <w:sz w:val="26"/>
          <w:szCs w:val="26"/>
        </w:rPr>
        <w:t xml:space="preserve">   </w:t>
      </w:r>
      <w:proofErr w:type="spellStart"/>
      <w:r w:rsidR="000B5952" w:rsidRPr="000B5952">
        <w:rPr>
          <w:sz w:val="26"/>
          <w:szCs w:val="26"/>
        </w:rPr>
        <w:t>Фк</w:t>
      </w:r>
      <w:proofErr w:type="spellEnd"/>
      <w:r w:rsidR="000B5952" w:rsidRPr="000B5952">
        <w:rPr>
          <w:sz w:val="26"/>
          <w:szCs w:val="26"/>
        </w:rPr>
        <w:t xml:space="preserve"> - сумма платежа, поступившая в доход консолидированного бюджета района без учета норматива распределения между уровнями бюджетной системы, за год, предшествующий прогнозируемому периоду;</w:t>
      </w:r>
    </w:p>
    <w:p w:rsidR="000B5952" w:rsidRPr="000B5952" w:rsidRDefault="002315E9" w:rsidP="000B5952">
      <w:pPr>
        <w:spacing w:line="240" w:lineRule="auto"/>
        <w:ind w:firstLine="0"/>
        <w:rPr>
          <w:sz w:val="26"/>
          <w:szCs w:val="26"/>
        </w:rPr>
      </w:pPr>
      <w:r>
        <w:rPr>
          <w:sz w:val="26"/>
          <w:szCs w:val="26"/>
        </w:rPr>
        <w:lastRenderedPageBreak/>
        <w:t xml:space="preserve">      </w:t>
      </w:r>
      <w:proofErr w:type="spellStart"/>
      <w:r w:rsidR="000B5952" w:rsidRPr="000B5952">
        <w:rPr>
          <w:sz w:val="26"/>
          <w:szCs w:val="26"/>
        </w:rPr>
        <w:t>Нач</w:t>
      </w:r>
      <w:proofErr w:type="spellEnd"/>
      <w:r w:rsidR="000B5952" w:rsidRPr="000B5952">
        <w:rPr>
          <w:sz w:val="26"/>
          <w:szCs w:val="26"/>
        </w:rPr>
        <w:tab/>
        <w:t>- начисленная сумма платежа без учета норматива распределения между уровнями бюджетной системы, за год предшествующий прогнозируемому периоду.</w:t>
      </w:r>
    </w:p>
    <w:p w:rsidR="000B5952" w:rsidRPr="000B5952" w:rsidRDefault="002315E9" w:rsidP="000B5952">
      <w:pPr>
        <w:spacing w:line="240" w:lineRule="auto"/>
        <w:ind w:firstLine="0"/>
        <w:rPr>
          <w:sz w:val="26"/>
          <w:szCs w:val="26"/>
        </w:rPr>
      </w:pPr>
      <w:r>
        <w:rPr>
          <w:sz w:val="26"/>
          <w:szCs w:val="26"/>
        </w:rPr>
        <w:t xml:space="preserve">        2.4. </w:t>
      </w:r>
      <w:proofErr w:type="gramStart"/>
      <w:r>
        <w:rPr>
          <w:sz w:val="26"/>
          <w:szCs w:val="26"/>
        </w:rPr>
        <w:t>Расчет по коду 130 1 11 05025 13</w:t>
      </w:r>
      <w:r w:rsidR="000B5952" w:rsidRPr="000B5952">
        <w:rPr>
          <w:sz w:val="26"/>
          <w:szCs w:val="26"/>
        </w:rPr>
        <w:t xml:space="preserve"> 0000 120  «Доходы, получаемые в виде арендной платы, а также средства от продажи права на заключение договоров аренды за земли, находящиеся в соб</w:t>
      </w:r>
      <w:r>
        <w:rPr>
          <w:sz w:val="26"/>
          <w:szCs w:val="26"/>
        </w:rPr>
        <w:t>ственности городских поселений</w:t>
      </w:r>
      <w:r w:rsidR="000B5952" w:rsidRPr="000B5952">
        <w:rPr>
          <w:sz w:val="26"/>
          <w:szCs w:val="26"/>
        </w:rPr>
        <w:t xml:space="preserve"> (за исключением земельных участков муниципальных бюджетных и автономных учреждений)». </w:t>
      </w:r>
      <w:proofErr w:type="gramEnd"/>
    </w:p>
    <w:p w:rsidR="000B5952" w:rsidRPr="000B5952" w:rsidRDefault="002315E9" w:rsidP="000B5952">
      <w:pPr>
        <w:spacing w:line="240" w:lineRule="auto"/>
        <w:ind w:firstLine="0"/>
        <w:rPr>
          <w:sz w:val="26"/>
          <w:szCs w:val="26"/>
        </w:rPr>
      </w:pPr>
      <w:r>
        <w:rPr>
          <w:sz w:val="26"/>
          <w:szCs w:val="26"/>
        </w:rPr>
        <w:t xml:space="preserve">         </w:t>
      </w:r>
      <w:r w:rsidR="000B5952" w:rsidRPr="000B5952">
        <w:rPr>
          <w:sz w:val="26"/>
          <w:szCs w:val="26"/>
        </w:rPr>
        <w:t>Для расчета прогнозируемого объема арендной платы применяется метод прямого расчета исходя из прогнозного начисления арендной платы по заключенным договорам аренды и уровня собираемости.</w:t>
      </w:r>
    </w:p>
    <w:p w:rsidR="000B5952" w:rsidRPr="000B5952" w:rsidRDefault="000B5952" w:rsidP="000B5952">
      <w:pPr>
        <w:spacing w:line="240" w:lineRule="auto"/>
        <w:ind w:firstLine="0"/>
        <w:rPr>
          <w:sz w:val="26"/>
          <w:szCs w:val="26"/>
        </w:rPr>
      </w:pPr>
      <w:r w:rsidRPr="000B5952">
        <w:rPr>
          <w:sz w:val="26"/>
          <w:szCs w:val="26"/>
        </w:rPr>
        <w:t xml:space="preserve">        Прогнозный объём поступления арендной платы определяется исходя из формулы:</w:t>
      </w:r>
    </w:p>
    <w:p w:rsidR="000B5952" w:rsidRPr="000B5952" w:rsidRDefault="000B5952" w:rsidP="000B5952">
      <w:pPr>
        <w:spacing w:line="240" w:lineRule="auto"/>
        <w:ind w:firstLine="0"/>
        <w:rPr>
          <w:sz w:val="26"/>
          <w:szCs w:val="26"/>
        </w:rPr>
      </w:pPr>
    </w:p>
    <w:p w:rsidR="000B5952" w:rsidRPr="000B5952" w:rsidRDefault="002315E9" w:rsidP="000B5952">
      <w:pPr>
        <w:spacing w:line="240" w:lineRule="auto"/>
        <w:ind w:firstLine="0"/>
        <w:rPr>
          <w:sz w:val="26"/>
          <w:szCs w:val="26"/>
        </w:rPr>
      </w:pPr>
      <w:r>
        <w:rPr>
          <w:sz w:val="26"/>
          <w:szCs w:val="26"/>
        </w:rPr>
        <w:t xml:space="preserve">        </w:t>
      </w:r>
      <w:r w:rsidR="000B5952" w:rsidRPr="000B5952">
        <w:rPr>
          <w:sz w:val="26"/>
          <w:szCs w:val="26"/>
        </w:rPr>
        <w:t xml:space="preserve">Аз= </w:t>
      </w:r>
      <w:proofErr w:type="spellStart"/>
      <w:r w:rsidR="000B5952" w:rsidRPr="000B5952">
        <w:rPr>
          <w:sz w:val="26"/>
          <w:szCs w:val="26"/>
        </w:rPr>
        <w:t>Нач</w:t>
      </w:r>
      <w:proofErr w:type="spellEnd"/>
      <w:r w:rsidR="000B5952" w:rsidRPr="000B5952">
        <w:rPr>
          <w:sz w:val="26"/>
          <w:szCs w:val="26"/>
        </w:rPr>
        <w:t xml:space="preserve"> х С + З х</w:t>
      </w:r>
      <w:proofErr w:type="gramStart"/>
      <w:r w:rsidR="000B5952" w:rsidRPr="000B5952">
        <w:rPr>
          <w:sz w:val="26"/>
          <w:szCs w:val="26"/>
        </w:rPr>
        <w:t xml:space="preserve"> К</w:t>
      </w:r>
      <w:proofErr w:type="gramEnd"/>
      <w:r w:rsidR="000B5952" w:rsidRPr="000B5952">
        <w:rPr>
          <w:sz w:val="26"/>
          <w:szCs w:val="26"/>
        </w:rPr>
        <w:t>, где:</w:t>
      </w:r>
    </w:p>
    <w:p w:rsidR="000B5952" w:rsidRPr="000B5952" w:rsidRDefault="000B5952" w:rsidP="000B5952">
      <w:pPr>
        <w:spacing w:line="240" w:lineRule="auto"/>
        <w:ind w:firstLine="0"/>
        <w:rPr>
          <w:sz w:val="26"/>
          <w:szCs w:val="26"/>
        </w:rPr>
      </w:pPr>
    </w:p>
    <w:p w:rsidR="000B5952" w:rsidRPr="000B5952" w:rsidRDefault="002315E9" w:rsidP="000B5952">
      <w:pPr>
        <w:spacing w:line="240" w:lineRule="auto"/>
        <w:ind w:firstLine="0"/>
        <w:rPr>
          <w:sz w:val="26"/>
          <w:szCs w:val="26"/>
        </w:rPr>
      </w:pPr>
      <w:r>
        <w:rPr>
          <w:sz w:val="26"/>
          <w:szCs w:val="26"/>
        </w:rPr>
        <w:t xml:space="preserve">        </w:t>
      </w:r>
      <w:r w:rsidR="000B5952" w:rsidRPr="000B5952">
        <w:rPr>
          <w:sz w:val="26"/>
          <w:szCs w:val="26"/>
        </w:rPr>
        <w:t>Аз - прогнозируемый объём поступлений арендной платы;</w:t>
      </w:r>
    </w:p>
    <w:p w:rsidR="000B5952" w:rsidRPr="000B5952" w:rsidRDefault="002315E9" w:rsidP="000B5952">
      <w:pPr>
        <w:spacing w:line="240" w:lineRule="auto"/>
        <w:ind w:firstLine="0"/>
        <w:rPr>
          <w:sz w:val="26"/>
          <w:szCs w:val="26"/>
        </w:rPr>
      </w:pPr>
      <w:r>
        <w:rPr>
          <w:sz w:val="26"/>
          <w:szCs w:val="26"/>
        </w:rPr>
        <w:t xml:space="preserve">        </w:t>
      </w:r>
      <w:proofErr w:type="spellStart"/>
      <w:r w:rsidR="000B5952" w:rsidRPr="000B5952">
        <w:rPr>
          <w:sz w:val="26"/>
          <w:szCs w:val="26"/>
        </w:rPr>
        <w:t>Нач</w:t>
      </w:r>
      <w:proofErr w:type="spellEnd"/>
      <w:r w:rsidR="000B5952" w:rsidRPr="000B5952">
        <w:rPr>
          <w:sz w:val="26"/>
          <w:szCs w:val="26"/>
        </w:rPr>
        <w:t xml:space="preserve"> - прогнозное начисление платежа;</w:t>
      </w:r>
    </w:p>
    <w:p w:rsidR="000B5952" w:rsidRPr="000B5952" w:rsidRDefault="002315E9" w:rsidP="000B5952">
      <w:pPr>
        <w:spacing w:line="240" w:lineRule="auto"/>
        <w:ind w:firstLine="0"/>
        <w:rPr>
          <w:sz w:val="26"/>
          <w:szCs w:val="26"/>
        </w:rPr>
      </w:pPr>
      <w:r>
        <w:rPr>
          <w:sz w:val="26"/>
          <w:szCs w:val="26"/>
        </w:rPr>
        <w:t xml:space="preserve">        </w:t>
      </w:r>
      <w:proofErr w:type="gramStart"/>
      <w:r w:rsidR="000B5952" w:rsidRPr="000B5952">
        <w:rPr>
          <w:sz w:val="26"/>
          <w:szCs w:val="26"/>
        </w:rPr>
        <w:t>С - расчётная собираемость (определяется по отдельной формуле);</w:t>
      </w:r>
      <w:proofErr w:type="gramEnd"/>
    </w:p>
    <w:p w:rsidR="000B5952" w:rsidRPr="000B5952" w:rsidRDefault="002315E9" w:rsidP="000B5952">
      <w:pPr>
        <w:spacing w:line="240" w:lineRule="auto"/>
        <w:ind w:firstLine="0"/>
        <w:rPr>
          <w:sz w:val="26"/>
          <w:szCs w:val="26"/>
        </w:rPr>
      </w:pPr>
      <w:r>
        <w:rPr>
          <w:sz w:val="26"/>
          <w:szCs w:val="26"/>
        </w:rPr>
        <w:t xml:space="preserve">       </w:t>
      </w:r>
      <w:r w:rsidR="000B5952" w:rsidRPr="000B5952">
        <w:rPr>
          <w:sz w:val="26"/>
          <w:szCs w:val="26"/>
        </w:rPr>
        <w:t xml:space="preserve"> </w:t>
      </w:r>
      <w:proofErr w:type="gramStart"/>
      <w:r w:rsidR="000B5952" w:rsidRPr="000B5952">
        <w:rPr>
          <w:sz w:val="26"/>
          <w:szCs w:val="26"/>
        </w:rPr>
        <w:t>З</w:t>
      </w:r>
      <w:proofErr w:type="gramEnd"/>
      <w:r w:rsidR="000B5952" w:rsidRPr="000B5952">
        <w:rPr>
          <w:sz w:val="26"/>
          <w:szCs w:val="26"/>
        </w:rPr>
        <w:t xml:space="preserve"> - прогнозируемая задолженность на начало  прогнозируемого периода;</w:t>
      </w:r>
    </w:p>
    <w:p w:rsidR="000B5952" w:rsidRPr="000B5952" w:rsidRDefault="000B5952" w:rsidP="000B5952">
      <w:pPr>
        <w:spacing w:line="240" w:lineRule="auto"/>
        <w:ind w:firstLine="0"/>
        <w:rPr>
          <w:sz w:val="26"/>
          <w:szCs w:val="26"/>
        </w:rPr>
      </w:pPr>
      <w:r w:rsidRPr="000B5952">
        <w:rPr>
          <w:sz w:val="26"/>
          <w:szCs w:val="26"/>
        </w:rPr>
        <w:t xml:space="preserve"> </w:t>
      </w:r>
      <w:r w:rsidR="002315E9">
        <w:rPr>
          <w:sz w:val="26"/>
          <w:szCs w:val="26"/>
        </w:rPr>
        <w:t xml:space="preserve">       </w:t>
      </w:r>
      <w:proofErr w:type="gramStart"/>
      <w:r w:rsidRPr="000B5952">
        <w:rPr>
          <w:sz w:val="26"/>
          <w:szCs w:val="26"/>
        </w:rPr>
        <w:t>К</w:t>
      </w:r>
      <w:proofErr w:type="gramEnd"/>
      <w:r w:rsidRPr="000B5952">
        <w:rPr>
          <w:sz w:val="26"/>
          <w:szCs w:val="26"/>
        </w:rPr>
        <w:t xml:space="preserve"> -</w:t>
      </w:r>
      <w:r w:rsidRPr="000B5952">
        <w:rPr>
          <w:sz w:val="26"/>
          <w:szCs w:val="26"/>
        </w:rPr>
        <w:tab/>
      </w:r>
      <w:proofErr w:type="gramStart"/>
      <w:r w:rsidRPr="000B5952">
        <w:rPr>
          <w:sz w:val="26"/>
          <w:szCs w:val="26"/>
        </w:rPr>
        <w:t>коэффициент</w:t>
      </w:r>
      <w:proofErr w:type="gramEnd"/>
      <w:r w:rsidRPr="000B5952">
        <w:rPr>
          <w:sz w:val="26"/>
          <w:szCs w:val="26"/>
        </w:rPr>
        <w:t xml:space="preserve"> погашения задолженности в прогнозируемом периоде.</w:t>
      </w:r>
    </w:p>
    <w:p w:rsidR="000B5952" w:rsidRPr="000B5952" w:rsidRDefault="000B5952" w:rsidP="000B5952">
      <w:pPr>
        <w:spacing w:line="240" w:lineRule="auto"/>
        <w:ind w:firstLine="0"/>
        <w:rPr>
          <w:sz w:val="26"/>
          <w:szCs w:val="26"/>
        </w:rPr>
      </w:pPr>
    </w:p>
    <w:p w:rsidR="000B5952" w:rsidRPr="000B5952" w:rsidRDefault="002315E9" w:rsidP="000B5952">
      <w:pPr>
        <w:spacing w:line="240" w:lineRule="auto"/>
        <w:ind w:firstLine="0"/>
        <w:rPr>
          <w:sz w:val="26"/>
          <w:szCs w:val="26"/>
        </w:rPr>
      </w:pPr>
      <w:r>
        <w:rPr>
          <w:sz w:val="26"/>
          <w:szCs w:val="26"/>
        </w:rPr>
        <w:t xml:space="preserve">        </w:t>
      </w:r>
      <w:r w:rsidR="000B5952" w:rsidRPr="000B5952">
        <w:rPr>
          <w:sz w:val="26"/>
          <w:szCs w:val="26"/>
        </w:rPr>
        <w:t xml:space="preserve">С = </w:t>
      </w:r>
      <w:proofErr w:type="spellStart"/>
      <w:r w:rsidR="000B5952" w:rsidRPr="000B5952">
        <w:rPr>
          <w:sz w:val="26"/>
          <w:szCs w:val="26"/>
        </w:rPr>
        <w:t>Сср</w:t>
      </w:r>
      <w:proofErr w:type="spellEnd"/>
      <w:r w:rsidR="000B5952" w:rsidRPr="000B5952">
        <w:rPr>
          <w:sz w:val="26"/>
          <w:szCs w:val="26"/>
        </w:rPr>
        <w:t xml:space="preserve"> + Кс, где:</w:t>
      </w:r>
    </w:p>
    <w:p w:rsidR="000B5952" w:rsidRPr="000B5952" w:rsidRDefault="000B5952" w:rsidP="000B5952">
      <w:pPr>
        <w:spacing w:line="240" w:lineRule="auto"/>
        <w:ind w:firstLine="0"/>
        <w:rPr>
          <w:sz w:val="26"/>
          <w:szCs w:val="26"/>
        </w:rPr>
      </w:pPr>
    </w:p>
    <w:p w:rsidR="000B5952" w:rsidRPr="000B5952" w:rsidRDefault="002315E9" w:rsidP="000B5952">
      <w:pPr>
        <w:spacing w:line="240" w:lineRule="auto"/>
        <w:ind w:firstLine="0"/>
        <w:rPr>
          <w:sz w:val="26"/>
          <w:szCs w:val="26"/>
        </w:rPr>
      </w:pPr>
      <w:r>
        <w:rPr>
          <w:sz w:val="26"/>
          <w:szCs w:val="26"/>
        </w:rPr>
        <w:t xml:space="preserve">        </w:t>
      </w:r>
      <w:proofErr w:type="gramStart"/>
      <w:r w:rsidR="000B5952" w:rsidRPr="000B5952">
        <w:rPr>
          <w:sz w:val="26"/>
          <w:szCs w:val="26"/>
        </w:rPr>
        <w:t>С - расчётная собираемость, принятая на прогнозируемый период;</w:t>
      </w:r>
      <w:proofErr w:type="gramEnd"/>
    </w:p>
    <w:p w:rsidR="000B5952" w:rsidRPr="000B5952" w:rsidRDefault="002315E9" w:rsidP="000B5952">
      <w:pPr>
        <w:spacing w:line="240" w:lineRule="auto"/>
        <w:ind w:firstLine="0"/>
        <w:rPr>
          <w:sz w:val="26"/>
          <w:szCs w:val="26"/>
        </w:rPr>
      </w:pPr>
      <w:r>
        <w:rPr>
          <w:sz w:val="26"/>
          <w:szCs w:val="26"/>
        </w:rPr>
        <w:t xml:space="preserve">        </w:t>
      </w:r>
      <w:proofErr w:type="spellStart"/>
      <w:r w:rsidR="000B5952" w:rsidRPr="000B5952">
        <w:rPr>
          <w:sz w:val="26"/>
          <w:szCs w:val="26"/>
        </w:rPr>
        <w:t>Сср</w:t>
      </w:r>
      <w:proofErr w:type="spellEnd"/>
      <w:r w:rsidR="000B5952" w:rsidRPr="000B5952">
        <w:rPr>
          <w:sz w:val="26"/>
          <w:szCs w:val="26"/>
        </w:rPr>
        <w:t xml:space="preserve"> - достигнутая средняя собираемость, за период предшествующий </w:t>
      </w:r>
      <w:proofErr w:type="gramStart"/>
      <w:r w:rsidR="000B5952" w:rsidRPr="000B5952">
        <w:rPr>
          <w:sz w:val="26"/>
          <w:szCs w:val="26"/>
        </w:rPr>
        <w:t>прогнозируемому</w:t>
      </w:r>
      <w:proofErr w:type="gramEnd"/>
      <w:r w:rsidR="000B5952" w:rsidRPr="000B5952">
        <w:rPr>
          <w:sz w:val="26"/>
          <w:szCs w:val="26"/>
        </w:rPr>
        <w:t xml:space="preserve"> (определяется по отдельной формуле);</w:t>
      </w:r>
    </w:p>
    <w:p w:rsidR="000B5952" w:rsidRPr="000B5952" w:rsidRDefault="000B5952" w:rsidP="000B5952">
      <w:pPr>
        <w:spacing w:line="240" w:lineRule="auto"/>
        <w:ind w:firstLine="0"/>
        <w:rPr>
          <w:sz w:val="26"/>
          <w:szCs w:val="26"/>
        </w:rPr>
      </w:pPr>
      <w:r w:rsidRPr="000B5952">
        <w:rPr>
          <w:sz w:val="26"/>
          <w:szCs w:val="26"/>
        </w:rPr>
        <w:t xml:space="preserve"> </w:t>
      </w:r>
      <w:r w:rsidR="002315E9">
        <w:rPr>
          <w:sz w:val="26"/>
          <w:szCs w:val="26"/>
        </w:rPr>
        <w:t xml:space="preserve">       </w:t>
      </w:r>
      <w:r w:rsidRPr="000B5952">
        <w:rPr>
          <w:sz w:val="26"/>
          <w:szCs w:val="26"/>
        </w:rPr>
        <w:t>Кс - коэффициент увеличения собираемости.</w:t>
      </w:r>
    </w:p>
    <w:p w:rsidR="000B5952" w:rsidRPr="000B5952" w:rsidRDefault="000B5952" w:rsidP="000B5952">
      <w:pPr>
        <w:spacing w:line="240" w:lineRule="auto"/>
        <w:ind w:firstLine="0"/>
        <w:rPr>
          <w:sz w:val="26"/>
          <w:szCs w:val="26"/>
        </w:rPr>
      </w:pPr>
    </w:p>
    <w:p w:rsidR="000B5952" w:rsidRPr="000B5952" w:rsidRDefault="00407070" w:rsidP="000B5952">
      <w:pPr>
        <w:spacing w:line="240" w:lineRule="auto"/>
        <w:ind w:firstLine="0"/>
        <w:rPr>
          <w:sz w:val="26"/>
          <w:szCs w:val="26"/>
        </w:rPr>
      </w:pPr>
      <w:r>
        <w:rPr>
          <w:sz w:val="26"/>
          <w:szCs w:val="26"/>
        </w:rPr>
        <w:t xml:space="preserve">        </w:t>
      </w:r>
      <w:proofErr w:type="spellStart"/>
      <w:r w:rsidR="000B5952" w:rsidRPr="000B5952">
        <w:rPr>
          <w:sz w:val="26"/>
          <w:szCs w:val="26"/>
        </w:rPr>
        <w:t>Сср</w:t>
      </w:r>
      <w:proofErr w:type="spellEnd"/>
      <w:r w:rsidR="000B5952" w:rsidRPr="000B5952">
        <w:rPr>
          <w:sz w:val="26"/>
          <w:szCs w:val="26"/>
        </w:rPr>
        <w:t xml:space="preserve"> = </w:t>
      </w:r>
      <w:proofErr w:type="spellStart"/>
      <w:r w:rsidR="000B5952" w:rsidRPr="000B5952">
        <w:rPr>
          <w:sz w:val="26"/>
          <w:szCs w:val="26"/>
        </w:rPr>
        <w:t>Фк</w:t>
      </w:r>
      <w:proofErr w:type="spellEnd"/>
      <w:r w:rsidR="000B5952" w:rsidRPr="000B5952">
        <w:rPr>
          <w:sz w:val="26"/>
          <w:szCs w:val="26"/>
        </w:rPr>
        <w:t xml:space="preserve"> / </w:t>
      </w:r>
      <w:proofErr w:type="spellStart"/>
      <w:r w:rsidR="000B5952" w:rsidRPr="000B5952">
        <w:rPr>
          <w:sz w:val="26"/>
          <w:szCs w:val="26"/>
        </w:rPr>
        <w:t>Нач</w:t>
      </w:r>
      <w:proofErr w:type="spellEnd"/>
      <w:r w:rsidR="000B5952" w:rsidRPr="000B5952">
        <w:rPr>
          <w:sz w:val="26"/>
          <w:szCs w:val="26"/>
        </w:rPr>
        <w:t xml:space="preserve"> х 100, где:</w:t>
      </w:r>
    </w:p>
    <w:p w:rsidR="000B5952" w:rsidRPr="000B5952" w:rsidRDefault="000B5952" w:rsidP="000B5952">
      <w:pPr>
        <w:spacing w:line="240" w:lineRule="auto"/>
        <w:ind w:firstLine="0"/>
        <w:rPr>
          <w:sz w:val="26"/>
          <w:szCs w:val="26"/>
        </w:rPr>
      </w:pPr>
    </w:p>
    <w:p w:rsidR="000B5952" w:rsidRPr="000B5952" w:rsidRDefault="00407070" w:rsidP="000B5952">
      <w:pPr>
        <w:spacing w:line="240" w:lineRule="auto"/>
        <w:ind w:firstLine="0"/>
        <w:rPr>
          <w:sz w:val="26"/>
          <w:szCs w:val="26"/>
        </w:rPr>
      </w:pPr>
      <w:r>
        <w:rPr>
          <w:sz w:val="26"/>
          <w:szCs w:val="26"/>
        </w:rPr>
        <w:t xml:space="preserve">        </w:t>
      </w:r>
      <w:r w:rsidR="000B5952" w:rsidRPr="000B5952">
        <w:rPr>
          <w:sz w:val="26"/>
          <w:szCs w:val="26"/>
        </w:rPr>
        <w:t xml:space="preserve"> </w:t>
      </w:r>
      <w:proofErr w:type="spellStart"/>
      <w:r w:rsidR="000B5952" w:rsidRPr="000B5952">
        <w:rPr>
          <w:sz w:val="26"/>
          <w:szCs w:val="26"/>
        </w:rPr>
        <w:t>Сср</w:t>
      </w:r>
      <w:proofErr w:type="spellEnd"/>
      <w:r w:rsidR="000B5952" w:rsidRPr="000B5952">
        <w:rPr>
          <w:sz w:val="26"/>
          <w:szCs w:val="26"/>
        </w:rPr>
        <w:t xml:space="preserve"> - достигнутая средняя собираемость, за год предшествующий прогнозируемому периоду;</w:t>
      </w:r>
    </w:p>
    <w:p w:rsidR="000B5952" w:rsidRPr="000B5952" w:rsidRDefault="00407070" w:rsidP="000B5952">
      <w:pPr>
        <w:spacing w:line="240" w:lineRule="auto"/>
        <w:ind w:firstLine="0"/>
        <w:rPr>
          <w:sz w:val="26"/>
          <w:szCs w:val="26"/>
        </w:rPr>
      </w:pPr>
      <w:r>
        <w:rPr>
          <w:sz w:val="26"/>
          <w:szCs w:val="26"/>
        </w:rPr>
        <w:t xml:space="preserve">         </w:t>
      </w:r>
      <w:r w:rsidR="000B5952" w:rsidRPr="000B5952">
        <w:rPr>
          <w:sz w:val="26"/>
          <w:szCs w:val="26"/>
        </w:rPr>
        <w:t xml:space="preserve"> </w:t>
      </w:r>
      <w:proofErr w:type="spellStart"/>
      <w:r w:rsidR="000B5952" w:rsidRPr="000B5952">
        <w:rPr>
          <w:sz w:val="26"/>
          <w:szCs w:val="26"/>
        </w:rPr>
        <w:t>Фк</w:t>
      </w:r>
      <w:proofErr w:type="spellEnd"/>
      <w:r w:rsidR="000B5952" w:rsidRPr="000B5952">
        <w:rPr>
          <w:sz w:val="26"/>
          <w:szCs w:val="26"/>
        </w:rPr>
        <w:t xml:space="preserve"> - сумма платежа, по</w:t>
      </w:r>
      <w:r>
        <w:rPr>
          <w:sz w:val="26"/>
          <w:szCs w:val="26"/>
        </w:rPr>
        <w:t>ступившая в доход бюджета города</w:t>
      </w:r>
      <w:r w:rsidR="000B5952" w:rsidRPr="000B5952">
        <w:rPr>
          <w:sz w:val="26"/>
          <w:szCs w:val="26"/>
        </w:rPr>
        <w:t xml:space="preserve"> за год, предшествующий прогнозируемому периоду;</w:t>
      </w:r>
    </w:p>
    <w:p w:rsidR="000B5952" w:rsidRPr="000B5952" w:rsidRDefault="00407070" w:rsidP="000B5952">
      <w:pPr>
        <w:spacing w:line="240" w:lineRule="auto"/>
        <w:ind w:firstLine="0"/>
        <w:rPr>
          <w:sz w:val="26"/>
          <w:szCs w:val="26"/>
        </w:rPr>
      </w:pPr>
      <w:r>
        <w:rPr>
          <w:sz w:val="26"/>
          <w:szCs w:val="26"/>
        </w:rPr>
        <w:t xml:space="preserve">         </w:t>
      </w:r>
      <w:r w:rsidR="000B5952" w:rsidRPr="000B5952">
        <w:rPr>
          <w:sz w:val="26"/>
          <w:szCs w:val="26"/>
        </w:rPr>
        <w:t xml:space="preserve"> </w:t>
      </w:r>
      <w:proofErr w:type="spellStart"/>
      <w:r w:rsidR="000B5952" w:rsidRPr="000B5952">
        <w:rPr>
          <w:sz w:val="26"/>
          <w:szCs w:val="26"/>
        </w:rPr>
        <w:t>Нач</w:t>
      </w:r>
      <w:proofErr w:type="spellEnd"/>
      <w:r w:rsidR="000B5952" w:rsidRPr="000B5952">
        <w:rPr>
          <w:sz w:val="26"/>
          <w:szCs w:val="26"/>
        </w:rPr>
        <w:t xml:space="preserve"> - начисленная сумма платежа за год, предшествующий прогнозируемому периоду.</w:t>
      </w:r>
    </w:p>
    <w:p w:rsidR="000B5952" w:rsidRPr="000B5952" w:rsidRDefault="00407070" w:rsidP="000B5952">
      <w:pPr>
        <w:spacing w:line="240" w:lineRule="auto"/>
        <w:ind w:firstLine="0"/>
        <w:rPr>
          <w:sz w:val="26"/>
          <w:szCs w:val="26"/>
        </w:rPr>
      </w:pPr>
      <w:r>
        <w:rPr>
          <w:sz w:val="26"/>
          <w:szCs w:val="26"/>
        </w:rPr>
        <w:t xml:space="preserve">         2.5</w:t>
      </w:r>
      <w:r w:rsidR="000B5952" w:rsidRPr="000B5952">
        <w:rPr>
          <w:sz w:val="26"/>
          <w:szCs w:val="26"/>
        </w:rPr>
        <w:t>. Расчет доходов от сдачи в аренду имущества:</w:t>
      </w:r>
    </w:p>
    <w:p w:rsidR="000B5952" w:rsidRPr="000B5952" w:rsidRDefault="00407070" w:rsidP="000B5952">
      <w:pPr>
        <w:spacing w:line="240" w:lineRule="auto"/>
        <w:ind w:firstLine="0"/>
        <w:rPr>
          <w:sz w:val="26"/>
          <w:szCs w:val="26"/>
        </w:rPr>
      </w:pPr>
      <w:r>
        <w:rPr>
          <w:sz w:val="26"/>
          <w:szCs w:val="26"/>
        </w:rPr>
        <w:t>по коду 130 1 11 05035 13</w:t>
      </w:r>
      <w:r w:rsidR="000B5952" w:rsidRPr="000B5952">
        <w:rPr>
          <w:sz w:val="26"/>
          <w:szCs w:val="26"/>
        </w:rPr>
        <w:t xml:space="preserve"> 0000 120 «Доходы от сдачи в аренду имущества, находящегося в оперативном управлении органов </w:t>
      </w:r>
      <w:r>
        <w:rPr>
          <w:sz w:val="26"/>
          <w:szCs w:val="26"/>
        </w:rPr>
        <w:t>городских поселений</w:t>
      </w:r>
      <w:r w:rsidR="000B5952" w:rsidRPr="000B5952">
        <w:rPr>
          <w:sz w:val="26"/>
          <w:szCs w:val="26"/>
        </w:rPr>
        <w:t xml:space="preserve"> и созданных ими  учреждений (за исключением имущества муниципальных бюджетных и автономных учреждений)»; </w:t>
      </w:r>
    </w:p>
    <w:p w:rsidR="000B5952" w:rsidRPr="000B5952" w:rsidRDefault="00407070" w:rsidP="000B5952">
      <w:pPr>
        <w:spacing w:line="240" w:lineRule="auto"/>
        <w:ind w:firstLine="0"/>
        <w:rPr>
          <w:sz w:val="26"/>
          <w:szCs w:val="26"/>
        </w:rPr>
      </w:pPr>
      <w:r>
        <w:rPr>
          <w:sz w:val="26"/>
          <w:szCs w:val="26"/>
        </w:rPr>
        <w:t>по коду 130 1 11 05075 13</w:t>
      </w:r>
      <w:r w:rsidR="000B5952" w:rsidRPr="000B5952">
        <w:rPr>
          <w:sz w:val="26"/>
          <w:szCs w:val="26"/>
        </w:rPr>
        <w:t xml:space="preserve"> 0000 120 «Доходы от сдачи в аренду имущества, составляющего казну </w:t>
      </w:r>
      <w:r>
        <w:rPr>
          <w:sz w:val="26"/>
          <w:szCs w:val="26"/>
        </w:rPr>
        <w:t>городских поселений</w:t>
      </w:r>
      <w:r w:rsidRPr="000B5952">
        <w:rPr>
          <w:sz w:val="26"/>
          <w:szCs w:val="26"/>
        </w:rPr>
        <w:t xml:space="preserve"> </w:t>
      </w:r>
      <w:r w:rsidR="000B5952" w:rsidRPr="000B5952">
        <w:rPr>
          <w:sz w:val="26"/>
          <w:szCs w:val="26"/>
        </w:rPr>
        <w:t>(за исключением земельных участков)».</w:t>
      </w:r>
    </w:p>
    <w:p w:rsidR="000B5952" w:rsidRPr="000B5952" w:rsidRDefault="000B5952" w:rsidP="000B5952">
      <w:pPr>
        <w:spacing w:line="240" w:lineRule="auto"/>
        <w:ind w:firstLine="0"/>
        <w:rPr>
          <w:sz w:val="26"/>
          <w:szCs w:val="26"/>
        </w:rPr>
      </w:pPr>
      <w:r w:rsidRPr="000B5952">
        <w:rPr>
          <w:sz w:val="26"/>
          <w:szCs w:val="26"/>
        </w:rPr>
        <w:t xml:space="preserve">        Прогнозирование поступлений доходов от сдачи в аренду муниципального имущества осуществляется исходя из фактически заключенных договоров аренды текущего года.</w:t>
      </w:r>
    </w:p>
    <w:p w:rsidR="000B5952" w:rsidRPr="000B5952" w:rsidRDefault="00407070" w:rsidP="000B5952">
      <w:pPr>
        <w:spacing w:line="240" w:lineRule="auto"/>
        <w:ind w:firstLine="0"/>
        <w:rPr>
          <w:sz w:val="26"/>
          <w:szCs w:val="26"/>
        </w:rPr>
      </w:pPr>
      <w:r>
        <w:rPr>
          <w:sz w:val="26"/>
          <w:szCs w:val="26"/>
        </w:rPr>
        <w:t xml:space="preserve">        </w:t>
      </w:r>
      <w:r w:rsidR="000B5952" w:rsidRPr="000B5952">
        <w:rPr>
          <w:sz w:val="26"/>
          <w:szCs w:val="26"/>
        </w:rPr>
        <w:t xml:space="preserve">Для расчета прогнозируемого объема арендной платы применяется метод индексации исходя из начислений арендной платы текущего года по заключенным договорам аренды  с учетом изменений по заключенным договорам аренды и коэффициента-дефлятора по следующей формуле: </w:t>
      </w:r>
    </w:p>
    <w:p w:rsidR="000B5952" w:rsidRPr="000B5952" w:rsidRDefault="000B5952" w:rsidP="000B5952">
      <w:pPr>
        <w:spacing w:line="240" w:lineRule="auto"/>
        <w:ind w:firstLine="0"/>
        <w:rPr>
          <w:sz w:val="26"/>
          <w:szCs w:val="26"/>
        </w:rPr>
      </w:pPr>
    </w:p>
    <w:p w:rsidR="000B5952" w:rsidRPr="000B5952" w:rsidRDefault="00407070" w:rsidP="000B5952">
      <w:pPr>
        <w:spacing w:line="240" w:lineRule="auto"/>
        <w:ind w:firstLine="0"/>
        <w:rPr>
          <w:sz w:val="26"/>
          <w:szCs w:val="26"/>
        </w:rPr>
      </w:pPr>
      <w:r>
        <w:rPr>
          <w:sz w:val="26"/>
          <w:szCs w:val="26"/>
        </w:rPr>
        <w:lastRenderedPageBreak/>
        <w:t xml:space="preserve">        </w:t>
      </w:r>
      <w:proofErr w:type="spellStart"/>
      <w:proofErr w:type="gramStart"/>
      <w:r w:rsidR="000B5952" w:rsidRPr="000B5952">
        <w:rPr>
          <w:sz w:val="26"/>
          <w:szCs w:val="26"/>
        </w:rPr>
        <w:t>Аим</w:t>
      </w:r>
      <w:proofErr w:type="spellEnd"/>
      <w:r w:rsidR="000B5952" w:rsidRPr="000B5952">
        <w:rPr>
          <w:sz w:val="26"/>
          <w:szCs w:val="26"/>
        </w:rPr>
        <w:t>. = (Отек.</w:t>
      </w:r>
      <w:proofErr w:type="gramEnd"/>
      <w:r w:rsidR="000B5952" w:rsidRPr="000B5952">
        <w:rPr>
          <w:sz w:val="26"/>
          <w:szCs w:val="26"/>
        </w:rPr>
        <w:t xml:space="preserve"> +/- Д) х</w:t>
      </w:r>
      <w:proofErr w:type="gramStart"/>
      <w:r w:rsidR="000B5952" w:rsidRPr="000B5952">
        <w:rPr>
          <w:sz w:val="26"/>
          <w:szCs w:val="26"/>
        </w:rPr>
        <w:t xml:space="preserve"> К</w:t>
      </w:r>
      <w:proofErr w:type="gramEnd"/>
      <w:r w:rsidR="000B5952" w:rsidRPr="000B5952">
        <w:rPr>
          <w:sz w:val="26"/>
          <w:szCs w:val="26"/>
        </w:rPr>
        <w:t>, где:</w:t>
      </w:r>
    </w:p>
    <w:p w:rsidR="000B5952" w:rsidRPr="000B5952" w:rsidRDefault="000B5952" w:rsidP="000B5952">
      <w:pPr>
        <w:spacing w:line="240" w:lineRule="auto"/>
        <w:ind w:firstLine="0"/>
        <w:rPr>
          <w:sz w:val="26"/>
          <w:szCs w:val="26"/>
        </w:rPr>
      </w:pPr>
    </w:p>
    <w:p w:rsidR="000B5952" w:rsidRPr="000B5952" w:rsidRDefault="00407070" w:rsidP="000B5952">
      <w:pPr>
        <w:spacing w:line="240" w:lineRule="auto"/>
        <w:ind w:firstLine="0"/>
        <w:rPr>
          <w:sz w:val="26"/>
          <w:szCs w:val="26"/>
        </w:rPr>
      </w:pPr>
      <w:r>
        <w:rPr>
          <w:sz w:val="26"/>
          <w:szCs w:val="26"/>
        </w:rPr>
        <w:t xml:space="preserve">         </w:t>
      </w:r>
      <w:proofErr w:type="spellStart"/>
      <w:r w:rsidR="000B5952" w:rsidRPr="000B5952">
        <w:rPr>
          <w:sz w:val="26"/>
          <w:szCs w:val="26"/>
        </w:rPr>
        <w:t>Аим</w:t>
      </w:r>
      <w:proofErr w:type="spellEnd"/>
      <w:r w:rsidR="000B5952" w:rsidRPr="000B5952">
        <w:rPr>
          <w:sz w:val="26"/>
          <w:szCs w:val="26"/>
        </w:rPr>
        <w:t>.- сумма доходов от сдачи в аренду муниципального имущества, прогнозируем</w:t>
      </w:r>
      <w:r>
        <w:rPr>
          <w:sz w:val="26"/>
          <w:szCs w:val="26"/>
        </w:rPr>
        <w:t>ая к поступлению в бюджет города</w:t>
      </w:r>
      <w:r w:rsidR="000B5952" w:rsidRPr="000B5952">
        <w:rPr>
          <w:sz w:val="26"/>
          <w:szCs w:val="26"/>
        </w:rPr>
        <w:t>;</w:t>
      </w:r>
    </w:p>
    <w:p w:rsidR="000B5952" w:rsidRPr="000B5952" w:rsidRDefault="00407070" w:rsidP="000B5952">
      <w:pPr>
        <w:spacing w:line="240" w:lineRule="auto"/>
        <w:ind w:firstLine="0"/>
        <w:rPr>
          <w:sz w:val="26"/>
          <w:szCs w:val="26"/>
        </w:rPr>
      </w:pPr>
      <w:r>
        <w:rPr>
          <w:sz w:val="26"/>
          <w:szCs w:val="26"/>
        </w:rPr>
        <w:t xml:space="preserve">         </w:t>
      </w:r>
      <w:r w:rsidR="000B5952" w:rsidRPr="000B5952">
        <w:rPr>
          <w:sz w:val="26"/>
          <w:szCs w:val="26"/>
        </w:rPr>
        <w:t>Отек</w:t>
      </w:r>
      <w:proofErr w:type="gramStart"/>
      <w:r w:rsidR="000B5952" w:rsidRPr="000B5952">
        <w:rPr>
          <w:sz w:val="26"/>
          <w:szCs w:val="26"/>
        </w:rPr>
        <w:t>.</w:t>
      </w:r>
      <w:proofErr w:type="gramEnd"/>
      <w:r w:rsidR="000B5952" w:rsidRPr="000B5952">
        <w:rPr>
          <w:sz w:val="26"/>
          <w:szCs w:val="26"/>
        </w:rPr>
        <w:t xml:space="preserve"> - </w:t>
      </w:r>
      <w:proofErr w:type="gramStart"/>
      <w:r w:rsidR="000B5952" w:rsidRPr="000B5952">
        <w:rPr>
          <w:sz w:val="26"/>
          <w:szCs w:val="26"/>
        </w:rPr>
        <w:t>с</w:t>
      </w:r>
      <w:proofErr w:type="gramEnd"/>
      <w:r w:rsidR="000B5952" w:rsidRPr="000B5952">
        <w:rPr>
          <w:sz w:val="26"/>
          <w:szCs w:val="26"/>
        </w:rPr>
        <w:t xml:space="preserve">умма начислений доходов от арендной платы за муниципальное имущество за текущий год согласно заключенным договорам аренды; </w:t>
      </w:r>
    </w:p>
    <w:p w:rsidR="000B5952" w:rsidRPr="000B5952" w:rsidRDefault="00407070" w:rsidP="000B5952">
      <w:pPr>
        <w:spacing w:line="240" w:lineRule="auto"/>
        <w:ind w:firstLine="0"/>
        <w:rPr>
          <w:sz w:val="26"/>
          <w:szCs w:val="26"/>
        </w:rPr>
      </w:pPr>
      <w:r>
        <w:rPr>
          <w:sz w:val="26"/>
          <w:szCs w:val="26"/>
        </w:rPr>
        <w:t xml:space="preserve">        </w:t>
      </w:r>
      <w:r w:rsidR="000B5952" w:rsidRPr="000B5952">
        <w:rPr>
          <w:sz w:val="26"/>
          <w:szCs w:val="26"/>
        </w:rPr>
        <w:t>Д - дополнительные</w:t>
      </w:r>
      <w:proofErr w:type="gramStart"/>
      <w:r w:rsidR="000B5952" w:rsidRPr="000B5952">
        <w:rPr>
          <w:sz w:val="26"/>
          <w:szCs w:val="26"/>
        </w:rPr>
        <w:t xml:space="preserve"> (+) </w:t>
      </w:r>
      <w:proofErr w:type="gramEnd"/>
      <w:r w:rsidR="000B5952" w:rsidRPr="000B5952">
        <w:rPr>
          <w:sz w:val="26"/>
          <w:szCs w:val="26"/>
        </w:rPr>
        <w:t>или выпадающие (-) доходы от сдачи в аренду муниципального имущества в связи с увеличением (сокращением) площадей муниципального имущества, сдаваемого в аренду, планируемым взысканием задолженности прошлых лет;</w:t>
      </w:r>
    </w:p>
    <w:p w:rsidR="000B5952" w:rsidRPr="000B5952" w:rsidRDefault="000B5952" w:rsidP="000B5952">
      <w:pPr>
        <w:spacing w:line="240" w:lineRule="auto"/>
        <w:ind w:firstLine="0"/>
        <w:rPr>
          <w:sz w:val="26"/>
          <w:szCs w:val="26"/>
        </w:rPr>
      </w:pPr>
      <w:r w:rsidRPr="000B5952">
        <w:rPr>
          <w:sz w:val="26"/>
          <w:szCs w:val="26"/>
        </w:rPr>
        <w:t xml:space="preserve">         </w:t>
      </w:r>
      <w:proofErr w:type="gramStart"/>
      <w:r w:rsidRPr="000B5952">
        <w:rPr>
          <w:sz w:val="26"/>
          <w:szCs w:val="26"/>
        </w:rPr>
        <w:t>К – прогнозируемый коэффициент – дефлятор, применяемый к действующей сумме арендной платы либо к оценочной стоимости имущества в прогнозируемом году.</w:t>
      </w:r>
      <w:proofErr w:type="gramEnd"/>
    </w:p>
    <w:p w:rsidR="000B5952" w:rsidRPr="000B5952" w:rsidRDefault="00407070" w:rsidP="000B5952">
      <w:pPr>
        <w:spacing w:line="240" w:lineRule="auto"/>
        <w:ind w:firstLine="0"/>
        <w:rPr>
          <w:sz w:val="26"/>
          <w:szCs w:val="26"/>
        </w:rPr>
      </w:pPr>
      <w:r>
        <w:rPr>
          <w:sz w:val="26"/>
          <w:szCs w:val="26"/>
        </w:rPr>
        <w:t xml:space="preserve">        2.6. Расчет по коду 130 1 11 07015 13</w:t>
      </w:r>
      <w:r w:rsidR="000B5952" w:rsidRPr="000B5952">
        <w:rPr>
          <w:sz w:val="26"/>
          <w:szCs w:val="26"/>
        </w:rPr>
        <w:t xml:space="preserve"> 0000 120 «Доходы от перечисления части прибыли, остающейся после уплаты  налогов и иных обязательных платежей муниципальными унитарными предприятиями, созданными </w:t>
      </w:r>
      <w:r w:rsidR="00781438">
        <w:rPr>
          <w:sz w:val="26"/>
          <w:szCs w:val="26"/>
        </w:rPr>
        <w:t>городскими поселениями</w:t>
      </w:r>
      <w:r w:rsidR="000B5952" w:rsidRPr="000B5952">
        <w:rPr>
          <w:sz w:val="26"/>
          <w:szCs w:val="26"/>
        </w:rPr>
        <w:t>».</w:t>
      </w:r>
    </w:p>
    <w:p w:rsidR="000B5952" w:rsidRPr="000B5952" w:rsidRDefault="00781438" w:rsidP="000B5952">
      <w:pPr>
        <w:spacing w:line="240" w:lineRule="auto"/>
        <w:ind w:firstLine="0"/>
        <w:rPr>
          <w:sz w:val="26"/>
          <w:szCs w:val="26"/>
        </w:rPr>
      </w:pPr>
      <w:r>
        <w:rPr>
          <w:sz w:val="26"/>
          <w:szCs w:val="26"/>
        </w:rPr>
        <w:t xml:space="preserve">        </w:t>
      </w:r>
      <w:proofErr w:type="gramStart"/>
      <w:r w:rsidR="000B5952" w:rsidRPr="000B5952">
        <w:rPr>
          <w:sz w:val="26"/>
          <w:szCs w:val="26"/>
        </w:rPr>
        <w:t xml:space="preserve">Для расчета прогнозируемого объема данного вида доходов применяется метод прямого расчета и определяется  исходя из величины ожидаемой чистой прибыли в расчетном году, суммы чистой прибыли, направляемой на развитие предприятия, и норматива отчисления  от прибыли, утвержденного </w:t>
      </w:r>
      <w:r>
        <w:rPr>
          <w:sz w:val="26"/>
          <w:szCs w:val="26"/>
        </w:rPr>
        <w:t xml:space="preserve">решением </w:t>
      </w:r>
      <w:r w:rsidR="000B5952" w:rsidRPr="000B5952">
        <w:rPr>
          <w:sz w:val="26"/>
          <w:szCs w:val="26"/>
        </w:rPr>
        <w:t xml:space="preserve">Совета народных депутатов </w:t>
      </w:r>
      <w:r>
        <w:rPr>
          <w:sz w:val="26"/>
          <w:szCs w:val="26"/>
        </w:rPr>
        <w:t xml:space="preserve">города Трубчевска </w:t>
      </w:r>
      <w:r w:rsidR="000B5952" w:rsidRPr="000B5952">
        <w:rPr>
          <w:sz w:val="26"/>
          <w:szCs w:val="26"/>
        </w:rPr>
        <w:t>о бюджете на очередной финансовый год и плановый период</w:t>
      </w:r>
      <w:r w:rsidR="00E24A60">
        <w:rPr>
          <w:sz w:val="26"/>
          <w:szCs w:val="26"/>
        </w:rPr>
        <w:t>,</w:t>
      </w:r>
      <w:r w:rsidR="000B5952" w:rsidRPr="000B5952">
        <w:rPr>
          <w:sz w:val="26"/>
          <w:szCs w:val="26"/>
        </w:rPr>
        <w:t xml:space="preserve"> по формуле:</w:t>
      </w:r>
      <w:proofErr w:type="gramEnd"/>
    </w:p>
    <w:p w:rsidR="000B5952" w:rsidRPr="000B5952" w:rsidRDefault="000B5952" w:rsidP="000B5952">
      <w:pPr>
        <w:spacing w:line="240" w:lineRule="auto"/>
        <w:ind w:firstLine="0"/>
        <w:rPr>
          <w:sz w:val="26"/>
          <w:szCs w:val="26"/>
        </w:rPr>
      </w:pPr>
    </w:p>
    <w:p w:rsidR="000B5952" w:rsidRPr="000B5952" w:rsidRDefault="00781438" w:rsidP="000B5952">
      <w:pPr>
        <w:spacing w:line="240" w:lineRule="auto"/>
        <w:ind w:firstLine="0"/>
        <w:rPr>
          <w:sz w:val="26"/>
          <w:szCs w:val="26"/>
        </w:rPr>
      </w:pPr>
      <w:r>
        <w:rPr>
          <w:sz w:val="26"/>
          <w:szCs w:val="26"/>
        </w:rPr>
        <w:t xml:space="preserve">        </w:t>
      </w:r>
      <w:proofErr w:type="spellStart"/>
      <w:proofErr w:type="gramStart"/>
      <w:r w:rsidR="000B5952" w:rsidRPr="000B5952">
        <w:rPr>
          <w:sz w:val="26"/>
          <w:szCs w:val="26"/>
        </w:rPr>
        <w:t>Пмуп</w:t>
      </w:r>
      <w:proofErr w:type="spellEnd"/>
      <w:r w:rsidR="000B5952" w:rsidRPr="000B5952">
        <w:rPr>
          <w:sz w:val="26"/>
          <w:szCs w:val="26"/>
        </w:rPr>
        <w:t xml:space="preserve">  =  (</w:t>
      </w:r>
      <w:proofErr w:type="spellStart"/>
      <w:r w:rsidR="000B5952" w:rsidRPr="000B5952">
        <w:rPr>
          <w:sz w:val="26"/>
          <w:szCs w:val="26"/>
        </w:rPr>
        <w:t>Пожид</w:t>
      </w:r>
      <w:proofErr w:type="spellEnd"/>
      <w:r w:rsidR="000B5952" w:rsidRPr="000B5952">
        <w:rPr>
          <w:sz w:val="26"/>
          <w:szCs w:val="26"/>
        </w:rPr>
        <w:t>.</w:t>
      </w:r>
      <w:proofErr w:type="gramEnd"/>
      <w:r w:rsidR="000B5952" w:rsidRPr="000B5952">
        <w:rPr>
          <w:sz w:val="26"/>
          <w:szCs w:val="26"/>
        </w:rPr>
        <w:t xml:space="preserve"> – </w:t>
      </w:r>
      <w:proofErr w:type="spellStart"/>
      <w:proofErr w:type="gramStart"/>
      <w:r w:rsidR="000B5952" w:rsidRPr="000B5952">
        <w:rPr>
          <w:sz w:val="26"/>
          <w:szCs w:val="26"/>
        </w:rPr>
        <w:t>Празв</w:t>
      </w:r>
      <w:proofErr w:type="spellEnd"/>
      <w:r w:rsidR="000B5952" w:rsidRPr="000B5952">
        <w:rPr>
          <w:sz w:val="26"/>
          <w:szCs w:val="26"/>
        </w:rPr>
        <w:t>.) x Н, где:</w:t>
      </w:r>
      <w:proofErr w:type="gramEnd"/>
    </w:p>
    <w:p w:rsidR="000B5952" w:rsidRPr="000B5952" w:rsidRDefault="000B5952" w:rsidP="000B5952">
      <w:pPr>
        <w:spacing w:line="240" w:lineRule="auto"/>
        <w:ind w:firstLine="0"/>
        <w:rPr>
          <w:sz w:val="26"/>
          <w:szCs w:val="26"/>
        </w:rPr>
      </w:pPr>
    </w:p>
    <w:p w:rsidR="000B5952" w:rsidRPr="000B5952" w:rsidRDefault="00781438" w:rsidP="000B5952">
      <w:pPr>
        <w:spacing w:line="240" w:lineRule="auto"/>
        <w:ind w:firstLine="0"/>
        <w:rPr>
          <w:sz w:val="26"/>
          <w:szCs w:val="26"/>
        </w:rPr>
      </w:pPr>
      <w:r>
        <w:rPr>
          <w:sz w:val="26"/>
          <w:szCs w:val="26"/>
        </w:rPr>
        <w:t xml:space="preserve">         </w:t>
      </w:r>
      <w:proofErr w:type="spellStart"/>
      <w:r w:rsidR="000B5952" w:rsidRPr="000B5952">
        <w:rPr>
          <w:sz w:val="26"/>
          <w:szCs w:val="26"/>
        </w:rPr>
        <w:t>Пмуп</w:t>
      </w:r>
      <w:proofErr w:type="spellEnd"/>
      <w:r w:rsidR="000B5952" w:rsidRPr="000B5952">
        <w:rPr>
          <w:sz w:val="26"/>
          <w:szCs w:val="26"/>
        </w:rPr>
        <w:t>. - сумма, доходов от перечисления части прибыли, остающейся после уплаты  налогов и иных обязательных платежей муниципальными унитарными предприятиями прогнозируемая к поступлению в бюджет;</w:t>
      </w:r>
    </w:p>
    <w:p w:rsidR="000B5952" w:rsidRPr="000B5952" w:rsidRDefault="00781438" w:rsidP="000B5952">
      <w:pPr>
        <w:spacing w:line="240" w:lineRule="auto"/>
        <w:ind w:firstLine="0"/>
        <w:rPr>
          <w:sz w:val="26"/>
          <w:szCs w:val="26"/>
        </w:rPr>
      </w:pPr>
      <w:r>
        <w:rPr>
          <w:sz w:val="26"/>
          <w:szCs w:val="26"/>
        </w:rPr>
        <w:t xml:space="preserve">         </w:t>
      </w:r>
      <w:proofErr w:type="spellStart"/>
      <w:r w:rsidR="000B5952" w:rsidRPr="000B5952">
        <w:rPr>
          <w:sz w:val="26"/>
          <w:szCs w:val="26"/>
        </w:rPr>
        <w:t>Пожид</w:t>
      </w:r>
      <w:proofErr w:type="spellEnd"/>
      <w:r w:rsidR="000B5952" w:rsidRPr="000B5952">
        <w:rPr>
          <w:sz w:val="26"/>
          <w:szCs w:val="26"/>
        </w:rPr>
        <w:t>. - суммы ожидаемой чистой прибыли предприятия в расчетном году;</w:t>
      </w:r>
    </w:p>
    <w:p w:rsidR="000B5952" w:rsidRPr="000B5952" w:rsidRDefault="00781438" w:rsidP="000B5952">
      <w:pPr>
        <w:spacing w:line="240" w:lineRule="auto"/>
        <w:ind w:firstLine="0"/>
        <w:rPr>
          <w:sz w:val="26"/>
          <w:szCs w:val="26"/>
        </w:rPr>
      </w:pPr>
      <w:r>
        <w:rPr>
          <w:sz w:val="26"/>
          <w:szCs w:val="26"/>
        </w:rPr>
        <w:t xml:space="preserve">         </w:t>
      </w:r>
      <w:proofErr w:type="spellStart"/>
      <w:r w:rsidR="000B5952" w:rsidRPr="000B5952">
        <w:rPr>
          <w:sz w:val="26"/>
          <w:szCs w:val="26"/>
        </w:rPr>
        <w:t>Празв</w:t>
      </w:r>
      <w:proofErr w:type="spellEnd"/>
      <w:r w:rsidR="000B5952" w:rsidRPr="000B5952">
        <w:rPr>
          <w:sz w:val="26"/>
          <w:szCs w:val="26"/>
        </w:rPr>
        <w:t>. – сумма чистой прибыли, направляемой на развитие предприятия;</w:t>
      </w:r>
    </w:p>
    <w:p w:rsidR="000B5952" w:rsidRPr="000B5952" w:rsidRDefault="00781438" w:rsidP="000B5952">
      <w:pPr>
        <w:spacing w:line="240" w:lineRule="auto"/>
        <w:ind w:firstLine="0"/>
        <w:rPr>
          <w:sz w:val="26"/>
          <w:szCs w:val="26"/>
        </w:rPr>
      </w:pPr>
      <w:r>
        <w:rPr>
          <w:sz w:val="26"/>
          <w:szCs w:val="26"/>
        </w:rPr>
        <w:t xml:space="preserve">         </w:t>
      </w:r>
      <w:proofErr w:type="gramStart"/>
      <w:r w:rsidR="000B5952" w:rsidRPr="000B5952">
        <w:rPr>
          <w:sz w:val="26"/>
          <w:szCs w:val="26"/>
        </w:rPr>
        <w:t>Н-</w:t>
      </w:r>
      <w:proofErr w:type="gramEnd"/>
      <w:r w:rsidR="000B5952" w:rsidRPr="000B5952">
        <w:rPr>
          <w:sz w:val="26"/>
          <w:szCs w:val="26"/>
        </w:rPr>
        <w:t xml:space="preserve"> норматив отчисления от прибыли</w:t>
      </w:r>
      <w:r>
        <w:rPr>
          <w:sz w:val="26"/>
          <w:szCs w:val="26"/>
        </w:rPr>
        <w:t xml:space="preserve"> в бюджет города</w:t>
      </w:r>
      <w:r w:rsidR="000B5952" w:rsidRPr="000B5952">
        <w:rPr>
          <w:sz w:val="26"/>
          <w:szCs w:val="26"/>
        </w:rPr>
        <w:t>.</w:t>
      </w:r>
    </w:p>
    <w:p w:rsidR="000B5952" w:rsidRPr="000B5952" w:rsidRDefault="0052020C" w:rsidP="000B5952">
      <w:pPr>
        <w:spacing w:line="240" w:lineRule="auto"/>
        <w:ind w:firstLine="0"/>
        <w:rPr>
          <w:sz w:val="26"/>
          <w:szCs w:val="26"/>
        </w:rPr>
      </w:pPr>
      <w:r>
        <w:rPr>
          <w:sz w:val="26"/>
          <w:szCs w:val="26"/>
        </w:rPr>
        <w:t xml:space="preserve">         2.7</w:t>
      </w:r>
      <w:r w:rsidR="000B5952" w:rsidRPr="000B5952">
        <w:rPr>
          <w:sz w:val="26"/>
          <w:szCs w:val="26"/>
        </w:rPr>
        <w:t>. «Прочие поступления от использования имущества, находящегося в соб</w:t>
      </w:r>
      <w:r>
        <w:rPr>
          <w:sz w:val="26"/>
          <w:szCs w:val="26"/>
        </w:rPr>
        <w:t>ственности городских поселений</w:t>
      </w:r>
      <w:r w:rsidR="000B5952" w:rsidRPr="000B5952">
        <w:rPr>
          <w:sz w:val="26"/>
          <w:szCs w:val="26"/>
        </w:rPr>
        <w:t xml:space="preserve"> (за исключением имущества бюджетных и автономных учреждений, а также имущества муниципальных унитарных предприятий, в</w:t>
      </w:r>
      <w:r>
        <w:rPr>
          <w:sz w:val="26"/>
          <w:szCs w:val="26"/>
        </w:rPr>
        <w:t xml:space="preserve"> том числе казенных)</w:t>
      </w:r>
      <w:r w:rsidR="00E24A60">
        <w:rPr>
          <w:sz w:val="26"/>
          <w:szCs w:val="26"/>
        </w:rPr>
        <w:t>»</w:t>
      </w:r>
      <w:r>
        <w:rPr>
          <w:sz w:val="26"/>
          <w:szCs w:val="26"/>
        </w:rPr>
        <w:t xml:space="preserve"> по коду 130 1 11 09045 13</w:t>
      </w:r>
      <w:r w:rsidR="000B5952" w:rsidRPr="000B5952">
        <w:rPr>
          <w:sz w:val="26"/>
          <w:szCs w:val="26"/>
        </w:rPr>
        <w:t xml:space="preserve"> 0000 120.</w:t>
      </w:r>
    </w:p>
    <w:p w:rsidR="000B5952" w:rsidRPr="0052020C" w:rsidRDefault="000B5952" w:rsidP="000B5952">
      <w:pPr>
        <w:spacing w:line="240" w:lineRule="auto"/>
        <w:ind w:firstLine="0"/>
        <w:rPr>
          <w:sz w:val="26"/>
          <w:szCs w:val="26"/>
        </w:rPr>
      </w:pPr>
      <w:r w:rsidRPr="000B5952">
        <w:rPr>
          <w:sz w:val="26"/>
          <w:szCs w:val="26"/>
        </w:rPr>
        <w:t xml:space="preserve"> </w:t>
      </w:r>
      <w:r w:rsidR="0052020C">
        <w:rPr>
          <w:sz w:val="26"/>
          <w:szCs w:val="26"/>
        </w:rPr>
        <w:t xml:space="preserve">        </w:t>
      </w:r>
      <w:r w:rsidRPr="000B5952">
        <w:rPr>
          <w:sz w:val="26"/>
          <w:szCs w:val="26"/>
        </w:rPr>
        <w:t xml:space="preserve">Для прогнозирования прочих доходов от использования </w:t>
      </w:r>
      <w:r w:rsidR="0052020C">
        <w:rPr>
          <w:sz w:val="26"/>
          <w:szCs w:val="26"/>
        </w:rPr>
        <w:t xml:space="preserve"> муниципального имущества города</w:t>
      </w:r>
      <w:r w:rsidRPr="000B5952">
        <w:rPr>
          <w:sz w:val="26"/>
          <w:szCs w:val="26"/>
        </w:rPr>
        <w:t xml:space="preserve"> применяется метод индексации  </w:t>
      </w:r>
      <w:r w:rsidRPr="0052020C">
        <w:rPr>
          <w:sz w:val="26"/>
          <w:szCs w:val="26"/>
        </w:rPr>
        <w:t>исходя из фактически заключенных в текущем году договоров социального найма жилых помещ</w:t>
      </w:r>
      <w:r w:rsidR="0052020C" w:rsidRPr="0052020C">
        <w:rPr>
          <w:sz w:val="26"/>
          <w:szCs w:val="26"/>
        </w:rPr>
        <w:t>ений.</w:t>
      </w:r>
    </w:p>
    <w:p w:rsidR="000B5952" w:rsidRPr="000B5952" w:rsidRDefault="000B5952" w:rsidP="000B5952">
      <w:pPr>
        <w:spacing w:line="240" w:lineRule="auto"/>
        <w:ind w:firstLine="0"/>
        <w:rPr>
          <w:sz w:val="26"/>
          <w:szCs w:val="26"/>
        </w:rPr>
      </w:pPr>
      <w:r w:rsidRPr="000B5952">
        <w:rPr>
          <w:sz w:val="26"/>
          <w:szCs w:val="26"/>
        </w:rPr>
        <w:t xml:space="preserve"> </w:t>
      </w:r>
      <w:r w:rsidR="0052020C">
        <w:rPr>
          <w:sz w:val="26"/>
          <w:szCs w:val="26"/>
        </w:rPr>
        <w:t xml:space="preserve">        </w:t>
      </w:r>
      <w:r w:rsidRPr="000B5952">
        <w:rPr>
          <w:sz w:val="26"/>
          <w:szCs w:val="26"/>
        </w:rPr>
        <w:t>Прогноз поступлений прочих доходов от использования муниципального имущества рассчитывается  по формуле:</w:t>
      </w:r>
    </w:p>
    <w:p w:rsidR="000B5952" w:rsidRPr="000B5952" w:rsidRDefault="000B5952" w:rsidP="000B5952">
      <w:pPr>
        <w:spacing w:line="240" w:lineRule="auto"/>
        <w:ind w:firstLine="0"/>
        <w:rPr>
          <w:sz w:val="26"/>
          <w:szCs w:val="26"/>
        </w:rPr>
      </w:pPr>
    </w:p>
    <w:p w:rsidR="000B5952" w:rsidRDefault="0052020C" w:rsidP="000B5952">
      <w:pPr>
        <w:spacing w:line="240" w:lineRule="auto"/>
        <w:ind w:firstLine="0"/>
        <w:rPr>
          <w:sz w:val="26"/>
          <w:szCs w:val="26"/>
        </w:rPr>
      </w:pPr>
      <w:r>
        <w:rPr>
          <w:sz w:val="26"/>
          <w:szCs w:val="26"/>
        </w:rPr>
        <w:t xml:space="preserve">        </w:t>
      </w:r>
      <w:r w:rsidR="000B5952" w:rsidRPr="000B5952">
        <w:rPr>
          <w:sz w:val="26"/>
          <w:szCs w:val="26"/>
        </w:rPr>
        <w:t xml:space="preserve"> </w:t>
      </w:r>
      <w:proofErr w:type="spellStart"/>
      <w:r w:rsidR="000B5952" w:rsidRPr="000B5952">
        <w:rPr>
          <w:sz w:val="26"/>
          <w:szCs w:val="26"/>
        </w:rPr>
        <w:t>ПРим.</w:t>
      </w:r>
      <w:proofErr w:type="spellEnd"/>
      <w:r w:rsidR="000B5952" w:rsidRPr="000B5952">
        <w:rPr>
          <w:sz w:val="26"/>
          <w:szCs w:val="26"/>
        </w:rPr>
        <w:t xml:space="preserve"> = </w:t>
      </w:r>
      <w:proofErr w:type="gramStart"/>
      <w:r w:rsidR="000B5952" w:rsidRPr="000B5952">
        <w:rPr>
          <w:sz w:val="26"/>
          <w:szCs w:val="26"/>
        </w:rPr>
        <w:t>(Отек.</w:t>
      </w:r>
      <w:proofErr w:type="gramEnd"/>
      <w:r w:rsidR="000B5952" w:rsidRPr="000B5952">
        <w:rPr>
          <w:sz w:val="26"/>
          <w:szCs w:val="26"/>
        </w:rPr>
        <w:t xml:space="preserve"> +/- Д) х</w:t>
      </w:r>
      <w:proofErr w:type="gramStart"/>
      <w:r w:rsidR="000B5952" w:rsidRPr="000B5952">
        <w:rPr>
          <w:sz w:val="26"/>
          <w:szCs w:val="26"/>
        </w:rPr>
        <w:t xml:space="preserve"> К</w:t>
      </w:r>
      <w:proofErr w:type="gramEnd"/>
      <w:r w:rsidR="000B5952" w:rsidRPr="000B5952">
        <w:rPr>
          <w:sz w:val="26"/>
          <w:szCs w:val="26"/>
        </w:rPr>
        <w:t xml:space="preserve">, где:   </w:t>
      </w:r>
    </w:p>
    <w:p w:rsidR="007D1AED" w:rsidRPr="000B5952" w:rsidRDefault="007D1AED" w:rsidP="000B5952">
      <w:pPr>
        <w:spacing w:line="240" w:lineRule="auto"/>
        <w:ind w:firstLine="0"/>
        <w:rPr>
          <w:sz w:val="26"/>
          <w:szCs w:val="26"/>
        </w:rPr>
      </w:pPr>
    </w:p>
    <w:p w:rsidR="000B5952" w:rsidRPr="000B5952" w:rsidRDefault="0052020C" w:rsidP="000B5952">
      <w:pPr>
        <w:spacing w:line="240" w:lineRule="auto"/>
        <w:ind w:firstLine="0"/>
        <w:rPr>
          <w:sz w:val="26"/>
          <w:szCs w:val="26"/>
        </w:rPr>
      </w:pPr>
      <w:r>
        <w:rPr>
          <w:sz w:val="26"/>
          <w:szCs w:val="26"/>
        </w:rPr>
        <w:t xml:space="preserve">         </w:t>
      </w:r>
      <w:r w:rsidR="000B5952" w:rsidRPr="000B5952">
        <w:rPr>
          <w:sz w:val="26"/>
          <w:szCs w:val="26"/>
        </w:rPr>
        <w:t xml:space="preserve"> </w:t>
      </w:r>
      <w:proofErr w:type="spellStart"/>
      <w:r w:rsidR="000B5952" w:rsidRPr="000B5952">
        <w:rPr>
          <w:sz w:val="26"/>
          <w:szCs w:val="26"/>
        </w:rPr>
        <w:t>ПРим.</w:t>
      </w:r>
      <w:proofErr w:type="spellEnd"/>
      <w:r w:rsidR="000B5952" w:rsidRPr="000B5952">
        <w:rPr>
          <w:sz w:val="26"/>
          <w:szCs w:val="26"/>
        </w:rPr>
        <w:t xml:space="preserve"> – сумма прочих доходов от использования муниципального имущества, прогнозируем</w:t>
      </w:r>
      <w:r>
        <w:rPr>
          <w:sz w:val="26"/>
          <w:szCs w:val="26"/>
        </w:rPr>
        <w:t>ая к поступлению в бюджет города</w:t>
      </w:r>
      <w:r w:rsidR="000B5952" w:rsidRPr="000B5952">
        <w:rPr>
          <w:sz w:val="26"/>
          <w:szCs w:val="26"/>
        </w:rPr>
        <w:t xml:space="preserve">; </w:t>
      </w:r>
    </w:p>
    <w:p w:rsidR="000B5952" w:rsidRPr="000B5952" w:rsidRDefault="0052020C" w:rsidP="000B5952">
      <w:pPr>
        <w:spacing w:line="240" w:lineRule="auto"/>
        <w:ind w:firstLine="0"/>
        <w:rPr>
          <w:sz w:val="26"/>
          <w:szCs w:val="26"/>
        </w:rPr>
      </w:pPr>
      <w:r>
        <w:rPr>
          <w:sz w:val="26"/>
          <w:szCs w:val="26"/>
        </w:rPr>
        <w:t xml:space="preserve">         </w:t>
      </w:r>
      <w:r w:rsidR="000B5952" w:rsidRPr="000B5952">
        <w:rPr>
          <w:sz w:val="26"/>
          <w:szCs w:val="26"/>
        </w:rPr>
        <w:t>Отек</w:t>
      </w:r>
      <w:proofErr w:type="gramStart"/>
      <w:r w:rsidR="000B5952" w:rsidRPr="000B5952">
        <w:rPr>
          <w:sz w:val="26"/>
          <w:szCs w:val="26"/>
        </w:rPr>
        <w:t>.</w:t>
      </w:r>
      <w:proofErr w:type="gramEnd"/>
      <w:r w:rsidR="000B5952" w:rsidRPr="000B5952">
        <w:rPr>
          <w:sz w:val="26"/>
          <w:szCs w:val="26"/>
        </w:rPr>
        <w:t xml:space="preserve"> – </w:t>
      </w:r>
      <w:proofErr w:type="gramStart"/>
      <w:r w:rsidR="000B5952" w:rsidRPr="000B5952">
        <w:rPr>
          <w:sz w:val="26"/>
          <w:szCs w:val="26"/>
        </w:rPr>
        <w:t>с</w:t>
      </w:r>
      <w:proofErr w:type="gramEnd"/>
      <w:r w:rsidR="000B5952" w:rsidRPr="000B5952">
        <w:rPr>
          <w:sz w:val="26"/>
          <w:szCs w:val="26"/>
        </w:rPr>
        <w:t>умма начислений доходов от использования муниципального имущества за текущий год согласно заключенным договорам социального найма;</w:t>
      </w:r>
    </w:p>
    <w:p w:rsidR="000B5952" w:rsidRPr="000B5952" w:rsidRDefault="000B5952" w:rsidP="000B5952">
      <w:pPr>
        <w:spacing w:line="240" w:lineRule="auto"/>
        <w:ind w:firstLine="0"/>
        <w:rPr>
          <w:sz w:val="26"/>
          <w:szCs w:val="26"/>
        </w:rPr>
      </w:pPr>
      <w:r w:rsidRPr="000B5952">
        <w:rPr>
          <w:sz w:val="26"/>
          <w:szCs w:val="26"/>
        </w:rPr>
        <w:t xml:space="preserve"> </w:t>
      </w:r>
      <w:r w:rsidR="0052020C">
        <w:rPr>
          <w:sz w:val="26"/>
          <w:szCs w:val="26"/>
        </w:rPr>
        <w:t xml:space="preserve">        </w:t>
      </w:r>
      <w:r w:rsidRPr="000B5952">
        <w:rPr>
          <w:sz w:val="26"/>
          <w:szCs w:val="26"/>
        </w:rPr>
        <w:t>Д – дополнительные</w:t>
      </w:r>
      <w:proofErr w:type="gramStart"/>
      <w:r w:rsidRPr="000B5952">
        <w:rPr>
          <w:sz w:val="26"/>
          <w:szCs w:val="26"/>
        </w:rPr>
        <w:t xml:space="preserve"> (+) </w:t>
      </w:r>
      <w:proofErr w:type="gramEnd"/>
      <w:r w:rsidRPr="000B5952">
        <w:rPr>
          <w:sz w:val="26"/>
          <w:szCs w:val="26"/>
        </w:rPr>
        <w:t>или выпадающие (-) доходы от использования муниципального имущества в связи с увеличением (снижением) площадей, сдаваемых по социальному найму, планируемым взысканием задолженности прошлых лет;</w:t>
      </w:r>
    </w:p>
    <w:p w:rsidR="000B5952" w:rsidRPr="000B5952" w:rsidRDefault="0052020C" w:rsidP="000B5952">
      <w:pPr>
        <w:spacing w:line="240" w:lineRule="auto"/>
        <w:ind w:firstLine="0"/>
        <w:rPr>
          <w:sz w:val="26"/>
          <w:szCs w:val="26"/>
        </w:rPr>
      </w:pPr>
      <w:r>
        <w:rPr>
          <w:sz w:val="26"/>
          <w:szCs w:val="26"/>
        </w:rPr>
        <w:lastRenderedPageBreak/>
        <w:t xml:space="preserve">        </w:t>
      </w:r>
      <w:r w:rsidR="000B5952" w:rsidRPr="000B5952">
        <w:rPr>
          <w:sz w:val="26"/>
          <w:szCs w:val="26"/>
        </w:rPr>
        <w:t xml:space="preserve"> </w:t>
      </w:r>
      <w:proofErr w:type="gramStart"/>
      <w:r w:rsidR="000B5952" w:rsidRPr="000B5952">
        <w:rPr>
          <w:sz w:val="26"/>
          <w:szCs w:val="26"/>
        </w:rPr>
        <w:t>К – прогнозируемый коэффициент – дефлятор, применяемый к действующей ставке социального найма жилых помещений в прогнозируемом году.</w:t>
      </w:r>
      <w:proofErr w:type="gramEnd"/>
    </w:p>
    <w:p w:rsidR="000B5952" w:rsidRPr="000B5952" w:rsidRDefault="000B5952" w:rsidP="000B5952">
      <w:pPr>
        <w:spacing w:line="240" w:lineRule="auto"/>
        <w:ind w:firstLine="0"/>
        <w:rPr>
          <w:sz w:val="26"/>
          <w:szCs w:val="26"/>
        </w:rPr>
      </w:pPr>
      <w:r w:rsidRPr="000B5952">
        <w:rPr>
          <w:sz w:val="26"/>
          <w:szCs w:val="26"/>
        </w:rPr>
        <w:t xml:space="preserve"> </w:t>
      </w:r>
      <w:r w:rsidR="007D1AED">
        <w:rPr>
          <w:sz w:val="26"/>
          <w:szCs w:val="26"/>
        </w:rPr>
        <w:t xml:space="preserve">        </w:t>
      </w:r>
      <w:r w:rsidRPr="000B5952">
        <w:rPr>
          <w:sz w:val="26"/>
          <w:szCs w:val="26"/>
        </w:rPr>
        <w:t>2.8. Для ра</w:t>
      </w:r>
      <w:r w:rsidR="007D1AED">
        <w:rPr>
          <w:sz w:val="26"/>
          <w:szCs w:val="26"/>
        </w:rPr>
        <w:t>счета объема доходов по коду 130</w:t>
      </w:r>
      <w:r w:rsidRPr="000B5952">
        <w:rPr>
          <w:sz w:val="26"/>
          <w:szCs w:val="26"/>
        </w:rPr>
        <w:t xml:space="preserve"> 1 13 01995 </w:t>
      </w:r>
      <w:r w:rsidR="007D1AED">
        <w:rPr>
          <w:sz w:val="26"/>
          <w:szCs w:val="26"/>
        </w:rPr>
        <w:t>13</w:t>
      </w:r>
      <w:r w:rsidRPr="000B5952">
        <w:rPr>
          <w:sz w:val="26"/>
          <w:szCs w:val="26"/>
        </w:rPr>
        <w:t xml:space="preserve"> 0000 130 «Прочие доходы от оказания платных услуг (работ) получателями средст</w:t>
      </w:r>
      <w:r w:rsidR="007D1AED">
        <w:rPr>
          <w:sz w:val="26"/>
          <w:szCs w:val="26"/>
        </w:rPr>
        <w:t>в бюджетов городских поселений</w:t>
      </w:r>
      <w:r w:rsidRPr="000B5952">
        <w:rPr>
          <w:sz w:val="26"/>
          <w:szCs w:val="26"/>
        </w:rPr>
        <w:t>» применяется метод прямого расчета исходя из количества планируемых платных услуг и их стоимости. Определение количества планируемых платных услуг основывается на данных не менее чем за 3 года или за весь период оказания услуги в случае, если он не превышает 3 года.</w:t>
      </w:r>
    </w:p>
    <w:p w:rsidR="000B5952" w:rsidRPr="000B5952" w:rsidRDefault="007D1AED" w:rsidP="000B5952">
      <w:pPr>
        <w:spacing w:line="240" w:lineRule="auto"/>
        <w:ind w:firstLine="0"/>
        <w:rPr>
          <w:sz w:val="26"/>
          <w:szCs w:val="26"/>
        </w:rPr>
      </w:pPr>
      <w:r>
        <w:rPr>
          <w:sz w:val="26"/>
          <w:szCs w:val="26"/>
        </w:rPr>
        <w:t xml:space="preserve">         2.9. По коду 130</w:t>
      </w:r>
      <w:r w:rsidR="00E8769F">
        <w:rPr>
          <w:sz w:val="26"/>
          <w:szCs w:val="26"/>
        </w:rPr>
        <w:t xml:space="preserve"> 1 13 02995 13</w:t>
      </w:r>
      <w:r w:rsidR="000B5952" w:rsidRPr="000B5952">
        <w:rPr>
          <w:sz w:val="26"/>
          <w:szCs w:val="26"/>
        </w:rPr>
        <w:t xml:space="preserve"> 130 «Прочие доходы от компенсации затрат  бюджетов </w:t>
      </w:r>
      <w:r>
        <w:rPr>
          <w:sz w:val="26"/>
          <w:szCs w:val="26"/>
        </w:rPr>
        <w:t>городских поселений</w:t>
      </w:r>
      <w:r w:rsidR="00E8769F">
        <w:rPr>
          <w:sz w:val="26"/>
          <w:szCs w:val="26"/>
        </w:rPr>
        <w:t xml:space="preserve">»  поступают </w:t>
      </w:r>
      <w:r w:rsidR="000B5952" w:rsidRPr="000B5952">
        <w:rPr>
          <w:sz w:val="26"/>
          <w:szCs w:val="26"/>
        </w:rPr>
        <w:t>доходы от возврата дебиторской задолженности прошлых лет, которые имеют н</w:t>
      </w:r>
      <w:r w:rsidR="00E8769F">
        <w:rPr>
          <w:sz w:val="26"/>
          <w:szCs w:val="26"/>
        </w:rPr>
        <w:t>есистемный характер поступлений.</w:t>
      </w:r>
    </w:p>
    <w:p w:rsidR="000B5952" w:rsidRPr="000B5952" w:rsidRDefault="00E8769F" w:rsidP="000B5952">
      <w:pPr>
        <w:spacing w:line="240" w:lineRule="auto"/>
        <w:ind w:firstLine="0"/>
        <w:rPr>
          <w:sz w:val="26"/>
          <w:szCs w:val="26"/>
        </w:rPr>
      </w:pPr>
      <w:r>
        <w:rPr>
          <w:sz w:val="26"/>
          <w:szCs w:val="26"/>
        </w:rPr>
        <w:t xml:space="preserve">        </w:t>
      </w:r>
      <w:r w:rsidR="000B5952" w:rsidRPr="000B5952">
        <w:rPr>
          <w:sz w:val="26"/>
          <w:szCs w:val="26"/>
        </w:rPr>
        <w:t>2.10. Расчет доходов от реализации имущества:</w:t>
      </w:r>
    </w:p>
    <w:p w:rsidR="000B5952" w:rsidRPr="000B5952" w:rsidRDefault="00E8769F" w:rsidP="000B5952">
      <w:pPr>
        <w:spacing w:line="240" w:lineRule="auto"/>
        <w:ind w:firstLine="0"/>
        <w:rPr>
          <w:sz w:val="26"/>
          <w:szCs w:val="26"/>
        </w:rPr>
      </w:pPr>
      <w:r>
        <w:rPr>
          <w:sz w:val="26"/>
          <w:szCs w:val="26"/>
        </w:rPr>
        <w:t xml:space="preserve">         по коду 130 1 14 01050 13</w:t>
      </w:r>
      <w:r w:rsidR="000B5952" w:rsidRPr="000B5952">
        <w:rPr>
          <w:sz w:val="26"/>
          <w:szCs w:val="26"/>
        </w:rPr>
        <w:t xml:space="preserve"> 0000 410 «Доходы  от продажи квартир, находящихся в собственности </w:t>
      </w:r>
      <w:r>
        <w:rPr>
          <w:sz w:val="26"/>
          <w:szCs w:val="26"/>
        </w:rPr>
        <w:t>городских поселений</w:t>
      </w:r>
      <w:r w:rsidR="000B5952" w:rsidRPr="000B5952">
        <w:rPr>
          <w:sz w:val="26"/>
          <w:szCs w:val="26"/>
        </w:rPr>
        <w:t>»;</w:t>
      </w:r>
    </w:p>
    <w:p w:rsidR="000B5952" w:rsidRPr="000B5952" w:rsidRDefault="00E8769F" w:rsidP="000B5952">
      <w:pPr>
        <w:spacing w:line="240" w:lineRule="auto"/>
        <w:ind w:firstLine="0"/>
        <w:rPr>
          <w:sz w:val="26"/>
          <w:szCs w:val="26"/>
        </w:rPr>
      </w:pPr>
      <w:r>
        <w:rPr>
          <w:sz w:val="26"/>
          <w:szCs w:val="26"/>
        </w:rPr>
        <w:t xml:space="preserve">         по коду 130 114 02052 13</w:t>
      </w:r>
      <w:r w:rsidR="000B5952" w:rsidRPr="000B5952">
        <w:rPr>
          <w:sz w:val="26"/>
          <w:szCs w:val="26"/>
        </w:rPr>
        <w:t xml:space="preserve"> 0000 410 «Доходы от реализации  имущества, находящегося в оперативном   управлении учреждений, находящихся   в ведении органов управления </w:t>
      </w:r>
      <w:r>
        <w:rPr>
          <w:sz w:val="26"/>
          <w:szCs w:val="26"/>
        </w:rPr>
        <w:t>городских поселений</w:t>
      </w:r>
      <w:r w:rsidRPr="000B5952">
        <w:rPr>
          <w:sz w:val="26"/>
          <w:szCs w:val="26"/>
        </w:rPr>
        <w:t xml:space="preserve"> </w:t>
      </w:r>
      <w:r w:rsidR="000B5952" w:rsidRPr="000B5952">
        <w:rPr>
          <w:sz w:val="26"/>
          <w:szCs w:val="26"/>
        </w:rPr>
        <w:t>(за исключением имущества муниципальных бюджетных и автономных учреждений), в части реализации основных средств по указанному имуществу»</w:t>
      </w:r>
    </w:p>
    <w:p w:rsidR="000B5952" w:rsidRPr="000B5952" w:rsidRDefault="00E8769F" w:rsidP="000B5952">
      <w:pPr>
        <w:spacing w:line="240" w:lineRule="auto"/>
        <w:ind w:firstLine="0"/>
        <w:rPr>
          <w:sz w:val="26"/>
          <w:szCs w:val="26"/>
        </w:rPr>
      </w:pPr>
      <w:r>
        <w:rPr>
          <w:sz w:val="26"/>
          <w:szCs w:val="26"/>
        </w:rPr>
        <w:t xml:space="preserve">          по коду 130 114 02053 13</w:t>
      </w:r>
      <w:r w:rsidR="000B5952" w:rsidRPr="000B5952">
        <w:rPr>
          <w:sz w:val="26"/>
          <w:szCs w:val="26"/>
        </w:rPr>
        <w:t xml:space="preserve"> 0000 410  «Доходы от реализации иного имущества,   находящегося в собственности </w:t>
      </w:r>
      <w:r>
        <w:rPr>
          <w:sz w:val="26"/>
          <w:szCs w:val="26"/>
        </w:rPr>
        <w:t>городских поселений</w:t>
      </w:r>
      <w:r w:rsidRPr="000B5952">
        <w:rPr>
          <w:sz w:val="26"/>
          <w:szCs w:val="26"/>
        </w:rPr>
        <w:t xml:space="preserve"> </w:t>
      </w:r>
      <w:r w:rsidR="000B5952" w:rsidRPr="000B5952">
        <w:rPr>
          <w:sz w:val="26"/>
          <w:szCs w:val="26"/>
        </w:rPr>
        <w:t>(за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p w:rsidR="000B5952" w:rsidRPr="000B5952" w:rsidRDefault="00E8769F" w:rsidP="000B5952">
      <w:pPr>
        <w:spacing w:line="240" w:lineRule="auto"/>
        <w:ind w:firstLine="0"/>
        <w:rPr>
          <w:sz w:val="26"/>
          <w:szCs w:val="26"/>
        </w:rPr>
      </w:pPr>
      <w:r>
        <w:rPr>
          <w:sz w:val="26"/>
          <w:szCs w:val="26"/>
        </w:rPr>
        <w:t xml:space="preserve">          по коду 130 114 02052 13</w:t>
      </w:r>
      <w:r w:rsidR="000B5952" w:rsidRPr="000B5952">
        <w:rPr>
          <w:sz w:val="26"/>
          <w:szCs w:val="26"/>
        </w:rPr>
        <w:t xml:space="preserve"> 0000 440 «Доходы от реализации  имущества, находящегося в оперативном   управлении учреждений, находящихся   в ведении органов управления </w:t>
      </w:r>
      <w:r>
        <w:rPr>
          <w:sz w:val="26"/>
          <w:szCs w:val="26"/>
        </w:rPr>
        <w:t>городских поселений</w:t>
      </w:r>
      <w:r w:rsidRPr="000B5952">
        <w:rPr>
          <w:sz w:val="26"/>
          <w:szCs w:val="26"/>
        </w:rPr>
        <w:t xml:space="preserve"> </w:t>
      </w:r>
      <w:r w:rsidR="000B5952" w:rsidRPr="000B5952">
        <w:rPr>
          <w:sz w:val="26"/>
          <w:szCs w:val="26"/>
        </w:rPr>
        <w:t>(за исключением имущества муниципальных бюджетных и автономных учреждений), в части реализации материальных запасов по указанному имуществу;</w:t>
      </w:r>
    </w:p>
    <w:p w:rsidR="000B5952" w:rsidRPr="000B5952" w:rsidRDefault="00E8769F" w:rsidP="000B5952">
      <w:pPr>
        <w:spacing w:line="240" w:lineRule="auto"/>
        <w:ind w:firstLine="0"/>
        <w:rPr>
          <w:sz w:val="26"/>
          <w:szCs w:val="26"/>
        </w:rPr>
      </w:pPr>
      <w:r>
        <w:rPr>
          <w:sz w:val="26"/>
          <w:szCs w:val="26"/>
        </w:rPr>
        <w:t xml:space="preserve">           по коду 130 114 02053 13</w:t>
      </w:r>
      <w:r w:rsidR="000B5952" w:rsidRPr="000B5952">
        <w:rPr>
          <w:sz w:val="26"/>
          <w:szCs w:val="26"/>
        </w:rPr>
        <w:t xml:space="preserve"> 0000 440 «Доходы от реализации иного имущества,   находящегося в собственности </w:t>
      </w:r>
      <w:r>
        <w:rPr>
          <w:sz w:val="26"/>
          <w:szCs w:val="26"/>
        </w:rPr>
        <w:t>городских поселений</w:t>
      </w:r>
      <w:r w:rsidR="000B5952" w:rsidRPr="000B5952">
        <w:rPr>
          <w:sz w:val="26"/>
          <w:szCs w:val="26"/>
        </w:rPr>
        <w:t xml:space="preserve">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w:t>
      </w:r>
      <w:r>
        <w:rPr>
          <w:sz w:val="26"/>
          <w:szCs w:val="26"/>
        </w:rPr>
        <w:t>апасов по указанному имуществу».</w:t>
      </w:r>
      <w:r w:rsidR="000B5952" w:rsidRPr="000B5952">
        <w:rPr>
          <w:sz w:val="26"/>
          <w:szCs w:val="26"/>
        </w:rPr>
        <w:t xml:space="preserve"> </w:t>
      </w:r>
    </w:p>
    <w:p w:rsidR="000B5952" w:rsidRPr="000B5952" w:rsidRDefault="000B5952" w:rsidP="000B5952">
      <w:pPr>
        <w:spacing w:line="240" w:lineRule="auto"/>
        <w:ind w:firstLine="0"/>
        <w:rPr>
          <w:sz w:val="26"/>
          <w:szCs w:val="26"/>
        </w:rPr>
      </w:pPr>
      <w:r w:rsidRPr="000B5952">
        <w:rPr>
          <w:sz w:val="26"/>
          <w:szCs w:val="26"/>
        </w:rPr>
        <w:t xml:space="preserve">     </w:t>
      </w:r>
      <w:r w:rsidR="00E8769F">
        <w:rPr>
          <w:sz w:val="26"/>
          <w:szCs w:val="26"/>
        </w:rPr>
        <w:t xml:space="preserve">    </w:t>
      </w:r>
      <w:r w:rsidRPr="000B5952">
        <w:rPr>
          <w:sz w:val="26"/>
          <w:szCs w:val="26"/>
        </w:rPr>
        <w:t xml:space="preserve">  </w:t>
      </w:r>
      <w:proofErr w:type="gramStart"/>
      <w:r w:rsidRPr="000B5952">
        <w:rPr>
          <w:sz w:val="26"/>
          <w:szCs w:val="26"/>
        </w:rPr>
        <w:t xml:space="preserve">Прогноз доходов от реализации имущества, находящегося в собственности </w:t>
      </w:r>
      <w:r w:rsidR="00E8769F">
        <w:rPr>
          <w:sz w:val="26"/>
          <w:szCs w:val="26"/>
        </w:rPr>
        <w:t xml:space="preserve">города </w:t>
      </w:r>
      <w:r w:rsidRPr="000B5952">
        <w:rPr>
          <w:sz w:val="26"/>
          <w:szCs w:val="26"/>
        </w:rPr>
        <w:t>Тр</w:t>
      </w:r>
      <w:r w:rsidR="00E8769F">
        <w:rPr>
          <w:sz w:val="26"/>
          <w:szCs w:val="26"/>
        </w:rPr>
        <w:t>убчевска</w:t>
      </w:r>
      <w:r w:rsidRPr="000B5952">
        <w:rPr>
          <w:sz w:val="26"/>
          <w:szCs w:val="26"/>
        </w:rPr>
        <w:t>, на очередной финансовый год и плановый период производится в соответствии с Федеральным законом от 21.12.2001г № 178-ФЗ «О приватизации государственного и муниципального имущества», Федеральным законом от 22.07.2008г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w:t>
      </w:r>
      <w:proofErr w:type="gramEnd"/>
      <w:r w:rsidRPr="000B5952">
        <w:rPr>
          <w:sz w:val="26"/>
          <w:szCs w:val="26"/>
        </w:rPr>
        <w:t xml:space="preserve"> среднего предпринимательства, и о внесении изменений в отдельные законодательные акты Российской Федерации».</w:t>
      </w:r>
    </w:p>
    <w:p w:rsidR="000B5952" w:rsidRPr="000B5952" w:rsidRDefault="000B5952" w:rsidP="000B5952">
      <w:pPr>
        <w:spacing w:line="240" w:lineRule="auto"/>
        <w:ind w:firstLine="0"/>
        <w:rPr>
          <w:sz w:val="26"/>
          <w:szCs w:val="26"/>
        </w:rPr>
      </w:pPr>
      <w:r w:rsidRPr="000B5952">
        <w:rPr>
          <w:sz w:val="26"/>
          <w:szCs w:val="26"/>
        </w:rPr>
        <w:t xml:space="preserve">     </w:t>
      </w:r>
      <w:r w:rsidR="00E8769F">
        <w:rPr>
          <w:sz w:val="26"/>
          <w:szCs w:val="26"/>
        </w:rPr>
        <w:t xml:space="preserve">   </w:t>
      </w:r>
      <w:r w:rsidRPr="000B5952">
        <w:rPr>
          <w:sz w:val="26"/>
          <w:szCs w:val="26"/>
        </w:rPr>
        <w:t xml:space="preserve">   Прогноз поступления доходов от реализации недвижимого имущества определяется ис</w:t>
      </w:r>
      <w:r w:rsidR="007C422D">
        <w:rPr>
          <w:sz w:val="26"/>
          <w:szCs w:val="26"/>
        </w:rPr>
        <w:t xml:space="preserve">ходя из балансовой </w:t>
      </w:r>
      <w:r w:rsidRPr="000B5952">
        <w:rPr>
          <w:sz w:val="26"/>
          <w:szCs w:val="26"/>
        </w:rPr>
        <w:t xml:space="preserve">стоимости объектов недвижимости, </w:t>
      </w:r>
      <w:r w:rsidR="007C422D">
        <w:rPr>
          <w:rFonts w:cs="Times New Roman"/>
          <w:sz w:val="26"/>
          <w:szCs w:val="26"/>
        </w:rPr>
        <w:t>степени износа, индивидуализирующих характеристик предполагаемого</w:t>
      </w:r>
      <w:r w:rsidR="007C422D" w:rsidRPr="00E404BF">
        <w:rPr>
          <w:rFonts w:cs="Times New Roman"/>
          <w:sz w:val="26"/>
          <w:szCs w:val="26"/>
        </w:rPr>
        <w:t xml:space="preserve"> </w:t>
      </w:r>
      <w:r w:rsidR="007C422D">
        <w:rPr>
          <w:rFonts w:cs="Times New Roman"/>
          <w:sz w:val="26"/>
          <w:szCs w:val="26"/>
        </w:rPr>
        <w:t xml:space="preserve">к </w:t>
      </w:r>
      <w:r w:rsidR="007C422D" w:rsidRPr="00E404BF">
        <w:rPr>
          <w:rFonts w:cs="Times New Roman"/>
          <w:sz w:val="26"/>
          <w:szCs w:val="26"/>
        </w:rPr>
        <w:t>реализации</w:t>
      </w:r>
      <w:r w:rsidR="007C422D">
        <w:rPr>
          <w:rFonts w:cs="Times New Roman"/>
          <w:sz w:val="26"/>
          <w:szCs w:val="26"/>
        </w:rPr>
        <w:t xml:space="preserve"> имущества</w:t>
      </w:r>
      <w:r w:rsidR="007C422D" w:rsidRPr="00E404BF">
        <w:rPr>
          <w:rFonts w:cs="Times New Roman"/>
          <w:sz w:val="26"/>
          <w:szCs w:val="26"/>
        </w:rPr>
        <w:t>,</w:t>
      </w:r>
      <w:r w:rsidRPr="000B5952">
        <w:rPr>
          <w:sz w:val="26"/>
          <w:szCs w:val="26"/>
        </w:rPr>
        <w:t xml:space="preserve"> на основании прогнозных планов (программ) приватизации муниципального имущества </w:t>
      </w:r>
      <w:r w:rsidR="00E8769F">
        <w:rPr>
          <w:sz w:val="26"/>
          <w:szCs w:val="26"/>
        </w:rPr>
        <w:t>города Трубчевска</w:t>
      </w:r>
      <w:r w:rsidRPr="000B5952">
        <w:rPr>
          <w:sz w:val="26"/>
          <w:szCs w:val="26"/>
        </w:rPr>
        <w:t>.</w:t>
      </w:r>
    </w:p>
    <w:p w:rsidR="000B5952" w:rsidRPr="000B5952" w:rsidRDefault="000B5952" w:rsidP="000B5952">
      <w:pPr>
        <w:spacing w:line="240" w:lineRule="auto"/>
        <w:ind w:firstLine="0"/>
        <w:rPr>
          <w:sz w:val="26"/>
          <w:szCs w:val="26"/>
        </w:rPr>
      </w:pPr>
      <w:r w:rsidRPr="000B5952">
        <w:rPr>
          <w:sz w:val="26"/>
          <w:szCs w:val="26"/>
        </w:rPr>
        <w:t xml:space="preserve">       </w:t>
      </w:r>
      <w:r w:rsidR="00E8769F">
        <w:rPr>
          <w:sz w:val="26"/>
          <w:szCs w:val="26"/>
        </w:rPr>
        <w:t xml:space="preserve">    </w:t>
      </w:r>
      <w:r w:rsidRPr="000B5952">
        <w:rPr>
          <w:sz w:val="26"/>
          <w:szCs w:val="26"/>
        </w:rPr>
        <w:t xml:space="preserve">Прогноз поступления доходов от реализации движимого муниципального имущества определяется исходя из заключенных (планируемых к заключению) договоров купли-продажи. </w:t>
      </w:r>
    </w:p>
    <w:p w:rsidR="000B5952" w:rsidRPr="000B5952" w:rsidRDefault="000B5952" w:rsidP="000B5952">
      <w:pPr>
        <w:spacing w:line="240" w:lineRule="auto"/>
        <w:ind w:firstLine="0"/>
        <w:rPr>
          <w:sz w:val="26"/>
          <w:szCs w:val="26"/>
        </w:rPr>
      </w:pPr>
      <w:r w:rsidRPr="000B5952">
        <w:rPr>
          <w:sz w:val="26"/>
          <w:szCs w:val="26"/>
        </w:rPr>
        <w:lastRenderedPageBreak/>
        <w:t xml:space="preserve">     </w:t>
      </w:r>
      <w:r w:rsidR="00E8769F">
        <w:rPr>
          <w:sz w:val="26"/>
          <w:szCs w:val="26"/>
        </w:rPr>
        <w:t xml:space="preserve">  </w:t>
      </w:r>
      <w:r w:rsidRPr="000B5952">
        <w:rPr>
          <w:sz w:val="26"/>
          <w:szCs w:val="26"/>
        </w:rPr>
        <w:t xml:space="preserve"> </w:t>
      </w:r>
      <w:r w:rsidR="00E8769F">
        <w:rPr>
          <w:sz w:val="26"/>
          <w:szCs w:val="26"/>
        </w:rPr>
        <w:t xml:space="preserve"> </w:t>
      </w:r>
      <w:r w:rsidRPr="000B5952">
        <w:rPr>
          <w:sz w:val="26"/>
          <w:szCs w:val="26"/>
        </w:rPr>
        <w:t xml:space="preserve">  При планировании доходов от реализации имущества вправе учесть риски, связанные с отсутствием спроса (заявлений) на объекты, запланированные к реализации, а также порядок оплаты (единовременно или в рассрочку).</w:t>
      </w:r>
    </w:p>
    <w:p w:rsidR="000B5952" w:rsidRPr="000B5952" w:rsidRDefault="00E8769F" w:rsidP="000B5952">
      <w:pPr>
        <w:spacing w:line="240" w:lineRule="auto"/>
        <w:ind w:firstLine="0"/>
        <w:rPr>
          <w:sz w:val="26"/>
          <w:szCs w:val="26"/>
        </w:rPr>
      </w:pPr>
      <w:r>
        <w:rPr>
          <w:sz w:val="26"/>
          <w:szCs w:val="26"/>
        </w:rPr>
        <w:t xml:space="preserve">           2.11</w:t>
      </w:r>
      <w:r w:rsidR="000B5952" w:rsidRPr="000B5952">
        <w:rPr>
          <w:sz w:val="26"/>
          <w:szCs w:val="26"/>
        </w:rPr>
        <w:t>. Расчет доходов по коду 922 1 14 06013 13 0000 430 «Доходы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p w:rsidR="000B5952" w:rsidRPr="000B5952" w:rsidRDefault="000B5952" w:rsidP="000B5952">
      <w:pPr>
        <w:spacing w:line="240" w:lineRule="auto"/>
        <w:ind w:firstLine="0"/>
        <w:rPr>
          <w:sz w:val="26"/>
          <w:szCs w:val="26"/>
        </w:rPr>
      </w:pPr>
      <w:r w:rsidRPr="000B5952">
        <w:rPr>
          <w:sz w:val="26"/>
          <w:szCs w:val="26"/>
        </w:rPr>
        <w:t xml:space="preserve">       </w:t>
      </w:r>
      <w:r w:rsidR="00E8769F">
        <w:rPr>
          <w:sz w:val="26"/>
          <w:szCs w:val="26"/>
        </w:rPr>
        <w:t xml:space="preserve">   </w:t>
      </w:r>
      <w:r w:rsidRPr="000B5952">
        <w:rPr>
          <w:sz w:val="26"/>
          <w:szCs w:val="26"/>
        </w:rPr>
        <w:t xml:space="preserve">Для прогнозирования объема данного вида доходов применяется метод прямого расчета.  Источником данных являются сведения о земельных участках, предполагаемых к продаже в прогнозируемом году. Также учитываются  риски, связанные с отсутствием спроса на земельные участки. </w:t>
      </w:r>
    </w:p>
    <w:p w:rsidR="000B5952" w:rsidRPr="000B5952" w:rsidRDefault="000B5952" w:rsidP="000B5952">
      <w:pPr>
        <w:spacing w:line="240" w:lineRule="auto"/>
        <w:ind w:firstLine="0"/>
        <w:rPr>
          <w:sz w:val="26"/>
          <w:szCs w:val="26"/>
        </w:rPr>
      </w:pPr>
      <w:r w:rsidRPr="000B5952">
        <w:rPr>
          <w:sz w:val="26"/>
          <w:szCs w:val="26"/>
        </w:rPr>
        <w:t xml:space="preserve">  </w:t>
      </w:r>
      <w:r w:rsidR="00E8769F">
        <w:rPr>
          <w:sz w:val="26"/>
          <w:szCs w:val="26"/>
        </w:rPr>
        <w:t xml:space="preserve">     </w:t>
      </w:r>
      <w:r w:rsidR="00086458">
        <w:rPr>
          <w:sz w:val="26"/>
          <w:szCs w:val="26"/>
        </w:rPr>
        <w:t xml:space="preserve">   </w:t>
      </w:r>
      <w:r w:rsidRPr="000B5952">
        <w:rPr>
          <w:sz w:val="26"/>
          <w:szCs w:val="26"/>
        </w:rPr>
        <w:t>Расчет прогноза суммарного поступления доходов от продажи земельных участков производится по формуле:</w:t>
      </w:r>
    </w:p>
    <w:p w:rsidR="000B5952" w:rsidRPr="000B5952" w:rsidRDefault="000B5952" w:rsidP="000B5952">
      <w:pPr>
        <w:spacing w:line="240" w:lineRule="auto"/>
        <w:ind w:firstLine="0"/>
        <w:rPr>
          <w:sz w:val="26"/>
          <w:szCs w:val="26"/>
        </w:rPr>
      </w:pPr>
    </w:p>
    <w:p w:rsidR="000B5952" w:rsidRPr="000B5952" w:rsidRDefault="000B5952" w:rsidP="000B5952">
      <w:pPr>
        <w:spacing w:line="240" w:lineRule="auto"/>
        <w:ind w:firstLine="0"/>
        <w:rPr>
          <w:sz w:val="26"/>
          <w:szCs w:val="26"/>
        </w:rPr>
      </w:pPr>
      <w:r w:rsidRPr="000B5952">
        <w:rPr>
          <w:sz w:val="26"/>
          <w:szCs w:val="26"/>
        </w:rPr>
        <w:t xml:space="preserve">   </w:t>
      </w:r>
      <w:r w:rsidR="00086458">
        <w:rPr>
          <w:sz w:val="26"/>
          <w:szCs w:val="26"/>
        </w:rPr>
        <w:t xml:space="preserve">      </w:t>
      </w:r>
      <w:proofErr w:type="spellStart"/>
      <w:r w:rsidRPr="000B5952">
        <w:rPr>
          <w:sz w:val="26"/>
          <w:szCs w:val="26"/>
        </w:rPr>
        <w:t>Згос</w:t>
      </w:r>
      <w:proofErr w:type="spellEnd"/>
      <w:r w:rsidRPr="000B5952">
        <w:rPr>
          <w:sz w:val="26"/>
          <w:szCs w:val="26"/>
        </w:rPr>
        <w:t xml:space="preserve"> =SUM (</w:t>
      </w:r>
      <w:proofErr w:type="spellStart"/>
      <w:r w:rsidRPr="000B5952">
        <w:rPr>
          <w:sz w:val="26"/>
          <w:szCs w:val="26"/>
        </w:rPr>
        <w:t>Скад</w:t>
      </w:r>
      <w:proofErr w:type="spellEnd"/>
      <w:r w:rsidRPr="000B5952">
        <w:rPr>
          <w:sz w:val="26"/>
          <w:szCs w:val="26"/>
        </w:rPr>
        <w:t xml:space="preserve"> х </w:t>
      </w:r>
      <w:proofErr w:type="spellStart"/>
      <w:proofErr w:type="gramStart"/>
      <w:r w:rsidRPr="000B5952">
        <w:rPr>
          <w:sz w:val="26"/>
          <w:szCs w:val="26"/>
        </w:rPr>
        <w:t>Ст</w:t>
      </w:r>
      <w:proofErr w:type="spellEnd"/>
      <w:proofErr w:type="gramEnd"/>
      <w:r w:rsidRPr="000B5952">
        <w:rPr>
          <w:sz w:val="26"/>
          <w:szCs w:val="26"/>
        </w:rPr>
        <w:t xml:space="preserve"> х </w:t>
      </w:r>
      <w:proofErr w:type="spellStart"/>
      <w:r w:rsidRPr="000B5952">
        <w:rPr>
          <w:sz w:val="26"/>
          <w:szCs w:val="26"/>
        </w:rPr>
        <w:t>Нотч</w:t>
      </w:r>
      <w:proofErr w:type="spellEnd"/>
      <w:r w:rsidRPr="000B5952">
        <w:rPr>
          <w:sz w:val="26"/>
          <w:szCs w:val="26"/>
        </w:rPr>
        <w:t xml:space="preserve">), где: </w:t>
      </w:r>
    </w:p>
    <w:p w:rsidR="000B5952" w:rsidRPr="000B5952" w:rsidRDefault="000B5952" w:rsidP="000B5952">
      <w:pPr>
        <w:spacing w:line="240" w:lineRule="auto"/>
        <w:ind w:firstLine="0"/>
        <w:rPr>
          <w:sz w:val="26"/>
          <w:szCs w:val="26"/>
        </w:rPr>
      </w:pPr>
    </w:p>
    <w:p w:rsidR="000B5952" w:rsidRPr="000B5952" w:rsidRDefault="000B5952" w:rsidP="000B5952">
      <w:pPr>
        <w:spacing w:line="240" w:lineRule="auto"/>
        <w:ind w:firstLine="0"/>
        <w:rPr>
          <w:sz w:val="26"/>
          <w:szCs w:val="26"/>
        </w:rPr>
      </w:pPr>
      <w:r w:rsidRPr="000B5952">
        <w:rPr>
          <w:sz w:val="26"/>
          <w:szCs w:val="26"/>
        </w:rPr>
        <w:t xml:space="preserve">     </w:t>
      </w:r>
      <w:r w:rsidR="00086458">
        <w:rPr>
          <w:sz w:val="26"/>
          <w:szCs w:val="26"/>
        </w:rPr>
        <w:t xml:space="preserve">   </w:t>
      </w:r>
      <w:r w:rsidRPr="000B5952">
        <w:rPr>
          <w:sz w:val="26"/>
          <w:szCs w:val="26"/>
        </w:rPr>
        <w:t xml:space="preserve">  </w:t>
      </w:r>
      <w:proofErr w:type="spellStart"/>
      <w:r w:rsidRPr="000B5952">
        <w:rPr>
          <w:sz w:val="26"/>
          <w:szCs w:val="26"/>
        </w:rPr>
        <w:t>Згос</w:t>
      </w:r>
      <w:proofErr w:type="spellEnd"/>
      <w:r w:rsidRPr="000B5952">
        <w:rPr>
          <w:sz w:val="26"/>
          <w:szCs w:val="26"/>
        </w:rPr>
        <w:t xml:space="preserve"> - прогноз поступления доходов от продажи земельных участков, государственная собственность на которые не разграничена;</w:t>
      </w:r>
    </w:p>
    <w:p w:rsidR="000B5952" w:rsidRPr="000B5952" w:rsidRDefault="000B5952" w:rsidP="000B5952">
      <w:pPr>
        <w:spacing w:line="240" w:lineRule="auto"/>
        <w:ind w:firstLine="0"/>
        <w:rPr>
          <w:sz w:val="26"/>
          <w:szCs w:val="26"/>
        </w:rPr>
      </w:pPr>
      <w:r w:rsidRPr="000B5952">
        <w:rPr>
          <w:sz w:val="26"/>
          <w:szCs w:val="26"/>
        </w:rPr>
        <w:t xml:space="preserve">      </w:t>
      </w:r>
      <w:r w:rsidR="00086458">
        <w:rPr>
          <w:sz w:val="26"/>
          <w:szCs w:val="26"/>
        </w:rPr>
        <w:t xml:space="preserve">  </w:t>
      </w:r>
      <w:r w:rsidRPr="000B5952">
        <w:rPr>
          <w:sz w:val="26"/>
          <w:szCs w:val="26"/>
        </w:rPr>
        <w:t xml:space="preserve">  </w:t>
      </w:r>
      <w:proofErr w:type="spellStart"/>
      <w:r w:rsidRPr="000B5952">
        <w:rPr>
          <w:sz w:val="26"/>
          <w:szCs w:val="26"/>
        </w:rPr>
        <w:t>Скад</w:t>
      </w:r>
      <w:proofErr w:type="spellEnd"/>
      <w:r w:rsidRPr="000B5952">
        <w:rPr>
          <w:sz w:val="26"/>
          <w:szCs w:val="26"/>
        </w:rPr>
        <w:t xml:space="preserve"> - кадастровая стоимость земельного участка, государственная стоимость на который не разграничена, предполагаемого к продаже в очередном финансовом году;</w:t>
      </w:r>
    </w:p>
    <w:p w:rsidR="000B5952" w:rsidRPr="000B5952" w:rsidRDefault="000B5952" w:rsidP="000B5952">
      <w:pPr>
        <w:spacing w:line="240" w:lineRule="auto"/>
        <w:ind w:firstLine="0"/>
        <w:rPr>
          <w:sz w:val="26"/>
          <w:szCs w:val="26"/>
        </w:rPr>
      </w:pPr>
      <w:r w:rsidRPr="000B5952">
        <w:rPr>
          <w:sz w:val="26"/>
          <w:szCs w:val="26"/>
        </w:rPr>
        <w:t xml:space="preserve">       </w:t>
      </w:r>
      <w:r w:rsidR="00086458">
        <w:rPr>
          <w:sz w:val="26"/>
          <w:szCs w:val="26"/>
        </w:rPr>
        <w:t xml:space="preserve">  </w:t>
      </w:r>
      <w:r w:rsidRPr="000B5952">
        <w:rPr>
          <w:sz w:val="26"/>
          <w:szCs w:val="26"/>
        </w:rPr>
        <w:t xml:space="preserve"> </w:t>
      </w:r>
      <w:proofErr w:type="spellStart"/>
      <w:proofErr w:type="gramStart"/>
      <w:r w:rsidRPr="000B5952">
        <w:rPr>
          <w:sz w:val="26"/>
          <w:szCs w:val="26"/>
        </w:rPr>
        <w:t>Ст</w:t>
      </w:r>
      <w:proofErr w:type="spellEnd"/>
      <w:proofErr w:type="gramEnd"/>
      <w:r w:rsidRPr="000B5952">
        <w:rPr>
          <w:sz w:val="26"/>
          <w:szCs w:val="26"/>
        </w:rPr>
        <w:t xml:space="preserve"> – цена выкупа земельного участка в процентах от кадастровой стоимости земельного участка; </w:t>
      </w:r>
    </w:p>
    <w:p w:rsidR="000B5952" w:rsidRPr="000B5952" w:rsidRDefault="000B5952" w:rsidP="000B5952">
      <w:pPr>
        <w:spacing w:line="240" w:lineRule="auto"/>
        <w:ind w:firstLine="0"/>
        <w:rPr>
          <w:sz w:val="26"/>
          <w:szCs w:val="26"/>
        </w:rPr>
      </w:pPr>
      <w:r w:rsidRPr="000B5952">
        <w:rPr>
          <w:sz w:val="26"/>
          <w:szCs w:val="26"/>
        </w:rPr>
        <w:t xml:space="preserve">       </w:t>
      </w:r>
      <w:r w:rsidR="00086458">
        <w:rPr>
          <w:sz w:val="26"/>
          <w:szCs w:val="26"/>
        </w:rPr>
        <w:t xml:space="preserve">  </w:t>
      </w:r>
      <w:r w:rsidRPr="000B5952">
        <w:rPr>
          <w:sz w:val="26"/>
          <w:szCs w:val="26"/>
        </w:rPr>
        <w:t xml:space="preserve"> </w:t>
      </w:r>
      <w:proofErr w:type="spellStart"/>
      <w:proofErr w:type="gramStart"/>
      <w:r w:rsidRPr="000B5952">
        <w:rPr>
          <w:sz w:val="26"/>
          <w:szCs w:val="26"/>
        </w:rPr>
        <w:t>H</w:t>
      </w:r>
      <w:proofErr w:type="gramEnd"/>
      <w:r w:rsidRPr="000B5952">
        <w:rPr>
          <w:sz w:val="26"/>
          <w:szCs w:val="26"/>
        </w:rPr>
        <w:t>отч</w:t>
      </w:r>
      <w:proofErr w:type="spellEnd"/>
      <w:r w:rsidRPr="000B5952">
        <w:rPr>
          <w:sz w:val="26"/>
          <w:szCs w:val="26"/>
        </w:rPr>
        <w:t xml:space="preserve"> - норматив отчислений доходов от продажи земельных участков, государственная собственность на которые</w:t>
      </w:r>
      <w:r w:rsidR="00086458">
        <w:rPr>
          <w:sz w:val="26"/>
          <w:szCs w:val="26"/>
        </w:rPr>
        <w:t xml:space="preserve"> не разграничена в бюджет города</w:t>
      </w:r>
      <w:r w:rsidRPr="000B5952">
        <w:rPr>
          <w:sz w:val="26"/>
          <w:szCs w:val="26"/>
        </w:rPr>
        <w:t xml:space="preserve">.  </w:t>
      </w:r>
    </w:p>
    <w:p w:rsidR="000B5952" w:rsidRPr="000B5952" w:rsidRDefault="000B5952" w:rsidP="000B5952">
      <w:pPr>
        <w:spacing w:line="240" w:lineRule="auto"/>
        <w:ind w:firstLine="0"/>
        <w:rPr>
          <w:sz w:val="26"/>
          <w:szCs w:val="26"/>
        </w:rPr>
      </w:pPr>
      <w:r w:rsidRPr="000B5952">
        <w:rPr>
          <w:sz w:val="26"/>
          <w:szCs w:val="26"/>
        </w:rPr>
        <w:t xml:space="preserve">      </w:t>
      </w:r>
      <w:r w:rsidR="00086458">
        <w:rPr>
          <w:sz w:val="26"/>
          <w:szCs w:val="26"/>
        </w:rPr>
        <w:t xml:space="preserve"> </w:t>
      </w:r>
      <w:r w:rsidRPr="000B5952">
        <w:rPr>
          <w:sz w:val="26"/>
          <w:szCs w:val="26"/>
        </w:rPr>
        <w:t xml:space="preserve">   В случае реализации земельных участков посредством организац</w:t>
      </w:r>
      <w:proofErr w:type="gramStart"/>
      <w:r w:rsidRPr="000B5952">
        <w:rPr>
          <w:sz w:val="26"/>
          <w:szCs w:val="26"/>
        </w:rPr>
        <w:t>ии ау</w:t>
      </w:r>
      <w:proofErr w:type="gramEnd"/>
      <w:r w:rsidRPr="000B5952">
        <w:rPr>
          <w:sz w:val="26"/>
          <w:szCs w:val="26"/>
        </w:rPr>
        <w:t>кционов, поступление доходов от продажи участков рассчитывается как сумма поступлений, определяемых в разрезе каждого земельного участка как стоимость участков (на основании отчетов независимых оценщиков, кадастровой стоимости или результатов аукциона) с учетом норматива отчислений доходов от продажи зе</w:t>
      </w:r>
      <w:r w:rsidR="00086458">
        <w:rPr>
          <w:sz w:val="26"/>
          <w:szCs w:val="26"/>
        </w:rPr>
        <w:t>мельных участков в бюджет города</w:t>
      </w:r>
      <w:r w:rsidRPr="000B5952">
        <w:rPr>
          <w:sz w:val="26"/>
          <w:szCs w:val="26"/>
        </w:rPr>
        <w:t>.</w:t>
      </w:r>
    </w:p>
    <w:p w:rsidR="000B5952" w:rsidRPr="000B5952" w:rsidRDefault="000B5952" w:rsidP="000B5952">
      <w:pPr>
        <w:spacing w:line="240" w:lineRule="auto"/>
        <w:ind w:firstLine="0"/>
        <w:rPr>
          <w:sz w:val="26"/>
          <w:szCs w:val="26"/>
        </w:rPr>
      </w:pPr>
      <w:r w:rsidRPr="000B5952">
        <w:rPr>
          <w:sz w:val="26"/>
          <w:szCs w:val="26"/>
        </w:rPr>
        <w:t xml:space="preserve">        </w:t>
      </w:r>
      <w:r w:rsidR="00086458">
        <w:rPr>
          <w:sz w:val="26"/>
          <w:szCs w:val="26"/>
        </w:rPr>
        <w:t xml:space="preserve">   2.12</w:t>
      </w:r>
      <w:r w:rsidRPr="000B5952">
        <w:rPr>
          <w:sz w:val="26"/>
          <w:szCs w:val="26"/>
        </w:rPr>
        <w:t xml:space="preserve">. Расчет доходов </w:t>
      </w:r>
      <w:r w:rsidR="00086458">
        <w:rPr>
          <w:sz w:val="26"/>
          <w:szCs w:val="26"/>
        </w:rPr>
        <w:t>по коду 130</w:t>
      </w:r>
      <w:r w:rsidRPr="000B5952">
        <w:rPr>
          <w:sz w:val="26"/>
          <w:szCs w:val="26"/>
        </w:rPr>
        <w:t xml:space="preserve"> </w:t>
      </w:r>
      <w:r w:rsidR="00086458">
        <w:rPr>
          <w:sz w:val="26"/>
          <w:szCs w:val="26"/>
        </w:rPr>
        <w:t>1 14 06025 13</w:t>
      </w:r>
      <w:r w:rsidRPr="000B5952">
        <w:rPr>
          <w:sz w:val="26"/>
          <w:szCs w:val="26"/>
        </w:rPr>
        <w:t xml:space="preserve"> 0000 430 «Доходы от продажи земельных участков, находящихся в собственности </w:t>
      </w:r>
      <w:r w:rsidR="00086458" w:rsidRPr="000B5952">
        <w:rPr>
          <w:sz w:val="26"/>
          <w:szCs w:val="26"/>
        </w:rPr>
        <w:t>городских поселений</w:t>
      </w:r>
      <w:r w:rsidRPr="000B5952">
        <w:rPr>
          <w:sz w:val="26"/>
          <w:szCs w:val="26"/>
        </w:rPr>
        <w:t xml:space="preserve"> (за исключением земельных участков муниципальных бюдж</w:t>
      </w:r>
      <w:r w:rsidR="00086458">
        <w:rPr>
          <w:sz w:val="26"/>
          <w:szCs w:val="26"/>
        </w:rPr>
        <w:t xml:space="preserve">етных и автономных учреждений)» </w:t>
      </w:r>
      <w:r w:rsidRPr="000B5952">
        <w:rPr>
          <w:sz w:val="26"/>
          <w:szCs w:val="26"/>
        </w:rPr>
        <w:t>осуществляется методом прямого расчета на основании данных о предполагаемых к продаже в  очередном финансовом году земельных участках. Также учитываются  риски, связанные с отсутствием спроса на земельные участки.</w:t>
      </w:r>
    </w:p>
    <w:p w:rsidR="000B5952" w:rsidRPr="000B5952" w:rsidRDefault="000B5952" w:rsidP="000B5952">
      <w:pPr>
        <w:spacing w:line="240" w:lineRule="auto"/>
        <w:ind w:firstLine="0"/>
        <w:rPr>
          <w:sz w:val="26"/>
          <w:szCs w:val="26"/>
        </w:rPr>
      </w:pPr>
      <w:r w:rsidRPr="000B5952">
        <w:rPr>
          <w:sz w:val="26"/>
          <w:szCs w:val="26"/>
        </w:rPr>
        <w:t xml:space="preserve">          Расчет прогноза суммарного поступления доходов от продажи земельных участков производится по формуле:</w:t>
      </w:r>
    </w:p>
    <w:p w:rsidR="000B5952" w:rsidRPr="000B5952" w:rsidRDefault="000B5952" w:rsidP="000B5952">
      <w:pPr>
        <w:spacing w:line="240" w:lineRule="auto"/>
        <w:ind w:firstLine="0"/>
        <w:rPr>
          <w:sz w:val="26"/>
          <w:szCs w:val="26"/>
        </w:rPr>
      </w:pPr>
    </w:p>
    <w:p w:rsidR="000B5952" w:rsidRPr="000B5952" w:rsidRDefault="000B5952" w:rsidP="000B5952">
      <w:pPr>
        <w:spacing w:line="240" w:lineRule="auto"/>
        <w:ind w:firstLine="0"/>
        <w:rPr>
          <w:sz w:val="26"/>
          <w:szCs w:val="26"/>
        </w:rPr>
      </w:pPr>
      <w:r w:rsidRPr="000B5952">
        <w:rPr>
          <w:sz w:val="26"/>
          <w:szCs w:val="26"/>
        </w:rPr>
        <w:t xml:space="preserve">         </w:t>
      </w:r>
      <w:proofErr w:type="spellStart"/>
      <w:r w:rsidRPr="000B5952">
        <w:rPr>
          <w:sz w:val="26"/>
          <w:szCs w:val="26"/>
        </w:rPr>
        <w:t>Зсоб</w:t>
      </w:r>
      <w:proofErr w:type="spellEnd"/>
      <w:r w:rsidRPr="000B5952">
        <w:rPr>
          <w:sz w:val="26"/>
          <w:szCs w:val="26"/>
        </w:rPr>
        <w:t xml:space="preserve"> =SUM (</w:t>
      </w:r>
      <w:proofErr w:type="spellStart"/>
      <w:r w:rsidRPr="000B5952">
        <w:rPr>
          <w:sz w:val="26"/>
          <w:szCs w:val="26"/>
        </w:rPr>
        <w:t>Скад</w:t>
      </w:r>
      <w:proofErr w:type="spellEnd"/>
      <w:r w:rsidRPr="000B5952">
        <w:rPr>
          <w:sz w:val="26"/>
          <w:szCs w:val="26"/>
        </w:rPr>
        <w:t xml:space="preserve"> х </w:t>
      </w:r>
      <w:proofErr w:type="spellStart"/>
      <w:proofErr w:type="gramStart"/>
      <w:r w:rsidRPr="000B5952">
        <w:rPr>
          <w:sz w:val="26"/>
          <w:szCs w:val="26"/>
        </w:rPr>
        <w:t>Ст</w:t>
      </w:r>
      <w:proofErr w:type="spellEnd"/>
      <w:proofErr w:type="gramEnd"/>
      <w:r w:rsidRPr="000B5952">
        <w:rPr>
          <w:sz w:val="26"/>
          <w:szCs w:val="26"/>
        </w:rPr>
        <w:t xml:space="preserve"> х </w:t>
      </w:r>
      <w:proofErr w:type="spellStart"/>
      <w:r w:rsidRPr="000B5952">
        <w:rPr>
          <w:sz w:val="26"/>
          <w:szCs w:val="26"/>
        </w:rPr>
        <w:t>Нотч</w:t>
      </w:r>
      <w:proofErr w:type="spellEnd"/>
      <w:r w:rsidRPr="000B5952">
        <w:rPr>
          <w:sz w:val="26"/>
          <w:szCs w:val="26"/>
        </w:rPr>
        <w:t xml:space="preserve">),  где: </w:t>
      </w:r>
    </w:p>
    <w:p w:rsidR="000B5952" w:rsidRPr="000B5952" w:rsidRDefault="000B5952" w:rsidP="000B5952">
      <w:pPr>
        <w:spacing w:line="240" w:lineRule="auto"/>
        <w:ind w:firstLine="0"/>
        <w:rPr>
          <w:sz w:val="26"/>
          <w:szCs w:val="26"/>
        </w:rPr>
      </w:pPr>
    </w:p>
    <w:p w:rsidR="000B5952" w:rsidRPr="000B5952" w:rsidRDefault="000B5952" w:rsidP="000B5952">
      <w:pPr>
        <w:spacing w:line="240" w:lineRule="auto"/>
        <w:ind w:firstLine="0"/>
        <w:rPr>
          <w:sz w:val="26"/>
          <w:szCs w:val="26"/>
        </w:rPr>
      </w:pPr>
      <w:r w:rsidRPr="000B5952">
        <w:rPr>
          <w:sz w:val="26"/>
          <w:szCs w:val="26"/>
        </w:rPr>
        <w:t xml:space="preserve">         </w:t>
      </w:r>
      <w:proofErr w:type="spellStart"/>
      <w:r w:rsidRPr="000B5952">
        <w:rPr>
          <w:sz w:val="26"/>
          <w:szCs w:val="26"/>
        </w:rPr>
        <w:t>Зсоб</w:t>
      </w:r>
      <w:proofErr w:type="spellEnd"/>
      <w:r w:rsidRPr="000B5952">
        <w:rPr>
          <w:sz w:val="26"/>
          <w:szCs w:val="26"/>
        </w:rPr>
        <w:t xml:space="preserve"> - прогноз поступления доходов от продажи земельных участков, находящихся в муниц</w:t>
      </w:r>
      <w:r w:rsidR="00086458">
        <w:rPr>
          <w:sz w:val="26"/>
          <w:szCs w:val="26"/>
        </w:rPr>
        <w:t>ипальной собственности</w:t>
      </w:r>
      <w:r w:rsidRPr="000B5952">
        <w:rPr>
          <w:sz w:val="26"/>
          <w:szCs w:val="26"/>
        </w:rPr>
        <w:t>;</w:t>
      </w:r>
    </w:p>
    <w:p w:rsidR="000B5952" w:rsidRPr="000B5952" w:rsidRDefault="000B5952" w:rsidP="000B5952">
      <w:pPr>
        <w:spacing w:line="240" w:lineRule="auto"/>
        <w:ind w:firstLine="0"/>
        <w:rPr>
          <w:sz w:val="26"/>
          <w:szCs w:val="26"/>
        </w:rPr>
      </w:pPr>
      <w:r w:rsidRPr="000B5952">
        <w:rPr>
          <w:sz w:val="26"/>
          <w:szCs w:val="26"/>
        </w:rPr>
        <w:t xml:space="preserve">         </w:t>
      </w:r>
      <w:proofErr w:type="spellStart"/>
      <w:r w:rsidRPr="000B5952">
        <w:rPr>
          <w:sz w:val="26"/>
          <w:szCs w:val="26"/>
        </w:rPr>
        <w:t>Скад</w:t>
      </w:r>
      <w:proofErr w:type="spellEnd"/>
      <w:r w:rsidRPr="000B5952">
        <w:rPr>
          <w:sz w:val="26"/>
          <w:szCs w:val="26"/>
        </w:rPr>
        <w:t xml:space="preserve"> - кадастровая стоимость земельного участка, находящегося в муниципальной собственности, предполагаемого к продаже в очередном финансовом году;</w:t>
      </w:r>
    </w:p>
    <w:p w:rsidR="000B5952" w:rsidRPr="000B5952" w:rsidRDefault="000B5952" w:rsidP="000B5952">
      <w:pPr>
        <w:spacing w:line="240" w:lineRule="auto"/>
        <w:ind w:firstLine="0"/>
        <w:rPr>
          <w:sz w:val="26"/>
          <w:szCs w:val="26"/>
        </w:rPr>
      </w:pPr>
      <w:r w:rsidRPr="000B5952">
        <w:rPr>
          <w:sz w:val="26"/>
          <w:szCs w:val="26"/>
        </w:rPr>
        <w:t xml:space="preserve">         </w:t>
      </w:r>
      <w:proofErr w:type="spellStart"/>
      <w:proofErr w:type="gramStart"/>
      <w:r w:rsidRPr="000B5952">
        <w:rPr>
          <w:sz w:val="26"/>
          <w:szCs w:val="26"/>
        </w:rPr>
        <w:t>Ст</w:t>
      </w:r>
      <w:proofErr w:type="spellEnd"/>
      <w:proofErr w:type="gramEnd"/>
      <w:r w:rsidRPr="000B5952">
        <w:rPr>
          <w:sz w:val="26"/>
          <w:szCs w:val="26"/>
        </w:rPr>
        <w:t xml:space="preserve"> – цена выкупа земельного участка в процентах от кадастровой стоимости земельного участка; </w:t>
      </w:r>
    </w:p>
    <w:p w:rsidR="000B5952" w:rsidRPr="000B5952" w:rsidRDefault="000B5952" w:rsidP="000B5952">
      <w:pPr>
        <w:spacing w:line="240" w:lineRule="auto"/>
        <w:ind w:firstLine="0"/>
        <w:rPr>
          <w:sz w:val="26"/>
          <w:szCs w:val="26"/>
        </w:rPr>
      </w:pPr>
      <w:r w:rsidRPr="000B5952">
        <w:rPr>
          <w:sz w:val="26"/>
          <w:szCs w:val="26"/>
        </w:rPr>
        <w:t xml:space="preserve">         </w:t>
      </w:r>
      <w:proofErr w:type="spellStart"/>
      <w:proofErr w:type="gramStart"/>
      <w:r w:rsidRPr="000B5952">
        <w:rPr>
          <w:sz w:val="26"/>
          <w:szCs w:val="26"/>
        </w:rPr>
        <w:t>H</w:t>
      </w:r>
      <w:proofErr w:type="gramEnd"/>
      <w:r w:rsidRPr="000B5952">
        <w:rPr>
          <w:sz w:val="26"/>
          <w:szCs w:val="26"/>
        </w:rPr>
        <w:t>отч</w:t>
      </w:r>
      <w:proofErr w:type="spellEnd"/>
      <w:r w:rsidRPr="000B5952">
        <w:rPr>
          <w:sz w:val="26"/>
          <w:szCs w:val="26"/>
        </w:rPr>
        <w:t xml:space="preserve"> - норматив отчислений доходов от продажи земельных участков, находящихся в муниципально</w:t>
      </w:r>
      <w:r w:rsidR="00086458">
        <w:rPr>
          <w:sz w:val="26"/>
          <w:szCs w:val="26"/>
        </w:rPr>
        <w:t>й собственности, в бюджет города</w:t>
      </w:r>
      <w:r w:rsidRPr="000B5952">
        <w:rPr>
          <w:sz w:val="26"/>
          <w:szCs w:val="26"/>
        </w:rPr>
        <w:t>.</w:t>
      </w:r>
    </w:p>
    <w:p w:rsidR="000B5952" w:rsidRPr="000B5952" w:rsidRDefault="000B5952" w:rsidP="000B5952">
      <w:pPr>
        <w:spacing w:line="240" w:lineRule="auto"/>
        <w:ind w:firstLine="0"/>
        <w:rPr>
          <w:sz w:val="26"/>
          <w:szCs w:val="26"/>
        </w:rPr>
      </w:pPr>
      <w:r w:rsidRPr="000B5952">
        <w:rPr>
          <w:sz w:val="26"/>
          <w:szCs w:val="26"/>
        </w:rPr>
        <w:t xml:space="preserve">          В случае реализации земельных участков посредством организац</w:t>
      </w:r>
      <w:proofErr w:type="gramStart"/>
      <w:r w:rsidRPr="000B5952">
        <w:rPr>
          <w:sz w:val="26"/>
          <w:szCs w:val="26"/>
        </w:rPr>
        <w:t>ии ау</w:t>
      </w:r>
      <w:proofErr w:type="gramEnd"/>
      <w:r w:rsidRPr="000B5952">
        <w:rPr>
          <w:sz w:val="26"/>
          <w:szCs w:val="26"/>
        </w:rPr>
        <w:t xml:space="preserve">кционов, поступление доходов от продажи участков рассчитывается как сумма </w:t>
      </w:r>
      <w:r w:rsidRPr="000B5952">
        <w:rPr>
          <w:sz w:val="26"/>
          <w:szCs w:val="26"/>
        </w:rPr>
        <w:lastRenderedPageBreak/>
        <w:t>поступлений, определяемых в разрезе каждого земельного участка как стоимость участков (на основании отчетов независимых оценщиков, кадастровой стоимости или результатов аукциона) с учетом норматива отчислений доходов от продажи зе</w:t>
      </w:r>
      <w:r w:rsidR="00086458">
        <w:rPr>
          <w:sz w:val="26"/>
          <w:szCs w:val="26"/>
        </w:rPr>
        <w:t>мельных участков в бюджет города</w:t>
      </w:r>
      <w:r w:rsidRPr="000B5952">
        <w:rPr>
          <w:sz w:val="26"/>
          <w:szCs w:val="26"/>
        </w:rPr>
        <w:t xml:space="preserve">. </w:t>
      </w:r>
    </w:p>
    <w:p w:rsidR="000B5952" w:rsidRPr="000B5952" w:rsidRDefault="00E60C6F" w:rsidP="000B5952">
      <w:pPr>
        <w:spacing w:line="240" w:lineRule="auto"/>
        <w:ind w:firstLine="0"/>
        <w:rPr>
          <w:sz w:val="26"/>
          <w:szCs w:val="26"/>
        </w:rPr>
      </w:pPr>
      <w:r>
        <w:rPr>
          <w:sz w:val="26"/>
          <w:szCs w:val="26"/>
        </w:rPr>
        <w:t xml:space="preserve">          2.13. По коду 130 1 15 02050 13</w:t>
      </w:r>
      <w:r w:rsidR="000B5952" w:rsidRPr="000B5952">
        <w:rPr>
          <w:sz w:val="26"/>
          <w:szCs w:val="26"/>
        </w:rPr>
        <w:t xml:space="preserve"> 0000 140 «Платежи, взимаемые органами местного самоуправления (орга</w:t>
      </w:r>
      <w:r>
        <w:rPr>
          <w:sz w:val="26"/>
          <w:szCs w:val="26"/>
        </w:rPr>
        <w:t>низациями) городских поселений</w:t>
      </w:r>
      <w:r w:rsidR="000B5952" w:rsidRPr="000B5952">
        <w:rPr>
          <w:sz w:val="26"/>
          <w:szCs w:val="26"/>
        </w:rPr>
        <w:t xml:space="preserve"> за выполнение определенных функций» имеют несистемный характер поступлений.</w:t>
      </w:r>
    </w:p>
    <w:p w:rsidR="000B5952" w:rsidRPr="000B5952" w:rsidRDefault="000B5952" w:rsidP="000B5952">
      <w:pPr>
        <w:spacing w:line="240" w:lineRule="auto"/>
        <w:ind w:firstLine="0"/>
        <w:rPr>
          <w:sz w:val="26"/>
          <w:szCs w:val="26"/>
        </w:rPr>
      </w:pPr>
      <w:r w:rsidRPr="000B5952">
        <w:rPr>
          <w:sz w:val="26"/>
          <w:szCs w:val="26"/>
        </w:rPr>
        <w:t xml:space="preserve">      </w:t>
      </w:r>
      <w:r w:rsidR="00E60C6F">
        <w:rPr>
          <w:sz w:val="26"/>
          <w:szCs w:val="26"/>
        </w:rPr>
        <w:t xml:space="preserve">   2.14</w:t>
      </w:r>
      <w:r w:rsidRPr="000B5952">
        <w:rPr>
          <w:sz w:val="26"/>
          <w:szCs w:val="26"/>
        </w:rPr>
        <w:t>. Расчет поступлений штрафов, санкций, возмещения ущерба:</w:t>
      </w:r>
    </w:p>
    <w:p w:rsidR="000B5952" w:rsidRPr="000B5952" w:rsidRDefault="00E60C6F" w:rsidP="000B5952">
      <w:pPr>
        <w:spacing w:line="240" w:lineRule="auto"/>
        <w:ind w:firstLine="0"/>
        <w:rPr>
          <w:sz w:val="26"/>
          <w:szCs w:val="26"/>
        </w:rPr>
      </w:pPr>
      <w:r>
        <w:rPr>
          <w:sz w:val="26"/>
          <w:szCs w:val="26"/>
        </w:rPr>
        <w:t xml:space="preserve">         по коду 130</w:t>
      </w:r>
      <w:r w:rsidR="007C161E">
        <w:rPr>
          <w:sz w:val="26"/>
          <w:szCs w:val="26"/>
        </w:rPr>
        <w:t xml:space="preserve"> 1 16 18050 13</w:t>
      </w:r>
      <w:r w:rsidR="000B5952" w:rsidRPr="000B5952">
        <w:rPr>
          <w:sz w:val="26"/>
          <w:szCs w:val="26"/>
        </w:rPr>
        <w:t xml:space="preserve"> 0000 140 «Денежные взыскания (штрафы) за нарушение бюджетного законодательства (в части бюджетов </w:t>
      </w:r>
      <w:r w:rsidR="007C161E">
        <w:rPr>
          <w:sz w:val="26"/>
          <w:szCs w:val="26"/>
        </w:rPr>
        <w:t>городских поселений</w:t>
      </w:r>
      <w:r w:rsidR="000B5952" w:rsidRPr="000B5952">
        <w:rPr>
          <w:sz w:val="26"/>
          <w:szCs w:val="26"/>
        </w:rPr>
        <w:t>)»;</w:t>
      </w:r>
    </w:p>
    <w:p w:rsidR="000B5952" w:rsidRPr="000B5952" w:rsidRDefault="007C161E" w:rsidP="000B5952">
      <w:pPr>
        <w:spacing w:line="240" w:lineRule="auto"/>
        <w:ind w:firstLine="0"/>
        <w:rPr>
          <w:sz w:val="26"/>
          <w:szCs w:val="26"/>
        </w:rPr>
      </w:pPr>
      <w:r>
        <w:rPr>
          <w:sz w:val="26"/>
          <w:szCs w:val="26"/>
        </w:rPr>
        <w:t xml:space="preserve">         по коду 130 1 16 23051 13</w:t>
      </w:r>
      <w:r w:rsidR="000B5952" w:rsidRPr="000B5952">
        <w:rPr>
          <w:sz w:val="26"/>
          <w:szCs w:val="26"/>
        </w:rPr>
        <w:t xml:space="preserve"> 0000 140 «Доходы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w:t>
      </w:r>
      <w:r>
        <w:rPr>
          <w:sz w:val="26"/>
          <w:szCs w:val="26"/>
        </w:rPr>
        <w:t>городских поселений</w:t>
      </w:r>
      <w:r w:rsidR="000B5952" w:rsidRPr="000B5952">
        <w:rPr>
          <w:sz w:val="26"/>
          <w:szCs w:val="26"/>
        </w:rPr>
        <w:t>»;</w:t>
      </w:r>
    </w:p>
    <w:p w:rsidR="000B5952" w:rsidRPr="000B5952" w:rsidRDefault="007C161E" w:rsidP="000B5952">
      <w:pPr>
        <w:spacing w:line="240" w:lineRule="auto"/>
        <w:ind w:firstLine="0"/>
        <w:rPr>
          <w:sz w:val="26"/>
          <w:szCs w:val="26"/>
        </w:rPr>
      </w:pPr>
      <w:r>
        <w:rPr>
          <w:sz w:val="26"/>
          <w:szCs w:val="26"/>
        </w:rPr>
        <w:t xml:space="preserve">         по коду 130 1 16 23052 13</w:t>
      </w:r>
      <w:r w:rsidR="000B5952" w:rsidRPr="000B5952">
        <w:rPr>
          <w:sz w:val="26"/>
          <w:szCs w:val="26"/>
        </w:rPr>
        <w:t xml:space="preserve"> 0000 140 «Доходы  от возмещения ущерба при возникновении иных страховых случаев, когда выгодоприобретателями выступают получатели средств бюджетов </w:t>
      </w:r>
      <w:r>
        <w:rPr>
          <w:sz w:val="26"/>
          <w:szCs w:val="26"/>
        </w:rPr>
        <w:t>городских поселений</w:t>
      </w:r>
      <w:r w:rsidR="000B5952" w:rsidRPr="000B5952">
        <w:rPr>
          <w:sz w:val="26"/>
          <w:szCs w:val="26"/>
        </w:rPr>
        <w:t>»;</w:t>
      </w:r>
    </w:p>
    <w:p w:rsidR="000B5952" w:rsidRPr="000B5952" w:rsidRDefault="007C161E" w:rsidP="000B5952">
      <w:pPr>
        <w:spacing w:line="240" w:lineRule="auto"/>
        <w:ind w:firstLine="0"/>
        <w:rPr>
          <w:sz w:val="26"/>
          <w:szCs w:val="26"/>
        </w:rPr>
      </w:pPr>
      <w:r>
        <w:rPr>
          <w:sz w:val="26"/>
          <w:szCs w:val="26"/>
        </w:rPr>
        <w:t xml:space="preserve">         по коду 130 1 16 32000 13</w:t>
      </w:r>
      <w:r w:rsidR="000B5952" w:rsidRPr="000B5952">
        <w:rPr>
          <w:sz w:val="26"/>
          <w:szCs w:val="26"/>
        </w:rPr>
        <w:t xml:space="preserve"> 0000 140 «Денежные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w:t>
      </w:r>
      <w:r>
        <w:rPr>
          <w:sz w:val="26"/>
          <w:szCs w:val="26"/>
        </w:rPr>
        <w:t>городских поселений</w:t>
      </w:r>
      <w:r w:rsidR="000B5952" w:rsidRPr="000B5952">
        <w:rPr>
          <w:sz w:val="26"/>
          <w:szCs w:val="26"/>
        </w:rPr>
        <w:t>)»;</w:t>
      </w:r>
    </w:p>
    <w:p w:rsidR="000B5952" w:rsidRPr="000B5952" w:rsidRDefault="007C161E" w:rsidP="000B5952">
      <w:pPr>
        <w:spacing w:line="240" w:lineRule="auto"/>
        <w:ind w:firstLine="0"/>
        <w:rPr>
          <w:sz w:val="26"/>
          <w:szCs w:val="26"/>
        </w:rPr>
      </w:pPr>
      <w:r>
        <w:rPr>
          <w:sz w:val="26"/>
          <w:szCs w:val="26"/>
        </w:rPr>
        <w:t xml:space="preserve">         по коду  130 1 16 33050 13</w:t>
      </w:r>
      <w:r w:rsidR="000B5952" w:rsidRPr="000B5952">
        <w:rPr>
          <w:sz w:val="26"/>
          <w:szCs w:val="26"/>
        </w:rPr>
        <w:t xml:space="preserve"> 0000 140  «Денежные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w:t>
      </w:r>
      <w:r>
        <w:rPr>
          <w:sz w:val="26"/>
          <w:szCs w:val="26"/>
        </w:rPr>
        <w:t>городских поселений</w:t>
      </w:r>
      <w:r w:rsidR="000B5952" w:rsidRPr="000B5952">
        <w:rPr>
          <w:sz w:val="26"/>
          <w:szCs w:val="26"/>
        </w:rPr>
        <w:t xml:space="preserve">»; </w:t>
      </w:r>
    </w:p>
    <w:p w:rsidR="000B5952" w:rsidRPr="000B5952" w:rsidRDefault="007C161E" w:rsidP="000B5952">
      <w:pPr>
        <w:spacing w:line="240" w:lineRule="auto"/>
        <w:ind w:firstLine="0"/>
        <w:rPr>
          <w:sz w:val="26"/>
          <w:szCs w:val="26"/>
        </w:rPr>
      </w:pPr>
      <w:r>
        <w:rPr>
          <w:sz w:val="26"/>
          <w:szCs w:val="26"/>
        </w:rPr>
        <w:t xml:space="preserve">         по коду 130 1 16 37040 13</w:t>
      </w:r>
      <w:r w:rsidR="000B5952" w:rsidRPr="000B5952">
        <w:rPr>
          <w:sz w:val="26"/>
          <w:szCs w:val="26"/>
        </w:rPr>
        <w:t xml:space="preserve"> 0000 140 «Поступления сумм в возмещение вреда, причиняемого автомобильным дорогам местного значения транспортными средствами, осуществляющие перевозки тяжеловесных и (или) крупногабаритных грузов, зачисляемые в бюджеты </w:t>
      </w:r>
      <w:r>
        <w:rPr>
          <w:sz w:val="26"/>
          <w:szCs w:val="26"/>
        </w:rPr>
        <w:t>городских поселений</w:t>
      </w:r>
      <w:r w:rsidR="000B5952" w:rsidRPr="000B5952">
        <w:rPr>
          <w:sz w:val="26"/>
          <w:szCs w:val="26"/>
        </w:rPr>
        <w:t xml:space="preserve">»; </w:t>
      </w:r>
    </w:p>
    <w:p w:rsidR="000B5952" w:rsidRPr="000B5952" w:rsidRDefault="007C161E" w:rsidP="000B5952">
      <w:pPr>
        <w:spacing w:line="240" w:lineRule="auto"/>
        <w:ind w:firstLine="0"/>
        <w:rPr>
          <w:sz w:val="26"/>
          <w:szCs w:val="26"/>
        </w:rPr>
      </w:pPr>
      <w:r>
        <w:rPr>
          <w:sz w:val="26"/>
          <w:szCs w:val="26"/>
        </w:rPr>
        <w:t xml:space="preserve">         по коду 130 1 16 46000 13</w:t>
      </w:r>
      <w:r w:rsidR="000B5952" w:rsidRPr="000B5952">
        <w:rPr>
          <w:sz w:val="26"/>
          <w:szCs w:val="26"/>
        </w:rPr>
        <w:t xml:space="preserve"> 0000 140 «Поступление сумм в возмещение ущерба в связи с нарушением исполнителем (подрядчиком) условий государственных контрактов или иных договоров, финансируемых за счет средств муниципальных дорожных фондов </w:t>
      </w:r>
      <w:r>
        <w:rPr>
          <w:sz w:val="26"/>
          <w:szCs w:val="26"/>
        </w:rPr>
        <w:t>городских поселений</w:t>
      </w:r>
      <w:r w:rsidR="000B5952" w:rsidRPr="000B5952">
        <w:rPr>
          <w:sz w:val="26"/>
          <w:szCs w:val="26"/>
        </w:rPr>
        <w:t xml:space="preserve">, либо в связи с уклонением от заключения таких контрактов или иных договоров». </w:t>
      </w:r>
    </w:p>
    <w:p w:rsidR="000B5952" w:rsidRPr="000B5952" w:rsidRDefault="000B5952" w:rsidP="000B5952">
      <w:pPr>
        <w:spacing w:line="240" w:lineRule="auto"/>
        <w:ind w:firstLine="0"/>
        <w:rPr>
          <w:sz w:val="26"/>
          <w:szCs w:val="26"/>
        </w:rPr>
      </w:pPr>
      <w:r w:rsidRPr="000B5952">
        <w:rPr>
          <w:sz w:val="26"/>
          <w:szCs w:val="26"/>
        </w:rPr>
        <w:t xml:space="preserve">         Указанные виды штрафов не имеет постоянного характера,  в </w:t>
      </w:r>
      <w:proofErr w:type="gramStart"/>
      <w:r w:rsidRPr="000B5952">
        <w:rPr>
          <w:sz w:val="26"/>
          <w:szCs w:val="26"/>
        </w:rPr>
        <w:t>связи</w:t>
      </w:r>
      <w:proofErr w:type="gramEnd"/>
      <w:r w:rsidRPr="000B5952">
        <w:rPr>
          <w:sz w:val="26"/>
          <w:szCs w:val="26"/>
        </w:rPr>
        <w:t xml:space="preserve"> с чем прогнозирование по ним не осуществляется. </w:t>
      </w:r>
    </w:p>
    <w:p w:rsidR="000B5952" w:rsidRPr="000B5952" w:rsidRDefault="007C161E" w:rsidP="000B5952">
      <w:pPr>
        <w:spacing w:line="240" w:lineRule="auto"/>
        <w:ind w:firstLine="0"/>
        <w:rPr>
          <w:sz w:val="26"/>
          <w:szCs w:val="26"/>
        </w:rPr>
      </w:pPr>
      <w:r>
        <w:rPr>
          <w:sz w:val="26"/>
          <w:szCs w:val="26"/>
        </w:rPr>
        <w:t xml:space="preserve">          2.15</w:t>
      </w:r>
      <w:r w:rsidR="000B5952" w:rsidRPr="000B5952">
        <w:rPr>
          <w:sz w:val="26"/>
          <w:szCs w:val="26"/>
        </w:rPr>
        <w:t xml:space="preserve">. «Прочие поступления от денежных взысканий (штрафов) и иных сумм в возмещение ущерба, зачисляемые в бюджеты </w:t>
      </w:r>
      <w:r>
        <w:rPr>
          <w:sz w:val="26"/>
          <w:szCs w:val="26"/>
        </w:rPr>
        <w:t>городских поселений» по коду 130 1 16 90050 13</w:t>
      </w:r>
      <w:r w:rsidR="000B5952" w:rsidRPr="000B5952">
        <w:rPr>
          <w:sz w:val="26"/>
          <w:szCs w:val="26"/>
        </w:rPr>
        <w:t xml:space="preserve"> 0000 140.</w:t>
      </w:r>
    </w:p>
    <w:p w:rsidR="000B5952" w:rsidRPr="000B5952" w:rsidRDefault="000B5952" w:rsidP="000B5952">
      <w:pPr>
        <w:spacing w:line="240" w:lineRule="auto"/>
        <w:ind w:firstLine="0"/>
        <w:rPr>
          <w:sz w:val="26"/>
          <w:szCs w:val="26"/>
        </w:rPr>
      </w:pPr>
      <w:r w:rsidRPr="000B5952">
        <w:rPr>
          <w:sz w:val="26"/>
          <w:szCs w:val="26"/>
        </w:rPr>
        <w:t xml:space="preserve">         Расчет поступлений штрафов на планируемый год производится методом индексации исходя из ожидаемой оценки текущего года и прогнозируемого темпа роста на планируемый год, с учетом изменений законодательства Российской Федерации и Брянской области о порядке зачисления  платежей по следующей формуле:</w:t>
      </w:r>
    </w:p>
    <w:p w:rsidR="000B5952" w:rsidRPr="000B5952" w:rsidRDefault="000B5952" w:rsidP="000B5952">
      <w:pPr>
        <w:spacing w:line="240" w:lineRule="auto"/>
        <w:ind w:firstLine="0"/>
        <w:rPr>
          <w:sz w:val="26"/>
          <w:szCs w:val="26"/>
        </w:rPr>
      </w:pPr>
    </w:p>
    <w:p w:rsidR="000B5952" w:rsidRPr="000B5952" w:rsidRDefault="000B5952" w:rsidP="000B5952">
      <w:pPr>
        <w:spacing w:line="240" w:lineRule="auto"/>
        <w:ind w:firstLine="0"/>
        <w:rPr>
          <w:sz w:val="26"/>
          <w:szCs w:val="26"/>
        </w:rPr>
      </w:pPr>
      <w:r w:rsidRPr="000B5952">
        <w:rPr>
          <w:sz w:val="26"/>
          <w:szCs w:val="26"/>
        </w:rPr>
        <w:t xml:space="preserve">         ШТ = О х</w:t>
      </w:r>
      <w:proofErr w:type="gramStart"/>
      <w:r w:rsidRPr="000B5952">
        <w:rPr>
          <w:sz w:val="26"/>
          <w:szCs w:val="26"/>
        </w:rPr>
        <w:t xml:space="preserve"> Т</w:t>
      </w:r>
      <w:proofErr w:type="gramEnd"/>
      <w:r w:rsidRPr="000B5952">
        <w:rPr>
          <w:sz w:val="26"/>
          <w:szCs w:val="26"/>
        </w:rPr>
        <w:t xml:space="preserve"> +/- Д, где:</w:t>
      </w:r>
    </w:p>
    <w:p w:rsidR="000B5952" w:rsidRPr="000B5952" w:rsidRDefault="000B5952" w:rsidP="000B5952">
      <w:pPr>
        <w:spacing w:line="240" w:lineRule="auto"/>
        <w:ind w:firstLine="0"/>
        <w:rPr>
          <w:sz w:val="26"/>
          <w:szCs w:val="26"/>
        </w:rPr>
      </w:pPr>
    </w:p>
    <w:p w:rsidR="000B5952" w:rsidRPr="000B5952" w:rsidRDefault="000B5952" w:rsidP="000B5952">
      <w:pPr>
        <w:spacing w:line="240" w:lineRule="auto"/>
        <w:ind w:firstLine="0"/>
        <w:rPr>
          <w:sz w:val="26"/>
          <w:szCs w:val="26"/>
        </w:rPr>
      </w:pPr>
      <w:r w:rsidRPr="000B5952">
        <w:rPr>
          <w:sz w:val="26"/>
          <w:szCs w:val="26"/>
        </w:rPr>
        <w:t xml:space="preserve">          </w:t>
      </w:r>
      <w:proofErr w:type="gramStart"/>
      <w:r w:rsidRPr="000B5952">
        <w:rPr>
          <w:sz w:val="26"/>
          <w:szCs w:val="26"/>
        </w:rPr>
        <w:t>ШТ</w:t>
      </w:r>
      <w:proofErr w:type="gramEnd"/>
      <w:r w:rsidRPr="000B5952">
        <w:rPr>
          <w:sz w:val="26"/>
          <w:szCs w:val="26"/>
        </w:rPr>
        <w:t xml:space="preserve"> - прогнозируемая сумма поступлений штрафов, санкций, возмещения ущерба на планируемый год;</w:t>
      </w:r>
    </w:p>
    <w:p w:rsidR="000B5952" w:rsidRPr="000B5952" w:rsidRDefault="000B5952" w:rsidP="000B5952">
      <w:pPr>
        <w:spacing w:line="240" w:lineRule="auto"/>
        <w:ind w:firstLine="0"/>
        <w:rPr>
          <w:sz w:val="26"/>
          <w:szCs w:val="26"/>
        </w:rPr>
      </w:pPr>
      <w:r w:rsidRPr="000B5952">
        <w:rPr>
          <w:sz w:val="26"/>
          <w:szCs w:val="26"/>
        </w:rPr>
        <w:t xml:space="preserve">          О - ожидаемая оценка поступлений штрафов, санкций, возмещения ущерба на текущий год с учетом фактически сложившегося темпа поступлений;</w:t>
      </w:r>
    </w:p>
    <w:p w:rsidR="000B5952" w:rsidRPr="000B5952" w:rsidRDefault="000B5952" w:rsidP="000B5952">
      <w:pPr>
        <w:spacing w:line="240" w:lineRule="auto"/>
        <w:ind w:firstLine="0"/>
        <w:rPr>
          <w:sz w:val="26"/>
          <w:szCs w:val="26"/>
        </w:rPr>
      </w:pPr>
      <w:r w:rsidRPr="000B5952">
        <w:rPr>
          <w:sz w:val="26"/>
          <w:szCs w:val="26"/>
        </w:rPr>
        <w:t xml:space="preserve">         Т - прогнозируемый темп роста поступлений на планируемый год;</w:t>
      </w:r>
    </w:p>
    <w:p w:rsidR="000B5952" w:rsidRPr="000B5952" w:rsidRDefault="000B5952" w:rsidP="000B5952">
      <w:pPr>
        <w:spacing w:line="240" w:lineRule="auto"/>
        <w:ind w:firstLine="0"/>
        <w:rPr>
          <w:sz w:val="26"/>
          <w:szCs w:val="26"/>
        </w:rPr>
      </w:pPr>
      <w:r w:rsidRPr="000B5952">
        <w:rPr>
          <w:sz w:val="26"/>
          <w:szCs w:val="26"/>
        </w:rPr>
        <w:lastRenderedPageBreak/>
        <w:t xml:space="preserve">          Д – дополнительные</w:t>
      </w:r>
      <w:proofErr w:type="gramStart"/>
      <w:r w:rsidRPr="000B5952">
        <w:rPr>
          <w:sz w:val="26"/>
          <w:szCs w:val="26"/>
        </w:rPr>
        <w:t xml:space="preserve"> (+) </w:t>
      </w:r>
      <w:proofErr w:type="gramEnd"/>
      <w:r w:rsidRPr="000B5952">
        <w:rPr>
          <w:sz w:val="26"/>
          <w:szCs w:val="26"/>
        </w:rPr>
        <w:t>или выпа</w:t>
      </w:r>
      <w:r w:rsidR="00790DE8">
        <w:rPr>
          <w:sz w:val="26"/>
          <w:szCs w:val="26"/>
        </w:rPr>
        <w:t>дающие (-) доходы бюджета города</w:t>
      </w:r>
      <w:r w:rsidRPr="000B5952">
        <w:rPr>
          <w:sz w:val="26"/>
          <w:szCs w:val="26"/>
        </w:rPr>
        <w:t xml:space="preserve"> по штрафам в прогнозируемом году, связанные с изменением законодательства Российской Федерации, Брянской области и иных факторов, оказывающих влияние.</w:t>
      </w:r>
    </w:p>
    <w:p w:rsidR="000B5952" w:rsidRPr="000B5952" w:rsidRDefault="007C161E" w:rsidP="000B5952">
      <w:pPr>
        <w:spacing w:line="240" w:lineRule="auto"/>
        <w:ind w:firstLine="0"/>
        <w:rPr>
          <w:sz w:val="26"/>
          <w:szCs w:val="26"/>
        </w:rPr>
      </w:pPr>
      <w:r>
        <w:rPr>
          <w:sz w:val="26"/>
          <w:szCs w:val="26"/>
        </w:rPr>
        <w:t xml:space="preserve">          2.16. По коду 130 1 17 01050 13</w:t>
      </w:r>
      <w:r w:rsidR="000B5952" w:rsidRPr="000B5952">
        <w:rPr>
          <w:sz w:val="26"/>
          <w:szCs w:val="26"/>
        </w:rPr>
        <w:t xml:space="preserve"> 0000 180 «Невыясненные поступления, зачисляемые в бюджеты </w:t>
      </w:r>
      <w:r w:rsidR="000D5352">
        <w:rPr>
          <w:sz w:val="26"/>
          <w:szCs w:val="26"/>
        </w:rPr>
        <w:t>городских поселений</w:t>
      </w:r>
      <w:r w:rsidR="000B5952" w:rsidRPr="000B5952">
        <w:rPr>
          <w:sz w:val="26"/>
          <w:szCs w:val="26"/>
        </w:rPr>
        <w:t>» учитываются поступления в случае неверно указанных реквизитов.</w:t>
      </w:r>
    </w:p>
    <w:p w:rsidR="000B5952" w:rsidRPr="000B5952" w:rsidRDefault="000D5352" w:rsidP="000B5952">
      <w:pPr>
        <w:spacing w:line="240" w:lineRule="auto"/>
        <w:ind w:firstLine="0"/>
        <w:rPr>
          <w:sz w:val="26"/>
          <w:szCs w:val="26"/>
        </w:rPr>
      </w:pPr>
      <w:r>
        <w:rPr>
          <w:sz w:val="26"/>
          <w:szCs w:val="26"/>
        </w:rPr>
        <w:t xml:space="preserve">          </w:t>
      </w:r>
      <w:r w:rsidR="000B5952" w:rsidRPr="000B5952">
        <w:rPr>
          <w:sz w:val="26"/>
          <w:szCs w:val="26"/>
        </w:rPr>
        <w:t>Доходы имеют несистемный характер поступлений, прогнозирование поступлений по данному коду бюджетной классификации не осуществляется. На конец финансового года все невыясненные поступления должны быть уточнены, то есть равняться нулю;</w:t>
      </w:r>
    </w:p>
    <w:p w:rsidR="000B5952" w:rsidRPr="000B5952" w:rsidRDefault="009A1299" w:rsidP="000B5952">
      <w:pPr>
        <w:spacing w:line="240" w:lineRule="auto"/>
        <w:ind w:firstLine="0"/>
        <w:rPr>
          <w:sz w:val="26"/>
          <w:szCs w:val="26"/>
        </w:rPr>
      </w:pPr>
      <w:r>
        <w:rPr>
          <w:sz w:val="26"/>
          <w:szCs w:val="26"/>
        </w:rPr>
        <w:t xml:space="preserve">          </w:t>
      </w:r>
      <w:r w:rsidR="000D5352">
        <w:rPr>
          <w:sz w:val="26"/>
          <w:szCs w:val="26"/>
        </w:rPr>
        <w:t>2.17. По коду 130 1 17 05050 13</w:t>
      </w:r>
      <w:r w:rsidR="000B5952" w:rsidRPr="000B5952">
        <w:rPr>
          <w:sz w:val="26"/>
          <w:szCs w:val="26"/>
        </w:rPr>
        <w:t xml:space="preserve"> 0000 180 «Прочие неналоговые доходы бюджетов </w:t>
      </w:r>
      <w:r w:rsidR="000D5352">
        <w:rPr>
          <w:sz w:val="26"/>
          <w:szCs w:val="26"/>
        </w:rPr>
        <w:t>городских поселений</w:t>
      </w:r>
      <w:r w:rsidR="000B5952" w:rsidRPr="000B5952">
        <w:rPr>
          <w:sz w:val="26"/>
          <w:szCs w:val="26"/>
        </w:rPr>
        <w:t>» учитываются поступления от неналоговых доходов, подлежащих зачислени</w:t>
      </w:r>
      <w:r w:rsidR="00790DE8">
        <w:rPr>
          <w:sz w:val="26"/>
          <w:szCs w:val="26"/>
        </w:rPr>
        <w:t>ю в доходы бюджета города</w:t>
      </w:r>
      <w:r w:rsidR="000B5952" w:rsidRPr="000B5952">
        <w:rPr>
          <w:sz w:val="26"/>
          <w:szCs w:val="26"/>
        </w:rPr>
        <w:t>, для которых не предусмотрены отдельные коды бюджетной классификации.</w:t>
      </w:r>
    </w:p>
    <w:p w:rsidR="000B5952" w:rsidRPr="000B5952" w:rsidRDefault="000D5352" w:rsidP="000B5952">
      <w:pPr>
        <w:spacing w:line="240" w:lineRule="auto"/>
        <w:ind w:firstLine="0"/>
        <w:rPr>
          <w:sz w:val="26"/>
          <w:szCs w:val="26"/>
        </w:rPr>
      </w:pPr>
      <w:r>
        <w:rPr>
          <w:sz w:val="26"/>
          <w:szCs w:val="26"/>
        </w:rPr>
        <w:t xml:space="preserve">         </w:t>
      </w:r>
      <w:r w:rsidR="000B5952" w:rsidRPr="000B5952">
        <w:rPr>
          <w:sz w:val="26"/>
          <w:szCs w:val="26"/>
        </w:rPr>
        <w:t>Доходы имеют несистемный характер поступлений.</w:t>
      </w:r>
    </w:p>
    <w:p w:rsidR="000B5952" w:rsidRPr="000B5952" w:rsidRDefault="009A1299" w:rsidP="000B5952">
      <w:pPr>
        <w:spacing w:line="240" w:lineRule="auto"/>
        <w:ind w:firstLine="0"/>
        <w:rPr>
          <w:sz w:val="26"/>
          <w:szCs w:val="26"/>
        </w:rPr>
      </w:pPr>
      <w:r>
        <w:rPr>
          <w:sz w:val="26"/>
          <w:szCs w:val="26"/>
        </w:rPr>
        <w:t xml:space="preserve">         2.18</w:t>
      </w:r>
      <w:r w:rsidR="000B5952" w:rsidRPr="000B5952">
        <w:rPr>
          <w:sz w:val="26"/>
          <w:szCs w:val="26"/>
        </w:rPr>
        <w:t>. Безвозмездные поступления от других бюджетов бюджетной системы Российской Федерации (код 2 02 00000 00 0000 000).</w:t>
      </w:r>
    </w:p>
    <w:p w:rsidR="00583BCA" w:rsidRDefault="000B5952" w:rsidP="000B5952">
      <w:pPr>
        <w:spacing w:line="240" w:lineRule="auto"/>
        <w:ind w:firstLine="0"/>
        <w:rPr>
          <w:sz w:val="26"/>
          <w:szCs w:val="26"/>
        </w:rPr>
      </w:pPr>
      <w:r w:rsidRPr="000B5952">
        <w:rPr>
          <w:sz w:val="26"/>
          <w:szCs w:val="26"/>
        </w:rPr>
        <w:t xml:space="preserve">         </w:t>
      </w:r>
      <w:proofErr w:type="gramStart"/>
      <w:r w:rsidRPr="000B5952">
        <w:rPr>
          <w:sz w:val="26"/>
          <w:szCs w:val="26"/>
        </w:rPr>
        <w:t xml:space="preserve">Ожидаемый объем безвозмездных поступлений от других бюджетов бюджетной системы Российской Федерации прогнозируется на основании объема межбюджетных трансфертов, утвержденного бюджету </w:t>
      </w:r>
      <w:r w:rsidR="009A1299">
        <w:rPr>
          <w:sz w:val="26"/>
          <w:szCs w:val="26"/>
        </w:rPr>
        <w:t>города Трубчевска решением Трубчевского районного Совета народных депутатов</w:t>
      </w:r>
      <w:r w:rsidR="00C81284">
        <w:rPr>
          <w:sz w:val="26"/>
          <w:szCs w:val="26"/>
        </w:rPr>
        <w:t xml:space="preserve"> о бюджете Трубчевского муниципального района (проектом решения о бюджете района), </w:t>
      </w:r>
      <w:r w:rsidRPr="000B5952">
        <w:rPr>
          <w:sz w:val="26"/>
          <w:szCs w:val="26"/>
        </w:rPr>
        <w:t>Законом Брянской области об областном бюджете (проектом Закона об областном бюджете), и нормативными правовыми актами федеральных и региональны</w:t>
      </w:r>
      <w:r w:rsidR="00C81284">
        <w:rPr>
          <w:sz w:val="26"/>
          <w:szCs w:val="26"/>
        </w:rPr>
        <w:t>х органов исполнительной власти.</w:t>
      </w:r>
      <w:proofErr w:type="gramEnd"/>
    </w:p>
    <w:p w:rsidR="00583BCA" w:rsidRDefault="00583BCA" w:rsidP="000B5952">
      <w:pPr>
        <w:spacing w:line="240" w:lineRule="auto"/>
        <w:ind w:firstLine="0"/>
        <w:rPr>
          <w:sz w:val="26"/>
          <w:szCs w:val="26"/>
        </w:rPr>
      </w:pPr>
      <w:r>
        <w:rPr>
          <w:color w:val="000000"/>
          <w:sz w:val="26"/>
          <w:szCs w:val="26"/>
        </w:rPr>
        <w:t xml:space="preserve">          2.19. По коду</w:t>
      </w:r>
      <w:r w:rsidRPr="00583BCA">
        <w:rPr>
          <w:color w:val="000000"/>
          <w:sz w:val="26"/>
          <w:szCs w:val="26"/>
        </w:rPr>
        <w:t xml:space="preserve"> </w:t>
      </w:r>
      <w:r>
        <w:rPr>
          <w:color w:val="000000"/>
          <w:sz w:val="26"/>
          <w:szCs w:val="26"/>
        </w:rPr>
        <w:t>130 2 07 05030 13</w:t>
      </w:r>
      <w:r w:rsidRPr="00583BCA">
        <w:rPr>
          <w:color w:val="000000"/>
          <w:sz w:val="26"/>
          <w:szCs w:val="26"/>
        </w:rPr>
        <w:t xml:space="preserve"> 0000 180 «Прочие безвозмездные поступления в бюджеты </w:t>
      </w:r>
      <w:r>
        <w:rPr>
          <w:sz w:val="26"/>
          <w:szCs w:val="26"/>
        </w:rPr>
        <w:t>городских поселений</w:t>
      </w:r>
      <w:r w:rsidRPr="00583BCA">
        <w:rPr>
          <w:color w:val="000000"/>
          <w:sz w:val="26"/>
          <w:szCs w:val="26"/>
        </w:rPr>
        <w:t xml:space="preserve">» </w:t>
      </w:r>
      <w:r w:rsidRPr="00583BCA">
        <w:rPr>
          <w:sz w:val="26"/>
          <w:szCs w:val="26"/>
        </w:rPr>
        <w:t xml:space="preserve">поступления не имеют постоянного </w:t>
      </w:r>
      <w:proofErr w:type="gramStart"/>
      <w:r w:rsidRPr="00583BCA">
        <w:rPr>
          <w:sz w:val="26"/>
          <w:szCs w:val="26"/>
        </w:rPr>
        <w:t>характера</w:t>
      </w:r>
      <w:proofErr w:type="gramEnd"/>
      <w:r w:rsidRPr="00583BCA">
        <w:rPr>
          <w:sz w:val="26"/>
          <w:szCs w:val="26"/>
        </w:rPr>
        <w:t xml:space="preserve"> и прогнозирование по ним не осуществляется</w:t>
      </w:r>
      <w:r>
        <w:rPr>
          <w:sz w:val="26"/>
          <w:szCs w:val="26"/>
        </w:rPr>
        <w:t>.</w:t>
      </w:r>
    </w:p>
    <w:p w:rsidR="00583BCA" w:rsidRPr="00583BCA" w:rsidRDefault="000B5952" w:rsidP="00583BCA">
      <w:pPr>
        <w:spacing w:line="240" w:lineRule="auto"/>
        <w:ind w:firstLine="0"/>
        <w:rPr>
          <w:sz w:val="26"/>
          <w:szCs w:val="26"/>
        </w:rPr>
      </w:pPr>
      <w:r w:rsidRPr="000B5952">
        <w:rPr>
          <w:sz w:val="26"/>
          <w:szCs w:val="26"/>
        </w:rPr>
        <w:t xml:space="preserve">          </w:t>
      </w:r>
      <w:r w:rsidR="00583BCA">
        <w:rPr>
          <w:sz w:val="26"/>
          <w:szCs w:val="26"/>
        </w:rPr>
        <w:t>2.20. По коду 130 2 08  05000 13</w:t>
      </w:r>
      <w:r w:rsidR="00583BCA" w:rsidRPr="00583BCA">
        <w:rPr>
          <w:sz w:val="26"/>
          <w:szCs w:val="26"/>
        </w:rPr>
        <w:t xml:space="preserve"> 0000 180 «Перечисления из бюджетов </w:t>
      </w:r>
      <w:r w:rsidR="00583BCA">
        <w:rPr>
          <w:sz w:val="26"/>
          <w:szCs w:val="26"/>
        </w:rPr>
        <w:t>городских поселений</w:t>
      </w:r>
      <w:r w:rsidR="00583BCA" w:rsidRPr="00583BCA">
        <w:rPr>
          <w:sz w:val="26"/>
          <w:szCs w:val="26"/>
        </w:rPr>
        <w:t xml:space="preserve"> (в бюджеты </w:t>
      </w:r>
      <w:r w:rsidR="00583BCA">
        <w:rPr>
          <w:sz w:val="26"/>
          <w:szCs w:val="26"/>
        </w:rPr>
        <w:t>городских поселений</w:t>
      </w:r>
      <w:r w:rsidR="00583BCA" w:rsidRPr="00583BCA">
        <w:rPr>
          <w:sz w:val="26"/>
          <w:szCs w:val="26"/>
        </w:rPr>
        <w:t>)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p w:rsidR="00583BCA" w:rsidRDefault="00583BCA" w:rsidP="00583BCA">
      <w:pPr>
        <w:spacing w:line="240" w:lineRule="auto"/>
        <w:ind w:firstLine="0"/>
        <w:rPr>
          <w:sz w:val="26"/>
          <w:szCs w:val="26"/>
        </w:rPr>
      </w:pPr>
      <w:r>
        <w:rPr>
          <w:sz w:val="26"/>
          <w:szCs w:val="26"/>
        </w:rPr>
        <w:t xml:space="preserve">           </w:t>
      </w:r>
      <w:r w:rsidRPr="00583BCA">
        <w:rPr>
          <w:sz w:val="26"/>
          <w:szCs w:val="26"/>
        </w:rPr>
        <w:t>Прогноз данных поступлений определяется исходя из необходимости осуществления возвратов сложившихся по факту платежей, так как поступл</w:t>
      </w:r>
      <w:r>
        <w:rPr>
          <w:sz w:val="26"/>
          <w:szCs w:val="26"/>
        </w:rPr>
        <w:t>ения носят несистемный характер.</w:t>
      </w:r>
    </w:p>
    <w:p w:rsidR="000B5952" w:rsidRPr="000B5952" w:rsidRDefault="00583BCA" w:rsidP="000B5952">
      <w:pPr>
        <w:spacing w:line="240" w:lineRule="auto"/>
        <w:ind w:firstLine="0"/>
        <w:rPr>
          <w:sz w:val="26"/>
          <w:szCs w:val="26"/>
        </w:rPr>
      </w:pPr>
      <w:r>
        <w:rPr>
          <w:sz w:val="26"/>
          <w:szCs w:val="26"/>
        </w:rPr>
        <w:t xml:space="preserve">           </w:t>
      </w:r>
      <w:r w:rsidR="000B5952" w:rsidRPr="000B5952">
        <w:rPr>
          <w:sz w:val="26"/>
          <w:szCs w:val="26"/>
        </w:rPr>
        <w:t>2.21. Дохо</w:t>
      </w:r>
      <w:r w:rsidR="00D24741">
        <w:rPr>
          <w:sz w:val="26"/>
          <w:szCs w:val="26"/>
        </w:rPr>
        <w:t xml:space="preserve">ды бюджета города </w:t>
      </w:r>
      <w:r w:rsidR="000B5952" w:rsidRPr="000B5952">
        <w:rPr>
          <w:sz w:val="26"/>
          <w:szCs w:val="26"/>
        </w:rPr>
        <w:t>от возврата организациями остатков субсидий прошлых лет, в том числе по кодам:</w:t>
      </w:r>
    </w:p>
    <w:p w:rsidR="000B5952" w:rsidRPr="000B5952" w:rsidRDefault="00D24741" w:rsidP="000B5952">
      <w:pPr>
        <w:spacing w:line="240" w:lineRule="auto"/>
        <w:ind w:firstLine="0"/>
        <w:rPr>
          <w:sz w:val="26"/>
          <w:szCs w:val="26"/>
        </w:rPr>
      </w:pPr>
      <w:r>
        <w:rPr>
          <w:sz w:val="26"/>
          <w:szCs w:val="26"/>
        </w:rPr>
        <w:t xml:space="preserve">           130 2 18 05010 13</w:t>
      </w:r>
      <w:r w:rsidR="000B5952" w:rsidRPr="000B5952">
        <w:rPr>
          <w:sz w:val="26"/>
          <w:szCs w:val="26"/>
        </w:rPr>
        <w:t xml:space="preserve"> 0000 180 «Доходы бюджетов </w:t>
      </w:r>
      <w:r>
        <w:rPr>
          <w:sz w:val="26"/>
          <w:szCs w:val="26"/>
        </w:rPr>
        <w:t>городских поселений</w:t>
      </w:r>
      <w:r w:rsidRPr="00583BCA">
        <w:rPr>
          <w:sz w:val="26"/>
          <w:szCs w:val="26"/>
        </w:rPr>
        <w:t xml:space="preserve"> </w:t>
      </w:r>
      <w:r w:rsidR="000B5952" w:rsidRPr="000B5952">
        <w:rPr>
          <w:sz w:val="26"/>
          <w:szCs w:val="26"/>
        </w:rPr>
        <w:t>от возврата бюджетными учреждениями остатков субсидий прошлых лет»;</w:t>
      </w:r>
    </w:p>
    <w:p w:rsidR="000B5952" w:rsidRPr="000B5952" w:rsidRDefault="00D24741" w:rsidP="000B5952">
      <w:pPr>
        <w:spacing w:line="240" w:lineRule="auto"/>
        <w:ind w:firstLine="0"/>
        <w:rPr>
          <w:sz w:val="26"/>
          <w:szCs w:val="26"/>
        </w:rPr>
      </w:pPr>
      <w:r>
        <w:rPr>
          <w:sz w:val="26"/>
          <w:szCs w:val="26"/>
        </w:rPr>
        <w:t xml:space="preserve">           130 2 18 05030 13</w:t>
      </w:r>
      <w:r w:rsidR="000B5952" w:rsidRPr="000B5952">
        <w:rPr>
          <w:sz w:val="26"/>
          <w:szCs w:val="26"/>
        </w:rPr>
        <w:t xml:space="preserve"> 0000 180 «Доходы бюджетов </w:t>
      </w:r>
      <w:r>
        <w:rPr>
          <w:sz w:val="26"/>
          <w:szCs w:val="26"/>
        </w:rPr>
        <w:t>городских поселений</w:t>
      </w:r>
      <w:r w:rsidRPr="00583BCA">
        <w:rPr>
          <w:sz w:val="26"/>
          <w:szCs w:val="26"/>
        </w:rPr>
        <w:t xml:space="preserve"> </w:t>
      </w:r>
      <w:r w:rsidR="000B5952" w:rsidRPr="000B5952">
        <w:rPr>
          <w:sz w:val="26"/>
          <w:szCs w:val="26"/>
        </w:rPr>
        <w:t>от возврата иными организациями остатков субсидий прошлых лет».</w:t>
      </w:r>
    </w:p>
    <w:p w:rsidR="000B5952" w:rsidRPr="000B5952" w:rsidRDefault="00D24741" w:rsidP="000B5952">
      <w:pPr>
        <w:spacing w:line="240" w:lineRule="auto"/>
        <w:ind w:firstLine="0"/>
        <w:rPr>
          <w:sz w:val="26"/>
          <w:szCs w:val="26"/>
        </w:rPr>
      </w:pPr>
      <w:r>
        <w:rPr>
          <w:sz w:val="26"/>
          <w:szCs w:val="26"/>
        </w:rPr>
        <w:t xml:space="preserve">           </w:t>
      </w:r>
      <w:r w:rsidR="000B5952" w:rsidRPr="000B5952">
        <w:rPr>
          <w:sz w:val="26"/>
          <w:szCs w:val="26"/>
        </w:rPr>
        <w:t>Доходы имеют несистемный характер поступлений, не прогнозируются в связи с несистематичностью и непредсказуемостью их образования.</w:t>
      </w:r>
    </w:p>
    <w:p w:rsidR="000B5952" w:rsidRPr="000B5952" w:rsidRDefault="000B5952" w:rsidP="000B5952">
      <w:pPr>
        <w:spacing w:line="240" w:lineRule="auto"/>
        <w:ind w:firstLine="0"/>
        <w:rPr>
          <w:sz w:val="26"/>
          <w:szCs w:val="26"/>
        </w:rPr>
      </w:pPr>
      <w:r w:rsidRPr="000B5952">
        <w:rPr>
          <w:sz w:val="26"/>
          <w:szCs w:val="26"/>
        </w:rPr>
        <w:t xml:space="preserve">  </w:t>
      </w:r>
      <w:r w:rsidR="00D24741">
        <w:rPr>
          <w:sz w:val="26"/>
          <w:szCs w:val="26"/>
        </w:rPr>
        <w:t xml:space="preserve">        2.22</w:t>
      </w:r>
      <w:r w:rsidRPr="000B5952">
        <w:rPr>
          <w:sz w:val="26"/>
          <w:szCs w:val="26"/>
        </w:rPr>
        <w:t xml:space="preserve">. В процессе исполнения бюджета </w:t>
      </w:r>
      <w:r w:rsidR="00D24741">
        <w:rPr>
          <w:sz w:val="26"/>
          <w:szCs w:val="26"/>
        </w:rPr>
        <w:t>города Трубчевска</w:t>
      </w:r>
      <w:r w:rsidRPr="000B5952">
        <w:rPr>
          <w:sz w:val="26"/>
          <w:szCs w:val="26"/>
        </w:rPr>
        <w:t xml:space="preserve"> возможна корректировка объема прогноза  поступлений доходов на сумму превышения фактического объема их поступления в текущем финансовом году.</w:t>
      </w:r>
    </w:p>
    <w:sectPr w:rsidR="000B5952" w:rsidRPr="000B5952" w:rsidSect="007A0B0B">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F222A9"/>
    <w:multiLevelType w:val="hybridMultilevel"/>
    <w:tmpl w:val="BFAE0FDE"/>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78E3E02"/>
    <w:multiLevelType w:val="hybridMultilevel"/>
    <w:tmpl w:val="DB90B742"/>
    <w:lvl w:ilvl="0" w:tplc="0419000F">
      <w:start w:val="2"/>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5AAF472C"/>
    <w:multiLevelType w:val="hybridMultilevel"/>
    <w:tmpl w:val="31862EDE"/>
    <w:lvl w:ilvl="0" w:tplc="69C8B7AE">
      <w:start w:val="1"/>
      <w:numFmt w:val="bullet"/>
      <w:lvlText w:val=""/>
      <w:lvlJc w:val="left"/>
      <w:pPr>
        <w:ind w:left="786" w:hanging="360"/>
      </w:pPr>
      <w:rPr>
        <w:rFonts w:ascii="Symbol" w:eastAsia="Times New Roman" w:hAnsi="Symbol" w:hint="default"/>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
    <w:nsid w:val="658F74C2"/>
    <w:multiLevelType w:val="multilevel"/>
    <w:tmpl w:val="2DC65D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8E14EE2"/>
    <w:multiLevelType w:val="multilevel"/>
    <w:tmpl w:val="B374EB78"/>
    <w:lvl w:ilvl="0">
      <w:start w:val="1"/>
      <w:numFmt w:val="decimal"/>
      <w:lvlText w:val="%1."/>
      <w:lvlJc w:val="left"/>
      <w:pPr>
        <w:ind w:left="36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
    <w:nsid w:val="69064EC8"/>
    <w:multiLevelType w:val="multilevel"/>
    <w:tmpl w:val="DCDA10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num w:numId="1">
    <w:abstractNumId w:val="4"/>
  </w:num>
  <w:num w:numId="2">
    <w:abstractNumId w:val="2"/>
  </w:num>
  <w:num w:numId="3">
    <w:abstractNumId w:val="5"/>
  </w:num>
  <w:num w:numId="4">
    <w:abstractNumId w:val="2"/>
  </w:num>
  <w:num w:numId="5">
    <w:abstractNumId w:val="3"/>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ADC"/>
    <w:rsid w:val="00000FE7"/>
    <w:rsid w:val="000015D6"/>
    <w:rsid w:val="000177D8"/>
    <w:rsid w:val="0002552B"/>
    <w:rsid w:val="00035A30"/>
    <w:rsid w:val="00053A8F"/>
    <w:rsid w:val="00055FD8"/>
    <w:rsid w:val="00086458"/>
    <w:rsid w:val="000916EC"/>
    <w:rsid w:val="000B4F9B"/>
    <w:rsid w:val="000B5952"/>
    <w:rsid w:val="000C41AD"/>
    <w:rsid w:val="000C5086"/>
    <w:rsid w:val="000C509C"/>
    <w:rsid w:val="000D5352"/>
    <w:rsid w:val="000D7E43"/>
    <w:rsid w:val="000E54E7"/>
    <w:rsid w:val="00133BC8"/>
    <w:rsid w:val="00163886"/>
    <w:rsid w:val="00193428"/>
    <w:rsid w:val="001E23D1"/>
    <w:rsid w:val="001E3058"/>
    <w:rsid w:val="001E5A09"/>
    <w:rsid w:val="00201FFC"/>
    <w:rsid w:val="002315E9"/>
    <w:rsid w:val="002462E4"/>
    <w:rsid w:val="00251A4A"/>
    <w:rsid w:val="00260AA5"/>
    <w:rsid w:val="00293FFB"/>
    <w:rsid w:val="0029682D"/>
    <w:rsid w:val="002D2C7B"/>
    <w:rsid w:val="002E32AD"/>
    <w:rsid w:val="002E6C95"/>
    <w:rsid w:val="00307D8E"/>
    <w:rsid w:val="003352A8"/>
    <w:rsid w:val="00346E59"/>
    <w:rsid w:val="003649B3"/>
    <w:rsid w:val="00374D66"/>
    <w:rsid w:val="00390949"/>
    <w:rsid w:val="003B31FC"/>
    <w:rsid w:val="003D1C9B"/>
    <w:rsid w:val="003D53E6"/>
    <w:rsid w:val="00404807"/>
    <w:rsid w:val="00407070"/>
    <w:rsid w:val="004148F9"/>
    <w:rsid w:val="00423DDD"/>
    <w:rsid w:val="004262D6"/>
    <w:rsid w:val="00426F3E"/>
    <w:rsid w:val="004426B8"/>
    <w:rsid w:val="0049517D"/>
    <w:rsid w:val="004A347F"/>
    <w:rsid w:val="004C794F"/>
    <w:rsid w:val="004F15CF"/>
    <w:rsid w:val="0052020C"/>
    <w:rsid w:val="005448F9"/>
    <w:rsid w:val="00583BCA"/>
    <w:rsid w:val="00584BFA"/>
    <w:rsid w:val="00590487"/>
    <w:rsid w:val="00590CF1"/>
    <w:rsid w:val="0059172E"/>
    <w:rsid w:val="005A1356"/>
    <w:rsid w:val="005C43E2"/>
    <w:rsid w:val="005E0F26"/>
    <w:rsid w:val="005F3CB3"/>
    <w:rsid w:val="00604CBC"/>
    <w:rsid w:val="006134EF"/>
    <w:rsid w:val="00642E1A"/>
    <w:rsid w:val="00652073"/>
    <w:rsid w:val="00653EB2"/>
    <w:rsid w:val="00665F4B"/>
    <w:rsid w:val="0068127A"/>
    <w:rsid w:val="00686D49"/>
    <w:rsid w:val="006A5364"/>
    <w:rsid w:val="006D6321"/>
    <w:rsid w:val="007033B3"/>
    <w:rsid w:val="00706ADC"/>
    <w:rsid w:val="00717207"/>
    <w:rsid w:val="00733E4A"/>
    <w:rsid w:val="0074077E"/>
    <w:rsid w:val="007422C4"/>
    <w:rsid w:val="00751696"/>
    <w:rsid w:val="00762A7E"/>
    <w:rsid w:val="007704DA"/>
    <w:rsid w:val="007803D0"/>
    <w:rsid w:val="00781438"/>
    <w:rsid w:val="007876B4"/>
    <w:rsid w:val="00790DE8"/>
    <w:rsid w:val="007948DD"/>
    <w:rsid w:val="007A0B0B"/>
    <w:rsid w:val="007A4123"/>
    <w:rsid w:val="007A4642"/>
    <w:rsid w:val="007A4BC9"/>
    <w:rsid w:val="007C1040"/>
    <w:rsid w:val="007C11E5"/>
    <w:rsid w:val="007C161E"/>
    <w:rsid w:val="007C17CE"/>
    <w:rsid w:val="007C422D"/>
    <w:rsid w:val="007C5787"/>
    <w:rsid w:val="007D1AED"/>
    <w:rsid w:val="007D7F60"/>
    <w:rsid w:val="008224E9"/>
    <w:rsid w:val="008353AA"/>
    <w:rsid w:val="00835C72"/>
    <w:rsid w:val="00843D1A"/>
    <w:rsid w:val="0084587B"/>
    <w:rsid w:val="00854DC9"/>
    <w:rsid w:val="00861839"/>
    <w:rsid w:val="00884764"/>
    <w:rsid w:val="008854CF"/>
    <w:rsid w:val="008955D2"/>
    <w:rsid w:val="008A3254"/>
    <w:rsid w:val="008B5FAF"/>
    <w:rsid w:val="00920668"/>
    <w:rsid w:val="0098349E"/>
    <w:rsid w:val="00985BFF"/>
    <w:rsid w:val="00991E7A"/>
    <w:rsid w:val="009A10A7"/>
    <w:rsid w:val="009A1299"/>
    <w:rsid w:val="009C074B"/>
    <w:rsid w:val="009D05FE"/>
    <w:rsid w:val="009D16E5"/>
    <w:rsid w:val="009D651F"/>
    <w:rsid w:val="009D7EDC"/>
    <w:rsid w:val="00A05BC3"/>
    <w:rsid w:val="00A142A5"/>
    <w:rsid w:val="00A44290"/>
    <w:rsid w:val="00A5520B"/>
    <w:rsid w:val="00A60F2B"/>
    <w:rsid w:val="00A61BB3"/>
    <w:rsid w:val="00A71141"/>
    <w:rsid w:val="00A72BF3"/>
    <w:rsid w:val="00A83C3B"/>
    <w:rsid w:val="00A84ACD"/>
    <w:rsid w:val="00AB1355"/>
    <w:rsid w:val="00AD13F4"/>
    <w:rsid w:val="00AD18EE"/>
    <w:rsid w:val="00AE5FAA"/>
    <w:rsid w:val="00AF16C4"/>
    <w:rsid w:val="00B03C79"/>
    <w:rsid w:val="00B34E05"/>
    <w:rsid w:val="00B36A8E"/>
    <w:rsid w:val="00B539E3"/>
    <w:rsid w:val="00B53ACB"/>
    <w:rsid w:val="00B574EA"/>
    <w:rsid w:val="00B66F5C"/>
    <w:rsid w:val="00B7674A"/>
    <w:rsid w:val="00BB22CF"/>
    <w:rsid w:val="00BC68BC"/>
    <w:rsid w:val="00BD267B"/>
    <w:rsid w:val="00BE690A"/>
    <w:rsid w:val="00BF673C"/>
    <w:rsid w:val="00C00B41"/>
    <w:rsid w:val="00C16B58"/>
    <w:rsid w:val="00C5145B"/>
    <w:rsid w:val="00C542D7"/>
    <w:rsid w:val="00C54504"/>
    <w:rsid w:val="00C74F1F"/>
    <w:rsid w:val="00C81284"/>
    <w:rsid w:val="00CC321C"/>
    <w:rsid w:val="00CE1601"/>
    <w:rsid w:val="00CF4449"/>
    <w:rsid w:val="00D24741"/>
    <w:rsid w:val="00D317F4"/>
    <w:rsid w:val="00D31913"/>
    <w:rsid w:val="00D43E0A"/>
    <w:rsid w:val="00D62033"/>
    <w:rsid w:val="00D714D1"/>
    <w:rsid w:val="00DA4E9B"/>
    <w:rsid w:val="00DA4F5B"/>
    <w:rsid w:val="00DB4281"/>
    <w:rsid w:val="00DC254F"/>
    <w:rsid w:val="00DE5E17"/>
    <w:rsid w:val="00E24A60"/>
    <w:rsid w:val="00E314B7"/>
    <w:rsid w:val="00E404BF"/>
    <w:rsid w:val="00E60C6F"/>
    <w:rsid w:val="00E62378"/>
    <w:rsid w:val="00E713B8"/>
    <w:rsid w:val="00E8030A"/>
    <w:rsid w:val="00E8769F"/>
    <w:rsid w:val="00E90E77"/>
    <w:rsid w:val="00EB7C77"/>
    <w:rsid w:val="00ED11B7"/>
    <w:rsid w:val="00ED7878"/>
    <w:rsid w:val="00F272AA"/>
    <w:rsid w:val="00F6083D"/>
    <w:rsid w:val="00F634D2"/>
    <w:rsid w:val="00F82E88"/>
    <w:rsid w:val="00FB4750"/>
    <w:rsid w:val="00FD5177"/>
    <w:rsid w:val="00FF022B"/>
    <w:rsid w:val="00FF0D6F"/>
    <w:rsid w:val="00FF7E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6ADC"/>
    <w:pPr>
      <w:spacing w:after="0" w:line="360" w:lineRule="auto"/>
      <w:ind w:firstLine="709"/>
      <w:jc w:val="both"/>
    </w:pPr>
    <w:rPr>
      <w:rFonts w:ascii="Times New Roman" w:hAnsi="Times New Roman"/>
      <w:sz w:val="28"/>
    </w:rPr>
  </w:style>
  <w:style w:type="paragraph" w:styleId="4">
    <w:name w:val="heading 4"/>
    <w:basedOn w:val="a"/>
    <w:next w:val="a"/>
    <w:link w:val="40"/>
    <w:semiHidden/>
    <w:unhideWhenUsed/>
    <w:qFormat/>
    <w:rsid w:val="003D53E6"/>
    <w:pPr>
      <w:keepNext/>
      <w:pBdr>
        <w:bottom w:val="single" w:sz="6" w:space="1" w:color="auto"/>
      </w:pBdr>
      <w:spacing w:line="240" w:lineRule="auto"/>
      <w:ind w:firstLine="0"/>
      <w:jc w:val="center"/>
      <w:outlineLvl w:val="3"/>
    </w:pPr>
    <w:rPr>
      <w:rFonts w:eastAsia="Times New Roman" w:cs="Times New Roman"/>
      <w:b/>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06A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7876B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40">
    <w:name w:val="Заголовок 4 Знак"/>
    <w:basedOn w:val="a0"/>
    <w:link w:val="4"/>
    <w:semiHidden/>
    <w:rsid w:val="003D53E6"/>
    <w:rPr>
      <w:rFonts w:ascii="Times New Roman" w:eastAsia="Times New Roman" w:hAnsi="Times New Roman" w:cs="Times New Roman"/>
      <w:b/>
      <w:sz w:val="32"/>
      <w:szCs w:val="20"/>
      <w:lang w:eastAsia="ru-RU"/>
    </w:rPr>
  </w:style>
  <w:style w:type="paragraph" w:styleId="a3">
    <w:name w:val="Title"/>
    <w:basedOn w:val="a"/>
    <w:link w:val="a4"/>
    <w:qFormat/>
    <w:rsid w:val="00AD18EE"/>
    <w:pPr>
      <w:ind w:firstLine="0"/>
      <w:jc w:val="center"/>
    </w:pPr>
    <w:rPr>
      <w:rFonts w:ascii="Impact" w:eastAsia="Times New Roman" w:hAnsi="Impact" w:cs="Arial"/>
      <w:sz w:val="32"/>
      <w:szCs w:val="24"/>
      <w:lang w:eastAsia="ru-RU"/>
    </w:rPr>
  </w:style>
  <w:style w:type="character" w:customStyle="1" w:styleId="a4">
    <w:name w:val="Название Знак"/>
    <w:basedOn w:val="a0"/>
    <w:link w:val="a3"/>
    <w:rsid w:val="00AD18EE"/>
    <w:rPr>
      <w:rFonts w:ascii="Impact" w:eastAsia="Times New Roman" w:hAnsi="Impact" w:cs="Arial"/>
      <w:sz w:val="32"/>
      <w:szCs w:val="24"/>
      <w:lang w:eastAsia="ru-RU"/>
    </w:rPr>
  </w:style>
  <w:style w:type="paragraph" w:styleId="a5">
    <w:name w:val="Subtitle"/>
    <w:basedOn w:val="a"/>
    <w:link w:val="a6"/>
    <w:qFormat/>
    <w:rsid w:val="00AD18EE"/>
    <w:pPr>
      <w:ind w:firstLine="0"/>
      <w:jc w:val="center"/>
    </w:pPr>
    <w:rPr>
      <w:rFonts w:ascii="Arial Narrow" w:eastAsia="Times New Roman" w:hAnsi="Arial Narrow" w:cs="Arial"/>
      <w:sz w:val="36"/>
      <w:szCs w:val="24"/>
      <w:lang w:eastAsia="ru-RU"/>
    </w:rPr>
  </w:style>
  <w:style w:type="character" w:customStyle="1" w:styleId="a6">
    <w:name w:val="Подзаголовок Знак"/>
    <w:basedOn w:val="a0"/>
    <w:link w:val="a5"/>
    <w:rsid w:val="00AD18EE"/>
    <w:rPr>
      <w:rFonts w:ascii="Arial Narrow" w:eastAsia="Times New Roman" w:hAnsi="Arial Narrow" w:cs="Arial"/>
      <w:sz w:val="36"/>
      <w:szCs w:val="24"/>
      <w:lang w:eastAsia="ru-RU"/>
    </w:rPr>
  </w:style>
  <w:style w:type="paragraph" w:styleId="a7">
    <w:name w:val="Body Text"/>
    <w:basedOn w:val="a"/>
    <w:link w:val="a8"/>
    <w:rsid w:val="00861839"/>
    <w:pPr>
      <w:spacing w:line="360" w:lineRule="exact"/>
      <w:ind w:firstLine="720"/>
    </w:pPr>
    <w:rPr>
      <w:rFonts w:eastAsia="Calibri" w:cs="Times New Roman"/>
    </w:rPr>
  </w:style>
  <w:style w:type="character" w:customStyle="1" w:styleId="a8">
    <w:name w:val="Основной текст Знак"/>
    <w:basedOn w:val="a0"/>
    <w:link w:val="a7"/>
    <w:rsid w:val="00861839"/>
    <w:rPr>
      <w:rFonts w:ascii="Times New Roman" w:eastAsia="Calibri" w:hAnsi="Times New Roman" w:cs="Times New Roman"/>
      <w:sz w:val="28"/>
    </w:rPr>
  </w:style>
  <w:style w:type="paragraph" w:styleId="a9">
    <w:name w:val="List Paragraph"/>
    <w:basedOn w:val="a"/>
    <w:uiPriority w:val="34"/>
    <w:qFormat/>
    <w:rsid w:val="00307D8E"/>
    <w:pPr>
      <w:ind w:left="720"/>
      <w:contextualSpacing/>
    </w:pPr>
  </w:style>
  <w:style w:type="character" w:styleId="aa">
    <w:name w:val="Hyperlink"/>
    <w:basedOn w:val="a0"/>
    <w:uiPriority w:val="99"/>
    <w:semiHidden/>
    <w:unhideWhenUsed/>
    <w:rsid w:val="006A5364"/>
    <w:rPr>
      <w:color w:val="0000FF" w:themeColor="hyperlink"/>
      <w:u w:val="single"/>
    </w:rPr>
  </w:style>
  <w:style w:type="paragraph" w:customStyle="1" w:styleId="ConsPlusCell">
    <w:name w:val="ConsPlusCell"/>
    <w:rsid w:val="009C074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b">
    <w:name w:val="Balloon Text"/>
    <w:basedOn w:val="a"/>
    <w:link w:val="ac"/>
    <w:uiPriority w:val="99"/>
    <w:semiHidden/>
    <w:unhideWhenUsed/>
    <w:rsid w:val="00ED7878"/>
    <w:pPr>
      <w:spacing w:line="240" w:lineRule="auto"/>
    </w:pPr>
    <w:rPr>
      <w:rFonts w:ascii="Tahoma" w:hAnsi="Tahoma" w:cs="Tahoma"/>
      <w:sz w:val="16"/>
      <w:szCs w:val="16"/>
    </w:rPr>
  </w:style>
  <w:style w:type="character" w:customStyle="1" w:styleId="ac">
    <w:name w:val="Текст выноски Знак"/>
    <w:basedOn w:val="a0"/>
    <w:link w:val="ab"/>
    <w:uiPriority w:val="99"/>
    <w:semiHidden/>
    <w:rsid w:val="00ED7878"/>
    <w:rPr>
      <w:rFonts w:ascii="Tahoma" w:hAnsi="Tahoma" w:cs="Tahoma"/>
      <w:sz w:val="16"/>
      <w:szCs w:val="16"/>
    </w:rPr>
  </w:style>
  <w:style w:type="character" w:customStyle="1" w:styleId="ad">
    <w:name w:val="Основной текст_"/>
    <w:link w:val="2"/>
    <w:rsid w:val="00201FFC"/>
    <w:rPr>
      <w:sz w:val="26"/>
      <w:szCs w:val="26"/>
      <w:shd w:val="clear" w:color="auto" w:fill="FFFFFF"/>
    </w:rPr>
  </w:style>
  <w:style w:type="paragraph" w:customStyle="1" w:styleId="2">
    <w:name w:val="Основной текст2"/>
    <w:basedOn w:val="a"/>
    <w:link w:val="ad"/>
    <w:rsid w:val="00201FFC"/>
    <w:pPr>
      <w:widowControl w:val="0"/>
      <w:shd w:val="clear" w:color="auto" w:fill="FFFFFF"/>
      <w:spacing w:line="322" w:lineRule="exact"/>
      <w:ind w:firstLine="0"/>
      <w:jc w:val="left"/>
    </w:pPr>
    <w:rPr>
      <w:rFonts w:asciiTheme="minorHAnsi" w:hAnsiTheme="minorHAnsi"/>
      <w:sz w:val="26"/>
      <w:szCs w:val="26"/>
    </w:rPr>
  </w:style>
  <w:style w:type="paragraph" w:customStyle="1" w:styleId="Default">
    <w:name w:val="Default"/>
    <w:rsid w:val="00AE5F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6ADC"/>
    <w:pPr>
      <w:spacing w:after="0" w:line="360" w:lineRule="auto"/>
      <w:ind w:firstLine="709"/>
      <w:jc w:val="both"/>
    </w:pPr>
    <w:rPr>
      <w:rFonts w:ascii="Times New Roman" w:hAnsi="Times New Roman"/>
      <w:sz w:val="28"/>
    </w:rPr>
  </w:style>
  <w:style w:type="paragraph" w:styleId="4">
    <w:name w:val="heading 4"/>
    <w:basedOn w:val="a"/>
    <w:next w:val="a"/>
    <w:link w:val="40"/>
    <w:semiHidden/>
    <w:unhideWhenUsed/>
    <w:qFormat/>
    <w:rsid w:val="003D53E6"/>
    <w:pPr>
      <w:keepNext/>
      <w:pBdr>
        <w:bottom w:val="single" w:sz="6" w:space="1" w:color="auto"/>
      </w:pBdr>
      <w:spacing w:line="240" w:lineRule="auto"/>
      <w:ind w:firstLine="0"/>
      <w:jc w:val="center"/>
      <w:outlineLvl w:val="3"/>
    </w:pPr>
    <w:rPr>
      <w:rFonts w:eastAsia="Times New Roman" w:cs="Times New Roman"/>
      <w:b/>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06A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7876B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40">
    <w:name w:val="Заголовок 4 Знак"/>
    <w:basedOn w:val="a0"/>
    <w:link w:val="4"/>
    <w:semiHidden/>
    <w:rsid w:val="003D53E6"/>
    <w:rPr>
      <w:rFonts w:ascii="Times New Roman" w:eastAsia="Times New Roman" w:hAnsi="Times New Roman" w:cs="Times New Roman"/>
      <w:b/>
      <w:sz w:val="32"/>
      <w:szCs w:val="20"/>
      <w:lang w:eastAsia="ru-RU"/>
    </w:rPr>
  </w:style>
  <w:style w:type="paragraph" w:styleId="a3">
    <w:name w:val="Title"/>
    <w:basedOn w:val="a"/>
    <w:link w:val="a4"/>
    <w:qFormat/>
    <w:rsid w:val="00AD18EE"/>
    <w:pPr>
      <w:ind w:firstLine="0"/>
      <w:jc w:val="center"/>
    </w:pPr>
    <w:rPr>
      <w:rFonts w:ascii="Impact" w:eastAsia="Times New Roman" w:hAnsi="Impact" w:cs="Arial"/>
      <w:sz w:val="32"/>
      <w:szCs w:val="24"/>
      <w:lang w:eastAsia="ru-RU"/>
    </w:rPr>
  </w:style>
  <w:style w:type="character" w:customStyle="1" w:styleId="a4">
    <w:name w:val="Название Знак"/>
    <w:basedOn w:val="a0"/>
    <w:link w:val="a3"/>
    <w:rsid w:val="00AD18EE"/>
    <w:rPr>
      <w:rFonts w:ascii="Impact" w:eastAsia="Times New Roman" w:hAnsi="Impact" w:cs="Arial"/>
      <w:sz w:val="32"/>
      <w:szCs w:val="24"/>
      <w:lang w:eastAsia="ru-RU"/>
    </w:rPr>
  </w:style>
  <w:style w:type="paragraph" w:styleId="a5">
    <w:name w:val="Subtitle"/>
    <w:basedOn w:val="a"/>
    <w:link w:val="a6"/>
    <w:qFormat/>
    <w:rsid w:val="00AD18EE"/>
    <w:pPr>
      <w:ind w:firstLine="0"/>
      <w:jc w:val="center"/>
    </w:pPr>
    <w:rPr>
      <w:rFonts w:ascii="Arial Narrow" w:eastAsia="Times New Roman" w:hAnsi="Arial Narrow" w:cs="Arial"/>
      <w:sz w:val="36"/>
      <w:szCs w:val="24"/>
      <w:lang w:eastAsia="ru-RU"/>
    </w:rPr>
  </w:style>
  <w:style w:type="character" w:customStyle="1" w:styleId="a6">
    <w:name w:val="Подзаголовок Знак"/>
    <w:basedOn w:val="a0"/>
    <w:link w:val="a5"/>
    <w:rsid w:val="00AD18EE"/>
    <w:rPr>
      <w:rFonts w:ascii="Arial Narrow" w:eastAsia="Times New Roman" w:hAnsi="Arial Narrow" w:cs="Arial"/>
      <w:sz w:val="36"/>
      <w:szCs w:val="24"/>
      <w:lang w:eastAsia="ru-RU"/>
    </w:rPr>
  </w:style>
  <w:style w:type="paragraph" w:styleId="a7">
    <w:name w:val="Body Text"/>
    <w:basedOn w:val="a"/>
    <w:link w:val="a8"/>
    <w:rsid w:val="00861839"/>
    <w:pPr>
      <w:spacing w:line="360" w:lineRule="exact"/>
      <w:ind w:firstLine="720"/>
    </w:pPr>
    <w:rPr>
      <w:rFonts w:eastAsia="Calibri" w:cs="Times New Roman"/>
    </w:rPr>
  </w:style>
  <w:style w:type="character" w:customStyle="1" w:styleId="a8">
    <w:name w:val="Основной текст Знак"/>
    <w:basedOn w:val="a0"/>
    <w:link w:val="a7"/>
    <w:rsid w:val="00861839"/>
    <w:rPr>
      <w:rFonts w:ascii="Times New Roman" w:eastAsia="Calibri" w:hAnsi="Times New Roman" w:cs="Times New Roman"/>
      <w:sz w:val="28"/>
    </w:rPr>
  </w:style>
  <w:style w:type="paragraph" w:styleId="a9">
    <w:name w:val="List Paragraph"/>
    <w:basedOn w:val="a"/>
    <w:uiPriority w:val="34"/>
    <w:qFormat/>
    <w:rsid w:val="00307D8E"/>
    <w:pPr>
      <w:ind w:left="720"/>
      <w:contextualSpacing/>
    </w:pPr>
  </w:style>
  <w:style w:type="character" w:styleId="aa">
    <w:name w:val="Hyperlink"/>
    <w:basedOn w:val="a0"/>
    <w:uiPriority w:val="99"/>
    <w:semiHidden/>
    <w:unhideWhenUsed/>
    <w:rsid w:val="006A5364"/>
    <w:rPr>
      <w:color w:val="0000FF" w:themeColor="hyperlink"/>
      <w:u w:val="single"/>
    </w:rPr>
  </w:style>
  <w:style w:type="paragraph" w:customStyle="1" w:styleId="ConsPlusCell">
    <w:name w:val="ConsPlusCell"/>
    <w:rsid w:val="009C074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b">
    <w:name w:val="Balloon Text"/>
    <w:basedOn w:val="a"/>
    <w:link w:val="ac"/>
    <w:uiPriority w:val="99"/>
    <w:semiHidden/>
    <w:unhideWhenUsed/>
    <w:rsid w:val="00ED7878"/>
    <w:pPr>
      <w:spacing w:line="240" w:lineRule="auto"/>
    </w:pPr>
    <w:rPr>
      <w:rFonts w:ascii="Tahoma" w:hAnsi="Tahoma" w:cs="Tahoma"/>
      <w:sz w:val="16"/>
      <w:szCs w:val="16"/>
    </w:rPr>
  </w:style>
  <w:style w:type="character" w:customStyle="1" w:styleId="ac">
    <w:name w:val="Текст выноски Знак"/>
    <w:basedOn w:val="a0"/>
    <w:link w:val="ab"/>
    <w:uiPriority w:val="99"/>
    <w:semiHidden/>
    <w:rsid w:val="00ED7878"/>
    <w:rPr>
      <w:rFonts w:ascii="Tahoma" w:hAnsi="Tahoma" w:cs="Tahoma"/>
      <w:sz w:val="16"/>
      <w:szCs w:val="16"/>
    </w:rPr>
  </w:style>
  <w:style w:type="character" w:customStyle="1" w:styleId="ad">
    <w:name w:val="Основной текст_"/>
    <w:link w:val="2"/>
    <w:rsid w:val="00201FFC"/>
    <w:rPr>
      <w:sz w:val="26"/>
      <w:szCs w:val="26"/>
      <w:shd w:val="clear" w:color="auto" w:fill="FFFFFF"/>
    </w:rPr>
  </w:style>
  <w:style w:type="paragraph" w:customStyle="1" w:styleId="2">
    <w:name w:val="Основной текст2"/>
    <w:basedOn w:val="a"/>
    <w:link w:val="ad"/>
    <w:rsid w:val="00201FFC"/>
    <w:pPr>
      <w:widowControl w:val="0"/>
      <w:shd w:val="clear" w:color="auto" w:fill="FFFFFF"/>
      <w:spacing w:line="322" w:lineRule="exact"/>
      <w:ind w:firstLine="0"/>
      <w:jc w:val="left"/>
    </w:pPr>
    <w:rPr>
      <w:rFonts w:asciiTheme="minorHAnsi" w:hAnsiTheme="minorHAnsi"/>
      <w:sz w:val="26"/>
      <w:szCs w:val="26"/>
    </w:rPr>
  </w:style>
  <w:style w:type="paragraph" w:customStyle="1" w:styleId="Default">
    <w:name w:val="Default"/>
    <w:rsid w:val="00AE5F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275282">
      <w:bodyDiv w:val="1"/>
      <w:marLeft w:val="0"/>
      <w:marRight w:val="0"/>
      <w:marTop w:val="0"/>
      <w:marBottom w:val="0"/>
      <w:divBdr>
        <w:top w:val="none" w:sz="0" w:space="0" w:color="auto"/>
        <w:left w:val="none" w:sz="0" w:space="0" w:color="auto"/>
        <w:bottom w:val="none" w:sz="0" w:space="0" w:color="auto"/>
        <w:right w:val="none" w:sz="0" w:space="0" w:color="auto"/>
      </w:divBdr>
    </w:div>
    <w:div w:id="252276464">
      <w:bodyDiv w:val="1"/>
      <w:marLeft w:val="0"/>
      <w:marRight w:val="0"/>
      <w:marTop w:val="0"/>
      <w:marBottom w:val="0"/>
      <w:divBdr>
        <w:top w:val="none" w:sz="0" w:space="0" w:color="auto"/>
        <w:left w:val="none" w:sz="0" w:space="0" w:color="auto"/>
        <w:bottom w:val="none" w:sz="0" w:space="0" w:color="auto"/>
        <w:right w:val="none" w:sz="0" w:space="0" w:color="auto"/>
      </w:divBdr>
    </w:div>
    <w:div w:id="524247694">
      <w:bodyDiv w:val="1"/>
      <w:marLeft w:val="0"/>
      <w:marRight w:val="0"/>
      <w:marTop w:val="0"/>
      <w:marBottom w:val="0"/>
      <w:divBdr>
        <w:top w:val="none" w:sz="0" w:space="0" w:color="auto"/>
        <w:left w:val="none" w:sz="0" w:space="0" w:color="auto"/>
        <w:bottom w:val="none" w:sz="0" w:space="0" w:color="auto"/>
        <w:right w:val="none" w:sz="0" w:space="0" w:color="auto"/>
      </w:divBdr>
    </w:div>
    <w:div w:id="892273524">
      <w:bodyDiv w:val="1"/>
      <w:marLeft w:val="0"/>
      <w:marRight w:val="0"/>
      <w:marTop w:val="0"/>
      <w:marBottom w:val="0"/>
      <w:divBdr>
        <w:top w:val="none" w:sz="0" w:space="0" w:color="auto"/>
        <w:left w:val="none" w:sz="0" w:space="0" w:color="auto"/>
        <w:bottom w:val="none" w:sz="0" w:space="0" w:color="auto"/>
        <w:right w:val="none" w:sz="0" w:space="0" w:color="auto"/>
      </w:divBdr>
    </w:div>
    <w:div w:id="1424916327">
      <w:bodyDiv w:val="1"/>
      <w:marLeft w:val="0"/>
      <w:marRight w:val="0"/>
      <w:marTop w:val="0"/>
      <w:marBottom w:val="0"/>
      <w:divBdr>
        <w:top w:val="none" w:sz="0" w:space="0" w:color="auto"/>
        <w:left w:val="none" w:sz="0" w:space="0" w:color="auto"/>
        <w:bottom w:val="none" w:sz="0" w:space="0" w:color="auto"/>
        <w:right w:val="none" w:sz="0" w:space="0" w:color="auto"/>
      </w:divBdr>
    </w:div>
    <w:div w:id="1937250836">
      <w:bodyDiv w:val="1"/>
      <w:marLeft w:val="0"/>
      <w:marRight w:val="0"/>
      <w:marTop w:val="0"/>
      <w:marBottom w:val="0"/>
      <w:divBdr>
        <w:top w:val="none" w:sz="0" w:space="0" w:color="auto"/>
        <w:left w:val="none" w:sz="0" w:space="0" w:color="auto"/>
        <w:bottom w:val="none" w:sz="0" w:space="0" w:color="auto"/>
        <w:right w:val="none" w:sz="0" w:space="0" w:color="auto"/>
      </w:divBdr>
    </w:div>
    <w:div w:id="2025016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1059</TotalTime>
  <Pages>18</Pages>
  <Words>7673</Words>
  <Characters>43742</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Доронина Наталья Петровна</dc:creator>
  <cp:lastModifiedBy>Морозова</cp:lastModifiedBy>
  <cp:revision>50</cp:revision>
  <cp:lastPrinted>2017-06-23T11:10:00Z</cp:lastPrinted>
  <dcterms:created xsi:type="dcterms:W3CDTF">2017-05-29T07:40:00Z</dcterms:created>
  <dcterms:modified xsi:type="dcterms:W3CDTF">2017-07-04T14:37:00Z</dcterms:modified>
</cp:coreProperties>
</file>