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28F1" w:rsidRDefault="00C728F1" w:rsidP="00C728F1">
      <w:pPr>
        <w:tabs>
          <w:tab w:val="left" w:pos="2235"/>
        </w:tabs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Протокол</w:t>
      </w:r>
    </w:p>
    <w:p w:rsidR="00C728F1" w:rsidRDefault="00C728F1" w:rsidP="00C728F1">
      <w:pPr>
        <w:tabs>
          <w:tab w:val="left" w:pos="5550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публичных слушаний по рассмотрению  проекта «Правила  землепользования и застройки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Усохского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Брянской области  в новой редакции</w:t>
      </w:r>
    </w:p>
    <w:p w:rsidR="00C728F1" w:rsidRDefault="00C728F1" w:rsidP="00C728F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Дата проведения:</w:t>
      </w:r>
      <w:r>
        <w:rPr>
          <w:rFonts w:ascii="Times New Roman" w:hAnsi="Times New Roman" w:cs="Times New Roman"/>
          <w:sz w:val="24"/>
          <w:szCs w:val="24"/>
        </w:rPr>
        <w:t xml:space="preserve">       29 сентября 2017 г</w:t>
      </w:r>
    </w:p>
    <w:p w:rsidR="00C728F1" w:rsidRDefault="00C728F1" w:rsidP="00C728F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Время проведения:</w:t>
      </w:r>
      <w:r>
        <w:rPr>
          <w:rFonts w:ascii="Times New Roman" w:hAnsi="Times New Roman" w:cs="Times New Roman"/>
          <w:sz w:val="24"/>
          <w:szCs w:val="24"/>
        </w:rPr>
        <w:t xml:space="preserve">    10 - 00 час.</w:t>
      </w:r>
    </w:p>
    <w:p w:rsidR="00C728F1" w:rsidRDefault="00C728F1" w:rsidP="00C728F1">
      <w:pPr>
        <w:tabs>
          <w:tab w:val="left" w:pos="555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Место проведения: </w:t>
      </w:r>
      <w:r>
        <w:rPr>
          <w:rFonts w:ascii="Times New Roman" w:hAnsi="Times New Roman" w:cs="Times New Roman"/>
          <w:sz w:val="24"/>
          <w:szCs w:val="24"/>
        </w:rPr>
        <w:t xml:space="preserve">   у здания магазина, д.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Комягино</w:t>
      </w:r>
      <w:proofErr w:type="spellEnd"/>
    </w:p>
    <w:p w:rsidR="00C728F1" w:rsidRDefault="00C728F1" w:rsidP="00C728F1">
      <w:pPr>
        <w:tabs>
          <w:tab w:val="left" w:pos="555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Присутствовали:  </w:t>
      </w:r>
      <w:r>
        <w:rPr>
          <w:rFonts w:ascii="Times New Roman" w:hAnsi="Times New Roman" w:cs="Times New Roman"/>
          <w:sz w:val="24"/>
          <w:szCs w:val="24"/>
        </w:rPr>
        <w:t xml:space="preserve">комиссия по землепользованию и застройке администрации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муниципального района;</w:t>
      </w:r>
    </w:p>
    <w:p w:rsidR="00C728F1" w:rsidRDefault="00C728F1" w:rsidP="00C728F1">
      <w:pPr>
        <w:tabs>
          <w:tab w:val="left" w:pos="55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граждане, проживающие  в  д.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Комягино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   </w:t>
      </w:r>
    </w:p>
    <w:p w:rsidR="00C728F1" w:rsidRDefault="00C728F1" w:rsidP="00C728F1">
      <w:pPr>
        <w:tabs>
          <w:tab w:val="left" w:pos="55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</w:p>
    <w:p w:rsidR="00C728F1" w:rsidRDefault="00C728F1" w:rsidP="00C728F1">
      <w:pPr>
        <w:tabs>
          <w:tab w:val="left" w:pos="555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Председательствующий: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Слободчиков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 Е.А.</w:t>
      </w:r>
      <w:r>
        <w:rPr>
          <w:rFonts w:ascii="Times New Roman" w:hAnsi="Times New Roman" w:cs="Times New Roman"/>
          <w:sz w:val="24"/>
          <w:szCs w:val="24"/>
        </w:rPr>
        <w:t xml:space="preserve"> - заместитель главы   администрации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 района  </w:t>
      </w:r>
    </w:p>
    <w:p w:rsidR="00C728F1" w:rsidRDefault="00C728F1" w:rsidP="00C728F1">
      <w:pPr>
        <w:tabs>
          <w:tab w:val="left" w:pos="555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Секретарь:  Лушина Т.И.  -  </w:t>
      </w:r>
      <w:r>
        <w:rPr>
          <w:rFonts w:ascii="Times New Roman" w:hAnsi="Times New Roman" w:cs="Times New Roman"/>
          <w:sz w:val="24"/>
          <w:szCs w:val="24"/>
        </w:rPr>
        <w:t xml:space="preserve">Начальник отдела архитектуры и ЖКХ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</w:t>
      </w:r>
    </w:p>
    <w:p w:rsidR="00C728F1" w:rsidRDefault="00C728F1" w:rsidP="00C728F1">
      <w:pPr>
        <w:tabs>
          <w:tab w:val="left" w:pos="2235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Повестка дня</w:t>
      </w:r>
    </w:p>
    <w:p w:rsidR="00C728F1" w:rsidRDefault="00C728F1" w:rsidP="00C728F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Рассмотрение  проекта « Правила землепользования и застройки </w:t>
      </w:r>
      <w:proofErr w:type="spellStart"/>
      <w:r w:rsidR="00370401">
        <w:rPr>
          <w:rFonts w:ascii="Times New Roman" w:hAnsi="Times New Roman" w:cs="Times New Roman"/>
          <w:sz w:val="24"/>
          <w:szCs w:val="24"/>
        </w:rPr>
        <w:t>Усохского</w:t>
      </w:r>
      <w:proofErr w:type="spellEnd"/>
      <w:r w:rsidR="003704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сельского поселения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Брянской области» в новой редакции. </w:t>
      </w:r>
    </w:p>
    <w:p w:rsidR="00C728F1" w:rsidRDefault="00C728F1" w:rsidP="00C728F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Открыл публичные слушания председательствующий  публичных слушаний </w:t>
      </w:r>
      <w:proofErr w:type="spellStart"/>
      <w:r>
        <w:rPr>
          <w:rFonts w:ascii="Times New Roman" w:hAnsi="Times New Roman" w:cs="Times New Roman"/>
          <w:sz w:val="24"/>
          <w:szCs w:val="24"/>
        </w:rPr>
        <w:t>Слободчиков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Е.А.</w:t>
      </w:r>
    </w:p>
    <w:p w:rsidR="00C728F1" w:rsidRDefault="00C728F1" w:rsidP="00C728F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соответствии с порядком ведения публичных слушаний огласил </w:t>
      </w:r>
      <w:proofErr w:type="gramStart"/>
      <w:r>
        <w:rPr>
          <w:rFonts w:ascii="Times New Roman" w:hAnsi="Times New Roman" w:cs="Times New Roman"/>
          <w:sz w:val="24"/>
          <w:szCs w:val="24"/>
        </w:rPr>
        <w:t>вопрос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704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вынесенный на публичные слушания, подлежащий обсуждению на публичных слушаниях, о порядке и последовательности проведения публичных слушаний, об условиях участия в публичных слушаниях. </w:t>
      </w:r>
    </w:p>
    <w:p w:rsidR="00C728F1" w:rsidRDefault="00C728F1" w:rsidP="00C728F1">
      <w:pPr>
        <w:tabs>
          <w:tab w:val="left" w:pos="55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По вопросу вынесенному на повестку дня докладывал: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Слободчиков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Е.А.  </w:t>
      </w:r>
      <w:r>
        <w:rPr>
          <w:rFonts w:ascii="Times New Roman" w:hAnsi="Times New Roman" w:cs="Times New Roman"/>
          <w:sz w:val="24"/>
          <w:szCs w:val="24"/>
        </w:rPr>
        <w:t xml:space="preserve">–  который сообщил, что проект «Правила  землепользования и застройки </w:t>
      </w:r>
      <w:r w:rsidR="00370401">
        <w:rPr>
          <w:rFonts w:ascii="Times New Roman" w:hAnsi="Times New Roman" w:cs="Times New Roman"/>
          <w:sz w:val="24"/>
          <w:szCs w:val="24"/>
        </w:rPr>
        <w:t>Усохского</w:t>
      </w:r>
      <w:r>
        <w:rPr>
          <w:rFonts w:ascii="Times New Roman" w:hAnsi="Times New Roman" w:cs="Times New Roman"/>
          <w:sz w:val="24"/>
          <w:szCs w:val="24"/>
        </w:rPr>
        <w:t xml:space="preserve"> сельского поселения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района Брянской области  в новой редакции </w:t>
      </w: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разработан ООО </w:t>
      </w:r>
    </w:p>
    <w:p w:rsidR="00C728F1" w:rsidRDefault="00C728F1" w:rsidP="00C728F1">
      <w:pPr>
        <w:tabs>
          <w:tab w:val="left" w:pos="5550"/>
        </w:tabs>
        <w:spacing w:after="0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sz w:val="24"/>
          <w:szCs w:val="24"/>
        </w:rPr>
        <w:t xml:space="preserve">«Градостроительство и кадастр» на основании муниципального контракта,   заключённого  между администрацией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</w:t>
      </w:r>
      <w:proofErr w:type="gramStart"/>
      <w:r>
        <w:rPr>
          <w:rFonts w:ascii="Times New Roman" w:hAnsi="Times New Roman" w:cs="Times New Roman"/>
          <w:sz w:val="24"/>
          <w:szCs w:val="24"/>
        </w:rPr>
        <w:t>а   и   ООО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«Градостроительство и кадастр».  Проект разработан  в соответствии с требованиями Градостроительного кодекса Российской Федерации, с учётом Федеральных, региональных и местных нормативов градостроительного проектирования и в целях исполнения предписания департамента строительства  и архитектуры Брянской области от 29 сентября  2016 года  № 27-29/09 об устранении нарушений законодательства о градостроительной деятельности.</w:t>
      </w:r>
    </w:p>
    <w:p w:rsidR="00C728F1" w:rsidRDefault="00C728F1" w:rsidP="00C728F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Проинформировал о содержании  проекта « Правила землепользования и застройки» в новой редакции с учётом требований градостроительного законодательства, и что в целях доведения  до населения информации о рассмотрении проекта проводятся публичные слушания, по </w:t>
      </w:r>
      <w:proofErr w:type="gramStart"/>
      <w:r>
        <w:rPr>
          <w:rFonts w:ascii="Times New Roman" w:hAnsi="Times New Roman" w:cs="Times New Roman"/>
          <w:sz w:val="24"/>
          <w:szCs w:val="24"/>
        </w:rPr>
        <w:t>результатам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проведения которых будет оформлен итоговый документ публичных слушаний, который совместно с протоколом публичных слушаний будет направлен  главе администрации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 для рассмотрения и принятия решения  с последующим направлением главе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  для рассмотрения и принятия соответствующего решения. </w:t>
      </w:r>
    </w:p>
    <w:p w:rsidR="00C728F1" w:rsidRDefault="00C728F1" w:rsidP="00C728F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Вопросы:  </w:t>
      </w:r>
      <w:r>
        <w:rPr>
          <w:rFonts w:ascii="Times New Roman" w:hAnsi="Times New Roman" w:cs="Times New Roman"/>
          <w:sz w:val="24"/>
          <w:szCs w:val="24"/>
        </w:rPr>
        <w:t>не поступали.</w:t>
      </w:r>
    </w:p>
    <w:p w:rsidR="00C728F1" w:rsidRDefault="00C728F1" w:rsidP="00C728F1">
      <w:pPr>
        <w:tabs>
          <w:tab w:val="left" w:pos="5550"/>
        </w:tabs>
        <w:spacing w:after="0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sz w:val="24"/>
          <w:szCs w:val="24"/>
        </w:rPr>
        <w:t xml:space="preserve">       По завершении обсуждения данного вопроса  председательствующий   </w:t>
      </w:r>
      <w:proofErr w:type="spellStart"/>
      <w:r>
        <w:rPr>
          <w:rFonts w:ascii="Times New Roman" w:hAnsi="Times New Roman" w:cs="Times New Roman"/>
          <w:sz w:val="24"/>
          <w:szCs w:val="24"/>
        </w:rPr>
        <w:t>Е.А.Слободчиков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зачитал предложение,  поступившее  в  комиссию от главы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Усохского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 С.И. Самошкиной: «Считать проект «Правила  землепользования и застройки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Усохского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Брянской области в новой редакции  прослушанным».</w:t>
      </w:r>
    </w:p>
    <w:p w:rsidR="00C728F1" w:rsidRDefault="00C728F1" w:rsidP="00C728F1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Данное предложение принято единогласно.</w:t>
      </w:r>
    </w:p>
    <w:p w:rsidR="00C728F1" w:rsidRDefault="00C728F1" w:rsidP="00C728F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Участники слушаний решили: </w:t>
      </w:r>
      <w:r>
        <w:rPr>
          <w:rFonts w:ascii="Times New Roman" w:hAnsi="Times New Roman" w:cs="Times New Roman"/>
          <w:sz w:val="24"/>
          <w:szCs w:val="24"/>
        </w:rPr>
        <w:t>Считать рассмотренным проект «Правила землепользования и застройки» в новой редакции.</w:t>
      </w:r>
    </w:p>
    <w:p w:rsidR="00C728F1" w:rsidRDefault="00C728F1" w:rsidP="00C728F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Итоговый документ публичных слушаний  принят участниками слушаний  большинством голосов.</w:t>
      </w:r>
    </w:p>
    <w:p w:rsidR="00C728F1" w:rsidRDefault="00C728F1" w:rsidP="00C728F1">
      <w:pPr>
        <w:tabs>
          <w:tab w:val="left" w:pos="5550"/>
        </w:tabs>
        <w:spacing w:after="0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sz w:val="24"/>
          <w:szCs w:val="24"/>
        </w:rPr>
        <w:t xml:space="preserve">     После чего  председательствующий объявил публичные слушания  по рассмотрению  проекта  «Правила  землепользования и застройки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Усохского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Брянской области» в новой редакции</w:t>
      </w: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закрытыми.</w:t>
      </w:r>
    </w:p>
    <w:p w:rsidR="00C728F1" w:rsidRDefault="00C728F1" w:rsidP="00C728F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728F1" w:rsidRDefault="00C728F1" w:rsidP="00C728F1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Председательствующий                                                                        Е.А.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Слободчиков</w:t>
      </w:r>
      <w:proofErr w:type="spellEnd"/>
    </w:p>
    <w:p w:rsidR="00C728F1" w:rsidRDefault="00C728F1" w:rsidP="00C728F1">
      <w:pPr>
        <w:tabs>
          <w:tab w:val="left" w:pos="6930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Секретарь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ab/>
        <w:t>Т.И. Лушина</w:t>
      </w:r>
    </w:p>
    <w:p w:rsidR="00C728F1" w:rsidRDefault="00C728F1" w:rsidP="00C728F1">
      <w:pPr>
        <w:rPr>
          <w:rFonts w:ascii="Times New Roman" w:hAnsi="Times New Roman" w:cs="Times New Roman"/>
          <w:sz w:val="24"/>
          <w:szCs w:val="24"/>
        </w:rPr>
      </w:pPr>
    </w:p>
    <w:p w:rsidR="00C728F1" w:rsidRDefault="00C728F1" w:rsidP="00C728F1">
      <w:pPr>
        <w:rPr>
          <w:rFonts w:ascii="Times New Roman" w:hAnsi="Times New Roman" w:cs="Times New Roman"/>
          <w:sz w:val="24"/>
          <w:szCs w:val="24"/>
        </w:rPr>
      </w:pPr>
    </w:p>
    <w:p w:rsidR="00C728F1" w:rsidRDefault="00C728F1" w:rsidP="00C728F1">
      <w:pPr>
        <w:rPr>
          <w:rFonts w:ascii="Times New Roman" w:hAnsi="Times New Roman" w:cs="Times New Roman"/>
          <w:sz w:val="24"/>
          <w:szCs w:val="24"/>
        </w:rPr>
      </w:pPr>
    </w:p>
    <w:p w:rsidR="00C728F1" w:rsidRDefault="00C728F1" w:rsidP="00C728F1">
      <w:pPr>
        <w:rPr>
          <w:rFonts w:ascii="Times New Roman" w:hAnsi="Times New Roman" w:cs="Times New Roman"/>
          <w:sz w:val="24"/>
          <w:szCs w:val="24"/>
        </w:rPr>
      </w:pPr>
    </w:p>
    <w:p w:rsidR="00C728F1" w:rsidRDefault="00C728F1" w:rsidP="00C728F1">
      <w:pPr>
        <w:rPr>
          <w:rFonts w:ascii="Times New Roman" w:hAnsi="Times New Roman" w:cs="Times New Roman"/>
          <w:sz w:val="24"/>
          <w:szCs w:val="24"/>
        </w:rPr>
      </w:pPr>
    </w:p>
    <w:p w:rsidR="00C728F1" w:rsidRDefault="00C728F1" w:rsidP="00C728F1">
      <w:pPr>
        <w:rPr>
          <w:rFonts w:ascii="Times New Roman" w:hAnsi="Times New Roman" w:cs="Times New Roman"/>
          <w:sz w:val="24"/>
          <w:szCs w:val="24"/>
        </w:rPr>
      </w:pPr>
    </w:p>
    <w:p w:rsidR="00C728F1" w:rsidRDefault="00C728F1" w:rsidP="00C728F1">
      <w:pPr>
        <w:rPr>
          <w:rFonts w:ascii="Times New Roman" w:hAnsi="Times New Roman" w:cs="Times New Roman"/>
          <w:sz w:val="24"/>
          <w:szCs w:val="24"/>
        </w:rPr>
      </w:pPr>
    </w:p>
    <w:p w:rsidR="00C728F1" w:rsidRDefault="00C728F1" w:rsidP="00C728F1">
      <w:pPr>
        <w:rPr>
          <w:rFonts w:ascii="Times New Roman" w:hAnsi="Times New Roman" w:cs="Times New Roman"/>
          <w:sz w:val="24"/>
          <w:szCs w:val="24"/>
        </w:rPr>
      </w:pPr>
    </w:p>
    <w:p w:rsidR="00C728F1" w:rsidRDefault="00C728F1" w:rsidP="00C728F1">
      <w:pPr>
        <w:rPr>
          <w:rFonts w:ascii="Times New Roman" w:hAnsi="Times New Roman" w:cs="Times New Roman"/>
          <w:sz w:val="24"/>
          <w:szCs w:val="24"/>
        </w:rPr>
      </w:pPr>
    </w:p>
    <w:p w:rsidR="00C728F1" w:rsidRDefault="00C728F1" w:rsidP="00C728F1">
      <w:pPr>
        <w:rPr>
          <w:rFonts w:ascii="Times New Roman" w:hAnsi="Times New Roman" w:cs="Times New Roman"/>
          <w:sz w:val="24"/>
          <w:szCs w:val="24"/>
        </w:rPr>
      </w:pPr>
    </w:p>
    <w:p w:rsidR="00C728F1" w:rsidRDefault="00C728F1" w:rsidP="00C728F1">
      <w:pPr>
        <w:rPr>
          <w:rFonts w:ascii="Times New Roman" w:hAnsi="Times New Roman" w:cs="Times New Roman"/>
          <w:sz w:val="24"/>
          <w:szCs w:val="24"/>
        </w:rPr>
      </w:pPr>
    </w:p>
    <w:p w:rsidR="00C728F1" w:rsidRDefault="00C728F1" w:rsidP="00C728F1">
      <w:pPr>
        <w:rPr>
          <w:rFonts w:ascii="Times New Roman" w:hAnsi="Times New Roman" w:cs="Times New Roman"/>
          <w:sz w:val="24"/>
          <w:szCs w:val="24"/>
        </w:rPr>
      </w:pPr>
    </w:p>
    <w:p w:rsidR="00C728F1" w:rsidRDefault="00C728F1" w:rsidP="00C728F1">
      <w:pPr>
        <w:rPr>
          <w:rFonts w:ascii="Times New Roman" w:hAnsi="Times New Roman" w:cs="Times New Roman"/>
          <w:sz w:val="24"/>
          <w:szCs w:val="24"/>
        </w:rPr>
      </w:pPr>
    </w:p>
    <w:p w:rsidR="00C728F1" w:rsidRDefault="00C728F1" w:rsidP="00C728F1">
      <w:pPr>
        <w:rPr>
          <w:rFonts w:ascii="Times New Roman" w:hAnsi="Times New Roman" w:cs="Times New Roman"/>
          <w:sz w:val="24"/>
          <w:szCs w:val="24"/>
        </w:rPr>
      </w:pPr>
    </w:p>
    <w:p w:rsidR="00C728F1" w:rsidRDefault="00C728F1" w:rsidP="00C728F1">
      <w:pPr>
        <w:rPr>
          <w:rFonts w:ascii="Times New Roman" w:hAnsi="Times New Roman" w:cs="Times New Roman"/>
          <w:sz w:val="24"/>
          <w:szCs w:val="24"/>
        </w:rPr>
      </w:pPr>
    </w:p>
    <w:p w:rsidR="00C728F1" w:rsidRDefault="00C728F1" w:rsidP="00C728F1">
      <w:pPr>
        <w:rPr>
          <w:rFonts w:ascii="Times New Roman" w:hAnsi="Times New Roman" w:cs="Times New Roman"/>
          <w:sz w:val="24"/>
          <w:szCs w:val="24"/>
        </w:rPr>
      </w:pPr>
    </w:p>
    <w:p w:rsidR="00C728F1" w:rsidRDefault="00C728F1" w:rsidP="00C728F1">
      <w:pPr>
        <w:tabs>
          <w:tab w:val="left" w:pos="2460"/>
          <w:tab w:val="center" w:pos="4677"/>
        </w:tabs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lastRenderedPageBreak/>
        <w:t>Повестка публичных слушаний</w:t>
      </w:r>
    </w:p>
    <w:p w:rsidR="00C728F1" w:rsidRDefault="00C728F1" w:rsidP="00C728F1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  рассмотрению проекта «Правила землепользования и застройки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Усохского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Брянской области» в новой редакции.</w:t>
      </w:r>
    </w:p>
    <w:p w:rsidR="00C728F1" w:rsidRDefault="00C728F1" w:rsidP="00C728F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728F1" w:rsidRDefault="00C728F1" w:rsidP="00C728F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Публичные слушания  назначены:  </w:t>
      </w:r>
      <w:r>
        <w:rPr>
          <w:rFonts w:ascii="Times New Roman" w:hAnsi="Times New Roman" w:cs="Times New Roman"/>
          <w:sz w:val="24"/>
          <w:szCs w:val="24"/>
        </w:rPr>
        <w:t xml:space="preserve">Распоряжением главы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 Брянской области от  04.07.2017 года  № 10.</w:t>
      </w:r>
    </w:p>
    <w:p w:rsidR="00C728F1" w:rsidRDefault="00C728F1" w:rsidP="00C728F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</w:p>
    <w:p w:rsidR="00C728F1" w:rsidRDefault="00C728F1" w:rsidP="00C728F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b/>
          <w:sz w:val="24"/>
          <w:szCs w:val="24"/>
        </w:rPr>
        <w:t>Дата проведения:</w:t>
      </w:r>
      <w:r>
        <w:rPr>
          <w:rFonts w:ascii="Times New Roman" w:hAnsi="Times New Roman" w:cs="Times New Roman"/>
          <w:sz w:val="24"/>
          <w:szCs w:val="24"/>
        </w:rPr>
        <w:t xml:space="preserve">       29 сентября 2017 года.</w:t>
      </w:r>
    </w:p>
    <w:p w:rsidR="00C728F1" w:rsidRDefault="00C728F1" w:rsidP="00C728F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b/>
          <w:sz w:val="24"/>
          <w:szCs w:val="24"/>
        </w:rPr>
        <w:t>Время проведения:</w:t>
      </w:r>
      <w:r>
        <w:rPr>
          <w:rFonts w:ascii="Times New Roman" w:hAnsi="Times New Roman" w:cs="Times New Roman"/>
          <w:sz w:val="24"/>
          <w:szCs w:val="24"/>
        </w:rPr>
        <w:t xml:space="preserve">   10 - 00 час.</w:t>
      </w:r>
    </w:p>
    <w:p w:rsidR="00C728F1" w:rsidRDefault="00C728F1" w:rsidP="00C728F1">
      <w:pPr>
        <w:tabs>
          <w:tab w:val="left" w:pos="555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b/>
          <w:sz w:val="24"/>
          <w:szCs w:val="24"/>
        </w:rPr>
        <w:t>Место проведения:</w:t>
      </w:r>
      <w:r>
        <w:rPr>
          <w:rFonts w:ascii="Times New Roman" w:hAnsi="Times New Roman" w:cs="Times New Roman"/>
          <w:sz w:val="24"/>
          <w:szCs w:val="24"/>
        </w:rPr>
        <w:t xml:space="preserve">    у здания магазина, д.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Комягино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C728F1" w:rsidRDefault="00C728F1" w:rsidP="00C728F1">
      <w:pPr>
        <w:tabs>
          <w:tab w:val="left" w:pos="555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C728F1" w:rsidRDefault="00C728F1" w:rsidP="00C728F1">
      <w:pPr>
        <w:tabs>
          <w:tab w:val="left" w:pos="555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C728F1" w:rsidRDefault="00C728F1" w:rsidP="00C728F1">
      <w:pPr>
        <w:tabs>
          <w:tab w:val="left" w:pos="555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C728F1" w:rsidRDefault="00C728F1" w:rsidP="00C728F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Рассмотрение  проекта «Правила  землепользования и застройки 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Усохского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Брянской области» в новой редакции.</w:t>
      </w:r>
    </w:p>
    <w:p w:rsidR="00C728F1" w:rsidRDefault="00C728F1" w:rsidP="00C728F1">
      <w:pPr>
        <w:tabs>
          <w:tab w:val="left" w:pos="27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Докладчик: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Слободчиков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Евгений Александрович  -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заместитель  главы  администрации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муниципального района.</w:t>
      </w:r>
    </w:p>
    <w:p w:rsidR="00C728F1" w:rsidRDefault="00C728F1" w:rsidP="00C728F1"/>
    <w:p w:rsidR="00C728F1" w:rsidRDefault="00C728F1" w:rsidP="00C728F1"/>
    <w:p w:rsidR="00C728F1" w:rsidRDefault="00C728F1" w:rsidP="00C728F1"/>
    <w:p w:rsidR="00C728F1" w:rsidRDefault="00C728F1" w:rsidP="00C728F1"/>
    <w:p w:rsidR="00C728F1" w:rsidRDefault="00C728F1" w:rsidP="00C728F1"/>
    <w:p w:rsidR="00C728F1" w:rsidRDefault="00C728F1" w:rsidP="00C728F1"/>
    <w:p w:rsidR="00C728F1" w:rsidRDefault="00C728F1" w:rsidP="00C728F1"/>
    <w:p w:rsidR="00C728F1" w:rsidRDefault="00C728F1" w:rsidP="00C728F1"/>
    <w:p w:rsidR="00C728F1" w:rsidRDefault="00C728F1" w:rsidP="00C728F1"/>
    <w:p w:rsidR="00C728F1" w:rsidRDefault="00C728F1" w:rsidP="00C728F1"/>
    <w:p w:rsidR="00C728F1" w:rsidRDefault="00C728F1" w:rsidP="00C728F1"/>
    <w:p w:rsidR="00C728F1" w:rsidRDefault="00C728F1" w:rsidP="00C728F1"/>
    <w:p w:rsidR="00C728F1" w:rsidRDefault="00C728F1" w:rsidP="00C728F1"/>
    <w:p w:rsidR="00C728F1" w:rsidRDefault="00C728F1" w:rsidP="00C728F1"/>
    <w:p w:rsidR="00C728F1" w:rsidRDefault="00C728F1" w:rsidP="00C728F1"/>
    <w:p w:rsidR="00C728F1" w:rsidRDefault="00C728F1" w:rsidP="00C728F1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                          ИТОГОВЫЙ ДОКУМЕНТ ПУБЛИЧНЫХ СЛУШАНИЙ</w:t>
      </w:r>
    </w:p>
    <w:p w:rsidR="00C728F1" w:rsidRDefault="00C728F1" w:rsidP="00C728F1">
      <w:pPr>
        <w:rPr>
          <w:rFonts w:ascii="Times New Roman" w:hAnsi="Times New Roman" w:cs="Times New Roman"/>
          <w:b/>
          <w:sz w:val="24"/>
          <w:szCs w:val="24"/>
        </w:rPr>
      </w:pPr>
    </w:p>
    <w:p w:rsidR="00C728F1" w:rsidRDefault="00C728F1" w:rsidP="00C728F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Публичные слушания назначены постановлением  главы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муниципального  района  от  04.07.2017 г.  № 10</w:t>
      </w:r>
    </w:p>
    <w:p w:rsidR="00C728F1" w:rsidRDefault="00C728F1" w:rsidP="00C728F1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Перечень вопросов, выносимых на публичные слушания:</w:t>
      </w:r>
    </w:p>
    <w:p w:rsidR="00C728F1" w:rsidRDefault="00C728F1" w:rsidP="00C728F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1.Рассмотрение проекта  «Правила землепользования и застройки 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Усохского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района Брянской области»  в новой редакции.</w:t>
      </w:r>
    </w:p>
    <w:p w:rsidR="00C728F1" w:rsidRDefault="00C728F1" w:rsidP="00C728F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>
        <w:rPr>
          <w:rFonts w:ascii="Times New Roman" w:hAnsi="Times New Roman" w:cs="Times New Roman"/>
          <w:b/>
          <w:sz w:val="24"/>
          <w:szCs w:val="24"/>
        </w:rPr>
        <w:t>Дата проведения:</w:t>
      </w:r>
      <w:r>
        <w:rPr>
          <w:rFonts w:ascii="Times New Roman" w:hAnsi="Times New Roman" w:cs="Times New Roman"/>
          <w:sz w:val="24"/>
          <w:szCs w:val="24"/>
        </w:rPr>
        <w:t xml:space="preserve">     29 сентября 2017 г</w:t>
      </w:r>
    </w:p>
    <w:p w:rsidR="00C728F1" w:rsidRDefault="00C728F1" w:rsidP="00C728F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b/>
          <w:sz w:val="24"/>
          <w:szCs w:val="24"/>
        </w:rPr>
        <w:t>Время проведения:</w:t>
      </w:r>
      <w:r>
        <w:rPr>
          <w:rFonts w:ascii="Times New Roman" w:hAnsi="Times New Roman" w:cs="Times New Roman"/>
          <w:sz w:val="24"/>
          <w:szCs w:val="24"/>
        </w:rPr>
        <w:t xml:space="preserve">    10 -  00 час.</w:t>
      </w:r>
    </w:p>
    <w:p w:rsidR="00C728F1" w:rsidRDefault="00C728F1" w:rsidP="00C728F1">
      <w:pPr>
        <w:tabs>
          <w:tab w:val="left" w:pos="555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Место проведения:</w:t>
      </w:r>
      <w:r>
        <w:rPr>
          <w:rFonts w:ascii="Times New Roman" w:hAnsi="Times New Roman" w:cs="Times New Roman"/>
          <w:sz w:val="24"/>
          <w:szCs w:val="24"/>
        </w:rPr>
        <w:t xml:space="preserve">   у здания магазина,  д.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Комягино</w:t>
      </w:r>
      <w:proofErr w:type="spellEnd"/>
    </w:p>
    <w:p w:rsidR="00C728F1" w:rsidRDefault="00C728F1" w:rsidP="00C728F1">
      <w:pPr>
        <w:tabs>
          <w:tab w:val="left" w:pos="5550"/>
        </w:tabs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ayout w:type="fixed"/>
        <w:tblLook w:val="04A0"/>
      </w:tblPr>
      <w:tblGrid>
        <w:gridCol w:w="560"/>
        <w:gridCol w:w="2100"/>
        <w:gridCol w:w="2410"/>
        <w:gridCol w:w="1559"/>
        <w:gridCol w:w="2410"/>
        <w:gridCol w:w="532"/>
      </w:tblGrid>
      <w:tr w:rsidR="00C728F1" w:rsidTr="00C728F1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8F1" w:rsidRDefault="00C728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sz w:val="24"/>
                <w:szCs w:val="24"/>
              </w:rPr>
              <w:t>/</w:t>
            </w:r>
            <w:proofErr w:type="spellStart"/>
            <w:r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8F1" w:rsidRDefault="00C728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Вопросы, выносимые на публичные слушания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8F1" w:rsidRDefault="00C728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Краткое содержание внесенного предложения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8F1" w:rsidRDefault="00C728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Кем внесено предложение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8F1" w:rsidRDefault="00C728F1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Решение</w:t>
            </w:r>
            <w:proofErr w:type="gramEnd"/>
            <w:r>
              <w:rPr>
                <w:sz w:val="24"/>
                <w:szCs w:val="24"/>
              </w:rPr>
              <w:t xml:space="preserve">  принятое участниками публичных слушаний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8F1" w:rsidRDefault="00C728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Примечания</w:t>
            </w:r>
          </w:p>
        </w:tc>
      </w:tr>
      <w:tr w:rsidR="00C728F1" w:rsidTr="00C728F1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8F1" w:rsidRDefault="00C728F1">
            <w:pPr>
              <w:tabs>
                <w:tab w:val="left" w:pos="5550"/>
              </w:tabs>
              <w:rPr>
                <w:sz w:val="24"/>
                <w:szCs w:val="24"/>
              </w:rPr>
            </w:pPr>
          </w:p>
          <w:p w:rsidR="00C728F1" w:rsidRDefault="00C728F1">
            <w:pPr>
              <w:tabs>
                <w:tab w:val="left" w:pos="555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ab/>
              <w:t>п. Селище</w:t>
            </w:r>
          </w:p>
          <w:p w:rsidR="00C728F1" w:rsidRDefault="00C728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8F1" w:rsidRDefault="00C728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Рассмотрение проекта  «Правила землепользования и застройки </w:t>
            </w:r>
            <w:proofErr w:type="spellStart"/>
            <w:r>
              <w:rPr>
                <w:sz w:val="24"/>
                <w:szCs w:val="24"/>
              </w:rPr>
              <w:t>Усохского</w:t>
            </w:r>
            <w:proofErr w:type="spellEnd"/>
            <w:r>
              <w:rPr>
                <w:sz w:val="24"/>
                <w:szCs w:val="24"/>
              </w:rPr>
              <w:t xml:space="preserve"> сельского поселения </w:t>
            </w:r>
            <w:proofErr w:type="spellStart"/>
            <w:r>
              <w:rPr>
                <w:sz w:val="24"/>
                <w:szCs w:val="24"/>
              </w:rPr>
              <w:t>Трубчевского</w:t>
            </w:r>
            <w:proofErr w:type="spellEnd"/>
            <w:r>
              <w:rPr>
                <w:sz w:val="24"/>
                <w:szCs w:val="24"/>
              </w:rPr>
              <w:t xml:space="preserve"> района Брянской области»  в новой редакции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8F1" w:rsidRDefault="00C728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Считать проект «Правила землепользования и застройки </w:t>
            </w:r>
            <w:proofErr w:type="spellStart"/>
            <w:r>
              <w:rPr>
                <w:sz w:val="24"/>
                <w:szCs w:val="24"/>
              </w:rPr>
              <w:t>Усохского</w:t>
            </w:r>
            <w:proofErr w:type="spellEnd"/>
            <w:r>
              <w:rPr>
                <w:sz w:val="24"/>
                <w:szCs w:val="24"/>
              </w:rPr>
              <w:t xml:space="preserve"> сельского поселения </w:t>
            </w:r>
            <w:proofErr w:type="spellStart"/>
            <w:r>
              <w:rPr>
                <w:sz w:val="24"/>
                <w:szCs w:val="24"/>
              </w:rPr>
              <w:t>Трубчевского</w:t>
            </w:r>
            <w:proofErr w:type="spellEnd"/>
            <w:r>
              <w:rPr>
                <w:sz w:val="24"/>
                <w:szCs w:val="24"/>
              </w:rPr>
              <w:t xml:space="preserve"> района Брянской области» в новой редакции рассмотренным  и направить его главе администрации  </w:t>
            </w:r>
            <w:proofErr w:type="spellStart"/>
            <w:r>
              <w:rPr>
                <w:sz w:val="24"/>
                <w:szCs w:val="24"/>
              </w:rPr>
              <w:t>Трубчевского</w:t>
            </w:r>
            <w:proofErr w:type="spellEnd"/>
            <w:r>
              <w:rPr>
                <w:sz w:val="24"/>
                <w:szCs w:val="24"/>
              </w:rPr>
              <w:t xml:space="preserve"> муниципального района для принятия решения о направлении его в Совет народных депутатов  </w:t>
            </w:r>
            <w:proofErr w:type="spellStart"/>
            <w:r>
              <w:rPr>
                <w:sz w:val="24"/>
                <w:szCs w:val="24"/>
              </w:rPr>
              <w:t>Трубчевского</w:t>
            </w:r>
            <w:proofErr w:type="spellEnd"/>
            <w:r>
              <w:rPr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8F1" w:rsidRDefault="00C728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Глава </w:t>
            </w:r>
            <w:proofErr w:type="spellStart"/>
            <w:r>
              <w:rPr>
                <w:sz w:val="24"/>
                <w:szCs w:val="24"/>
              </w:rPr>
              <w:t>Усохского</w:t>
            </w:r>
            <w:proofErr w:type="spellEnd"/>
            <w:r>
              <w:rPr>
                <w:sz w:val="24"/>
                <w:szCs w:val="24"/>
              </w:rPr>
              <w:t xml:space="preserve"> сельского поселения </w:t>
            </w:r>
          </w:p>
          <w:p w:rsidR="00C728F1" w:rsidRDefault="00C728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С.И. Самошкина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8F1" w:rsidRDefault="00C728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Считать проект </w:t>
            </w:r>
          </w:p>
          <w:p w:rsidR="00C728F1" w:rsidRDefault="00C728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«Правила землепользования и застройки муниципального образования </w:t>
            </w:r>
            <w:proofErr w:type="spellStart"/>
            <w:r>
              <w:rPr>
                <w:sz w:val="24"/>
                <w:szCs w:val="24"/>
              </w:rPr>
              <w:t>Усохского</w:t>
            </w:r>
            <w:proofErr w:type="spellEnd"/>
            <w:r>
              <w:rPr>
                <w:sz w:val="24"/>
                <w:szCs w:val="24"/>
              </w:rPr>
              <w:t xml:space="preserve"> сельского поселения </w:t>
            </w:r>
            <w:proofErr w:type="spellStart"/>
            <w:r>
              <w:rPr>
                <w:sz w:val="24"/>
                <w:szCs w:val="24"/>
              </w:rPr>
              <w:t>Трубчевского</w:t>
            </w:r>
            <w:proofErr w:type="spellEnd"/>
            <w:r>
              <w:rPr>
                <w:sz w:val="24"/>
                <w:szCs w:val="24"/>
              </w:rPr>
              <w:t xml:space="preserve"> района Брянской области» в новой редакции </w:t>
            </w:r>
            <w:proofErr w:type="gramStart"/>
            <w:r>
              <w:rPr>
                <w:sz w:val="24"/>
                <w:szCs w:val="24"/>
              </w:rPr>
              <w:t>рассмотренным</w:t>
            </w:r>
            <w:proofErr w:type="gramEnd"/>
            <w:r>
              <w:rPr>
                <w:sz w:val="24"/>
                <w:szCs w:val="24"/>
              </w:rPr>
              <w:t xml:space="preserve">  и направить его  главе администрации  </w:t>
            </w:r>
            <w:proofErr w:type="spellStart"/>
            <w:r>
              <w:rPr>
                <w:sz w:val="24"/>
                <w:szCs w:val="24"/>
              </w:rPr>
              <w:t>Трубчевского</w:t>
            </w:r>
            <w:proofErr w:type="spellEnd"/>
            <w:r>
              <w:rPr>
                <w:sz w:val="24"/>
                <w:szCs w:val="24"/>
              </w:rPr>
              <w:t xml:space="preserve">  муниципального района  для принятия решения о направлении его в Совет народных депутатов </w:t>
            </w:r>
            <w:proofErr w:type="spellStart"/>
            <w:r>
              <w:rPr>
                <w:sz w:val="24"/>
                <w:szCs w:val="24"/>
              </w:rPr>
              <w:t>Трубчевского</w:t>
            </w:r>
            <w:proofErr w:type="spellEnd"/>
            <w:r>
              <w:rPr>
                <w:sz w:val="24"/>
                <w:szCs w:val="24"/>
              </w:rPr>
              <w:t xml:space="preserve"> муниципального района.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8F1" w:rsidRDefault="00C728F1">
            <w:pPr>
              <w:rPr>
                <w:sz w:val="24"/>
                <w:szCs w:val="24"/>
              </w:rPr>
            </w:pPr>
          </w:p>
        </w:tc>
      </w:tr>
    </w:tbl>
    <w:p w:rsidR="00C728F1" w:rsidRDefault="00C728F1" w:rsidP="00C728F1">
      <w:pPr>
        <w:tabs>
          <w:tab w:val="left" w:pos="6885"/>
        </w:tabs>
        <w:rPr>
          <w:rFonts w:ascii="Times New Roman" w:hAnsi="Times New Roman" w:cs="Times New Roman"/>
          <w:b/>
          <w:sz w:val="24"/>
          <w:szCs w:val="24"/>
        </w:rPr>
      </w:pPr>
    </w:p>
    <w:p w:rsidR="00C728F1" w:rsidRDefault="00C728F1" w:rsidP="00C728F1">
      <w:pPr>
        <w:tabs>
          <w:tab w:val="left" w:pos="6885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Председатель:</w:t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Е.А.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Слободчиков</w:t>
      </w:r>
      <w:proofErr w:type="spellEnd"/>
    </w:p>
    <w:p w:rsidR="00C728F1" w:rsidRDefault="00C728F1" w:rsidP="00C728F1">
      <w:pPr>
        <w:tabs>
          <w:tab w:val="left" w:pos="6885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Секретарь:</w:t>
      </w:r>
      <w:r>
        <w:rPr>
          <w:rFonts w:ascii="Times New Roman" w:hAnsi="Times New Roman" w:cs="Times New Roman"/>
          <w:b/>
          <w:sz w:val="24"/>
          <w:szCs w:val="24"/>
        </w:rPr>
        <w:tab/>
        <w:t>Т.И. Лушина</w:t>
      </w:r>
    </w:p>
    <w:p w:rsidR="00C728F1" w:rsidRDefault="00C728F1" w:rsidP="00C728F1"/>
    <w:p w:rsidR="00C03B35" w:rsidRDefault="00C03B35"/>
    <w:sectPr w:rsidR="00C03B35" w:rsidSect="000F7D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728F1"/>
    <w:rsid w:val="000F7D33"/>
    <w:rsid w:val="00370401"/>
    <w:rsid w:val="00C03B35"/>
    <w:rsid w:val="00C728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7D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728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648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964</Words>
  <Characters>5499</Characters>
  <Application>Microsoft Office Word</Application>
  <DocSecurity>0</DocSecurity>
  <Lines>45</Lines>
  <Paragraphs>12</Paragraphs>
  <ScaleCrop>false</ScaleCrop>
  <Company>Reanimator Extreme Edition</Company>
  <LinksUpToDate>false</LinksUpToDate>
  <CharactersWithSpaces>6451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2017-10-08T07:21:00Z</cp:lastPrinted>
  <dcterms:created xsi:type="dcterms:W3CDTF">2017-10-07T13:08:00Z</dcterms:created>
  <dcterms:modified xsi:type="dcterms:W3CDTF">2017-10-08T07:22:00Z</dcterms:modified>
</cp:coreProperties>
</file>