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8C" w:rsidRDefault="003F3A8C" w:rsidP="00484318">
      <w:pPr>
        <w:jc w:val="center"/>
        <w:rPr>
          <w:sz w:val="28"/>
          <w:szCs w:val="28"/>
        </w:rPr>
      </w:pPr>
      <w:r w:rsidRPr="00484318">
        <w:rPr>
          <w:sz w:val="28"/>
          <w:szCs w:val="28"/>
        </w:rPr>
        <w:t>РОССИЙСКАЯ ФЕДЕРАЦИЯ</w:t>
      </w:r>
    </w:p>
    <w:p w:rsidR="003F3A8C" w:rsidRDefault="003F3A8C" w:rsidP="00484318">
      <w:pPr>
        <w:jc w:val="center"/>
        <w:rPr>
          <w:sz w:val="28"/>
          <w:szCs w:val="28"/>
        </w:rPr>
      </w:pPr>
      <w:r>
        <w:rPr>
          <w:sz w:val="28"/>
          <w:szCs w:val="28"/>
        </w:rPr>
        <w:t>БЕЛОБЕРЕЗКОВСКАЯ ПОСЕЛКОВАЯ АДМИНИСТРАЦИЯ</w:t>
      </w:r>
    </w:p>
    <w:p w:rsidR="003F3A8C" w:rsidRDefault="003F3A8C" w:rsidP="00484318">
      <w:pPr>
        <w:jc w:val="center"/>
        <w:rPr>
          <w:sz w:val="28"/>
          <w:szCs w:val="28"/>
        </w:rPr>
      </w:pPr>
    </w:p>
    <w:p w:rsidR="003F3A8C" w:rsidRDefault="003F3A8C" w:rsidP="00484318">
      <w:pPr>
        <w:jc w:val="center"/>
        <w:rPr>
          <w:sz w:val="28"/>
          <w:szCs w:val="28"/>
        </w:rPr>
      </w:pPr>
    </w:p>
    <w:p w:rsidR="003F3A8C" w:rsidRDefault="003F3A8C" w:rsidP="0048431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F3A8C" w:rsidRDefault="003F3A8C" w:rsidP="00484318">
      <w:pPr>
        <w:jc w:val="center"/>
        <w:rPr>
          <w:sz w:val="28"/>
          <w:szCs w:val="28"/>
        </w:rPr>
      </w:pPr>
    </w:p>
    <w:p w:rsidR="003F3A8C" w:rsidRDefault="003F3A8C" w:rsidP="00484318">
      <w:pPr>
        <w:jc w:val="both"/>
        <w:rPr>
          <w:sz w:val="28"/>
          <w:szCs w:val="28"/>
        </w:rPr>
      </w:pPr>
      <w:r>
        <w:rPr>
          <w:sz w:val="28"/>
          <w:szCs w:val="28"/>
        </w:rPr>
        <w:t>17  марта 2015г. № 50</w:t>
      </w:r>
    </w:p>
    <w:p w:rsidR="003F3A8C" w:rsidRDefault="003F3A8C" w:rsidP="00484318">
      <w:pPr>
        <w:jc w:val="both"/>
        <w:rPr>
          <w:sz w:val="28"/>
          <w:szCs w:val="28"/>
        </w:rPr>
      </w:pPr>
      <w:r>
        <w:rPr>
          <w:sz w:val="28"/>
          <w:szCs w:val="28"/>
        </w:rPr>
        <w:t>пгт. Белая Берёзка</w:t>
      </w:r>
    </w:p>
    <w:p w:rsidR="003F3A8C" w:rsidRDefault="003F3A8C" w:rsidP="00484318">
      <w:pPr>
        <w:jc w:val="both"/>
        <w:rPr>
          <w:sz w:val="28"/>
          <w:szCs w:val="28"/>
        </w:rPr>
      </w:pPr>
    </w:p>
    <w:p w:rsidR="003F3A8C" w:rsidRDefault="003F3A8C" w:rsidP="00484318">
      <w:pPr>
        <w:jc w:val="both"/>
        <w:rPr>
          <w:sz w:val="28"/>
          <w:szCs w:val="28"/>
        </w:rPr>
      </w:pPr>
    </w:p>
    <w:p w:rsidR="003F3A8C" w:rsidRDefault="003F3A8C" w:rsidP="004843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Об утверждении схемы</w:t>
      </w:r>
    </w:p>
    <w:p w:rsidR="003F3A8C" w:rsidRDefault="003F3A8C" w:rsidP="00484318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размещения нестационарных</w:t>
      </w:r>
    </w:p>
    <w:p w:rsidR="003F3A8C" w:rsidRDefault="003F3A8C" w:rsidP="00484318">
      <w:pPr>
        <w:jc w:val="both"/>
        <w:rPr>
          <w:sz w:val="28"/>
          <w:szCs w:val="28"/>
        </w:rPr>
      </w:pPr>
      <w:r>
        <w:rPr>
          <w:sz w:val="28"/>
          <w:szCs w:val="28"/>
        </w:rPr>
        <w:t>торговых объектов</w:t>
      </w:r>
    </w:p>
    <w:p w:rsidR="003F3A8C" w:rsidRDefault="003F3A8C" w:rsidP="00484318">
      <w:pPr>
        <w:jc w:val="both"/>
        <w:rPr>
          <w:sz w:val="28"/>
          <w:szCs w:val="28"/>
        </w:rPr>
      </w:pPr>
    </w:p>
    <w:p w:rsidR="003F3A8C" w:rsidRDefault="003F3A8C" w:rsidP="004843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представление прокуратуры  Трубчевского района Брянской области от 16.02.2015 года, на № 09-2015 согласно ст.14 Федерального закона от 06.10.2003 г. № 131- ФЗ «Об общих принципах организации местного самоуправления в Российской Федерации», требованиями ст. 10 Федерального закона от 28.12.2009 года № 381-ФЗ «Об основах государственного регулирования торговой деятельности в Российской Федерации»,  постановлением администрации Брянской области от 02.12.2010г. № 1224 «Об утверждении порядка разработки и утверждения органами местного самоуправления схемы размещения нестационарных торговых объектов»,    </w:t>
      </w:r>
    </w:p>
    <w:p w:rsidR="003F3A8C" w:rsidRDefault="003F3A8C" w:rsidP="004843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F3A8C" w:rsidRDefault="003F3A8C" w:rsidP="00D91A5F">
      <w:pPr>
        <w:tabs>
          <w:tab w:val="left" w:pos="26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3F3A8C" w:rsidRDefault="003F3A8C" w:rsidP="00C94BF0">
      <w:pPr>
        <w:tabs>
          <w:tab w:val="left" w:pos="2655"/>
        </w:tabs>
        <w:jc w:val="both"/>
        <w:rPr>
          <w:sz w:val="28"/>
          <w:szCs w:val="28"/>
        </w:rPr>
      </w:pPr>
      <w:r>
        <w:rPr>
          <w:sz w:val="28"/>
          <w:szCs w:val="28"/>
        </w:rPr>
        <w:t>1.Утвердить схему размещения нестационарных торговых объектов на</w:t>
      </w:r>
    </w:p>
    <w:p w:rsidR="003F3A8C" w:rsidRDefault="003F3A8C" w:rsidP="00C94BF0">
      <w:pPr>
        <w:tabs>
          <w:tab w:val="left" w:pos="2655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территории Белоберезковского городского поселения.</w:t>
      </w:r>
    </w:p>
    <w:p w:rsidR="003F3A8C" w:rsidRDefault="003F3A8C" w:rsidP="00C94BF0">
      <w:pPr>
        <w:tabs>
          <w:tab w:val="left" w:pos="2655"/>
        </w:tabs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в информационном бюллетене Трубчевского               муниципального  района и разместить на сайте администрации Трубчевского муниципального района схему размещения нестационарных торговых объектов.</w:t>
      </w:r>
    </w:p>
    <w:p w:rsidR="003F3A8C" w:rsidRDefault="003F3A8C" w:rsidP="00C94BF0">
      <w:pPr>
        <w:tabs>
          <w:tab w:val="left" w:pos="2655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 Контроль за исполнением настоящего постановления возложить на</w:t>
      </w:r>
    </w:p>
    <w:p w:rsidR="003F3A8C" w:rsidRDefault="003F3A8C" w:rsidP="00C94BF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заместителя главы Белоберезковской поселковой администрации</w:t>
      </w:r>
    </w:p>
    <w:p w:rsidR="003F3A8C" w:rsidRDefault="003F3A8C" w:rsidP="00C94BF0">
      <w:pPr>
        <w:jc w:val="both"/>
        <w:rPr>
          <w:sz w:val="28"/>
          <w:szCs w:val="28"/>
        </w:rPr>
      </w:pPr>
      <w:r>
        <w:rPr>
          <w:sz w:val="28"/>
          <w:szCs w:val="28"/>
        </w:rPr>
        <w:t>А.Н. Буренкова.</w:t>
      </w:r>
    </w:p>
    <w:p w:rsidR="003F3A8C" w:rsidRDefault="003F3A8C" w:rsidP="00C94BF0">
      <w:pPr>
        <w:jc w:val="both"/>
        <w:rPr>
          <w:sz w:val="28"/>
          <w:szCs w:val="28"/>
        </w:rPr>
      </w:pPr>
    </w:p>
    <w:p w:rsidR="003F3A8C" w:rsidRDefault="003F3A8C" w:rsidP="00C94BF0">
      <w:pPr>
        <w:jc w:val="both"/>
        <w:rPr>
          <w:sz w:val="28"/>
          <w:szCs w:val="28"/>
        </w:rPr>
      </w:pPr>
    </w:p>
    <w:p w:rsidR="003F3A8C" w:rsidRDefault="003F3A8C" w:rsidP="004843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Белоберезковской </w:t>
      </w:r>
    </w:p>
    <w:p w:rsidR="003F3A8C" w:rsidRDefault="003F3A8C" w:rsidP="00D91A5F">
      <w:pPr>
        <w:tabs>
          <w:tab w:val="left" w:pos="628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поселковой администрации</w:t>
      </w:r>
      <w:r>
        <w:rPr>
          <w:sz w:val="28"/>
          <w:szCs w:val="28"/>
        </w:rPr>
        <w:tab/>
        <w:t>И.Ф. Садовская</w:t>
      </w:r>
    </w:p>
    <w:p w:rsidR="003F3A8C" w:rsidRDefault="003F3A8C" w:rsidP="00D91A5F">
      <w:pPr>
        <w:tabs>
          <w:tab w:val="left" w:pos="6285"/>
        </w:tabs>
        <w:jc w:val="both"/>
        <w:rPr>
          <w:sz w:val="28"/>
          <w:szCs w:val="28"/>
        </w:rPr>
      </w:pPr>
    </w:p>
    <w:p w:rsidR="003F3A8C" w:rsidRDefault="003F3A8C" w:rsidP="00D91A5F">
      <w:pPr>
        <w:tabs>
          <w:tab w:val="left" w:pos="6285"/>
        </w:tabs>
        <w:jc w:val="both"/>
        <w:rPr>
          <w:sz w:val="28"/>
          <w:szCs w:val="28"/>
        </w:rPr>
      </w:pPr>
    </w:p>
    <w:p w:rsidR="003F3A8C" w:rsidRDefault="003F3A8C" w:rsidP="00D91A5F">
      <w:pPr>
        <w:tabs>
          <w:tab w:val="left" w:pos="6285"/>
        </w:tabs>
        <w:jc w:val="both"/>
        <w:rPr>
          <w:sz w:val="28"/>
          <w:szCs w:val="28"/>
        </w:rPr>
      </w:pPr>
    </w:p>
    <w:p w:rsidR="003F3A8C" w:rsidRDefault="003F3A8C" w:rsidP="00D91A5F">
      <w:pPr>
        <w:tabs>
          <w:tab w:val="left" w:pos="6285"/>
        </w:tabs>
        <w:jc w:val="both"/>
        <w:rPr>
          <w:sz w:val="20"/>
          <w:szCs w:val="20"/>
        </w:rPr>
      </w:pPr>
    </w:p>
    <w:p w:rsidR="003F3A8C" w:rsidRDefault="003F3A8C" w:rsidP="00D91A5F">
      <w:pPr>
        <w:tabs>
          <w:tab w:val="left" w:pos="6285"/>
        </w:tabs>
        <w:jc w:val="both"/>
        <w:rPr>
          <w:sz w:val="20"/>
          <w:szCs w:val="20"/>
        </w:rPr>
      </w:pPr>
    </w:p>
    <w:p w:rsidR="003F3A8C" w:rsidRDefault="003F3A8C" w:rsidP="00484318">
      <w:pPr>
        <w:rPr>
          <w:sz w:val="28"/>
          <w:szCs w:val="28"/>
        </w:rPr>
      </w:pPr>
    </w:p>
    <w:sectPr w:rsidR="003F3A8C" w:rsidSect="00E05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A8C" w:rsidRDefault="003F3A8C" w:rsidP="009C2847">
      <w:r>
        <w:separator/>
      </w:r>
    </w:p>
  </w:endnote>
  <w:endnote w:type="continuationSeparator" w:id="0">
    <w:p w:rsidR="003F3A8C" w:rsidRDefault="003F3A8C" w:rsidP="009C2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A8C" w:rsidRDefault="003F3A8C" w:rsidP="009C2847">
      <w:r>
        <w:separator/>
      </w:r>
    </w:p>
  </w:footnote>
  <w:footnote w:type="continuationSeparator" w:id="0">
    <w:p w:rsidR="003F3A8C" w:rsidRDefault="003F3A8C" w:rsidP="009C28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318"/>
    <w:rsid w:val="0000720E"/>
    <w:rsid w:val="00015FDE"/>
    <w:rsid w:val="000369B1"/>
    <w:rsid w:val="00044875"/>
    <w:rsid w:val="0005064E"/>
    <w:rsid w:val="000579F3"/>
    <w:rsid w:val="00061016"/>
    <w:rsid w:val="00085D30"/>
    <w:rsid w:val="00090E19"/>
    <w:rsid w:val="00094E8F"/>
    <w:rsid w:val="000A0FDC"/>
    <w:rsid w:val="000A4965"/>
    <w:rsid w:val="000B35ED"/>
    <w:rsid w:val="000C096B"/>
    <w:rsid w:val="000C5023"/>
    <w:rsid w:val="000D7B19"/>
    <w:rsid w:val="000E7941"/>
    <w:rsid w:val="000F0C73"/>
    <w:rsid w:val="000F5692"/>
    <w:rsid w:val="000F7BEE"/>
    <w:rsid w:val="00117AF6"/>
    <w:rsid w:val="0013221D"/>
    <w:rsid w:val="0014053A"/>
    <w:rsid w:val="001619B4"/>
    <w:rsid w:val="0018236E"/>
    <w:rsid w:val="00182F60"/>
    <w:rsid w:val="00194269"/>
    <w:rsid w:val="001A0BCE"/>
    <w:rsid w:val="001E52BA"/>
    <w:rsid w:val="00202F65"/>
    <w:rsid w:val="002173CC"/>
    <w:rsid w:val="0024256F"/>
    <w:rsid w:val="00244C90"/>
    <w:rsid w:val="0024690F"/>
    <w:rsid w:val="00251C55"/>
    <w:rsid w:val="00257870"/>
    <w:rsid w:val="0027774C"/>
    <w:rsid w:val="00280BD5"/>
    <w:rsid w:val="00282ECB"/>
    <w:rsid w:val="0028383E"/>
    <w:rsid w:val="00286330"/>
    <w:rsid w:val="002B32BA"/>
    <w:rsid w:val="002C69E0"/>
    <w:rsid w:val="002D0A08"/>
    <w:rsid w:val="002D5C4F"/>
    <w:rsid w:val="002D6959"/>
    <w:rsid w:val="00303492"/>
    <w:rsid w:val="003079A0"/>
    <w:rsid w:val="00312389"/>
    <w:rsid w:val="003132E7"/>
    <w:rsid w:val="00337E51"/>
    <w:rsid w:val="003410B1"/>
    <w:rsid w:val="003546BE"/>
    <w:rsid w:val="00363F18"/>
    <w:rsid w:val="003705E4"/>
    <w:rsid w:val="00374360"/>
    <w:rsid w:val="00390A6D"/>
    <w:rsid w:val="00391AC1"/>
    <w:rsid w:val="003A72E0"/>
    <w:rsid w:val="003B2C33"/>
    <w:rsid w:val="003B2D00"/>
    <w:rsid w:val="003D73B3"/>
    <w:rsid w:val="003E2EEF"/>
    <w:rsid w:val="003F1A7E"/>
    <w:rsid w:val="003F3A8C"/>
    <w:rsid w:val="004133DB"/>
    <w:rsid w:val="0041651A"/>
    <w:rsid w:val="004224FE"/>
    <w:rsid w:val="00432281"/>
    <w:rsid w:val="00446162"/>
    <w:rsid w:val="00446EB3"/>
    <w:rsid w:val="00466CFB"/>
    <w:rsid w:val="0048021C"/>
    <w:rsid w:val="00484318"/>
    <w:rsid w:val="00496191"/>
    <w:rsid w:val="004C79CC"/>
    <w:rsid w:val="004F0DB2"/>
    <w:rsid w:val="005031C9"/>
    <w:rsid w:val="005120CD"/>
    <w:rsid w:val="005161B3"/>
    <w:rsid w:val="00526DD7"/>
    <w:rsid w:val="00530D09"/>
    <w:rsid w:val="00541E0E"/>
    <w:rsid w:val="005450AC"/>
    <w:rsid w:val="0054770E"/>
    <w:rsid w:val="00552B36"/>
    <w:rsid w:val="00597C06"/>
    <w:rsid w:val="005A0284"/>
    <w:rsid w:val="005A4AAA"/>
    <w:rsid w:val="005A4D0D"/>
    <w:rsid w:val="005B7A32"/>
    <w:rsid w:val="005D60B8"/>
    <w:rsid w:val="005E5C46"/>
    <w:rsid w:val="005F0E19"/>
    <w:rsid w:val="005F1958"/>
    <w:rsid w:val="005F5152"/>
    <w:rsid w:val="005F642A"/>
    <w:rsid w:val="00604F63"/>
    <w:rsid w:val="00614201"/>
    <w:rsid w:val="00637E32"/>
    <w:rsid w:val="00640CC3"/>
    <w:rsid w:val="00641074"/>
    <w:rsid w:val="00642000"/>
    <w:rsid w:val="00650358"/>
    <w:rsid w:val="006527E9"/>
    <w:rsid w:val="00665344"/>
    <w:rsid w:val="00674277"/>
    <w:rsid w:val="00680CAB"/>
    <w:rsid w:val="006A0A30"/>
    <w:rsid w:val="006A3323"/>
    <w:rsid w:val="006C59FD"/>
    <w:rsid w:val="006C5EA3"/>
    <w:rsid w:val="006D7012"/>
    <w:rsid w:val="006F0418"/>
    <w:rsid w:val="007056D7"/>
    <w:rsid w:val="00730B0A"/>
    <w:rsid w:val="00731D90"/>
    <w:rsid w:val="00732018"/>
    <w:rsid w:val="00737126"/>
    <w:rsid w:val="007539AD"/>
    <w:rsid w:val="00756086"/>
    <w:rsid w:val="0075724D"/>
    <w:rsid w:val="0076655B"/>
    <w:rsid w:val="00767668"/>
    <w:rsid w:val="007838A0"/>
    <w:rsid w:val="0078534D"/>
    <w:rsid w:val="007967EB"/>
    <w:rsid w:val="007B5249"/>
    <w:rsid w:val="007E34B4"/>
    <w:rsid w:val="007F3B12"/>
    <w:rsid w:val="008105A6"/>
    <w:rsid w:val="008125C5"/>
    <w:rsid w:val="00840A5B"/>
    <w:rsid w:val="00857178"/>
    <w:rsid w:val="00882FEF"/>
    <w:rsid w:val="008A6664"/>
    <w:rsid w:val="008C0482"/>
    <w:rsid w:val="008C572B"/>
    <w:rsid w:val="008C66D3"/>
    <w:rsid w:val="0090727B"/>
    <w:rsid w:val="00916332"/>
    <w:rsid w:val="009277B3"/>
    <w:rsid w:val="009324FA"/>
    <w:rsid w:val="00937840"/>
    <w:rsid w:val="00941F98"/>
    <w:rsid w:val="00944C0F"/>
    <w:rsid w:val="009541D6"/>
    <w:rsid w:val="009A3023"/>
    <w:rsid w:val="009B3FCE"/>
    <w:rsid w:val="009B4EB5"/>
    <w:rsid w:val="009C2847"/>
    <w:rsid w:val="009D417C"/>
    <w:rsid w:val="00A113EB"/>
    <w:rsid w:val="00A2251C"/>
    <w:rsid w:val="00A27C5B"/>
    <w:rsid w:val="00A339AD"/>
    <w:rsid w:val="00A46DE7"/>
    <w:rsid w:val="00A5419D"/>
    <w:rsid w:val="00A6043F"/>
    <w:rsid w:val="00A67DF8"/>
    <w:rsid w:val="00A83262"/>
    <w:rsid w:val="00A90DDF"/>
    <w:rsid w:val="00A92BE8"/>
    <w:rsid w:val="00A92C05"/>
    <w:rsid w:val="00AA12EE"/>
    <w:rsid w:val="00AA7BF0"/>
    <w:rsid w:val="00AC6A9D"/>
    <w:rsid w:val="00AD2F57"/>
    <w:rsid w:val="00AE0A22"/>
    <w:rsid w:val="00AE1A82"/>
    <w:rsid w:val="00AE3C98"/>
    <w:rsid w:val="00AF0665"/>
    <w:rsid w:val="00B00C65"/>
    <w:rsid w:val="00B0341E"/>
    <w:rsid w:val="00B1726A"/>
    <w:rsid w:val="00B17C34"/>
    <w:rsid w:val="00B17E66"/>
    <w:rsid w:val="00B22378"/>
    <w:rsid w:val="00B27529"/>
    <w:rsid w:val="00B33B09"/>
    <w:rsid w:val="00B369EA"/>
    <w:rsid w:val="00B37E2B"/>
    <w:rsid w:val="00B40142"/>
    <w:rsid w:val="00B6480F"/>
    <w:rsid w:val="00B779BA"/>
    <w:rsid w:val="00B86DF8"/>
    <w:rsid w:val="00B914AC"/>
    <w:rsid w:val="00B97445"/>
    <w:rsid w:val="00BA3549"/>
    <w:rsid w:val="00BC330F"/>
    <w:rsid w:val="00BD5384"/>
    <w:rsid w:val="00BD62B8"/>
    <w:rsid w:val="00BD7FA5"/>
    <w:rsid w:val="00BE6A46"/>
    <w:rsid w:val="00BF6CB0"/>
    <w:rsid w:val="00BF6E88"/>
    <w:rsid w:val="00C15BED"/>
    <w:rsid w:val="00C2576A"/>
    <w:rsid w:val="00C33660"/>
    <w:rsid w:val="00C5333B"/>
    <w:rsid w:val="00C614CD"/>
    <w:rsid w:val="00C6230E"/>
    <w:rsid w:val="00C6279E"/>
    <w:rsid w:val="00C66812"/>
    <w:rsid w:val="00C71727"/>
    <w:rsid w:val="00C7363D"/>
    <w:rsid w:val="00C84CB3"/>
    <w:rsid w:val="00C94134"/>
    <w:rsid w:val="00C9458B"/>
    <w:rsid w:val="00C94BF0"/>
    <w:rsid w:val="00CA1955"/>
    <w:rsid w:val="00CB71D0"/>
    <w:rsid w:val="00CC4E24"/>
    <w:rsid w:val="00CD25BA"/>
    <w:rsid w:val="00D05337"/>
    <w:rsid w:val="00D110DC"/>
    <w:rsid w:val="00D15F73"/>
    <w:rsid w:val="00D211AD"/>
    <w:rsid w:val="00D23C9B"/>
    <w:rsid w:val="00D36B8D"/>
    <w:rsid w:val="00D555B8"/>
    <w:rsid w:val="00D57010"/>
    <w:rsid w:val="00D610C1"/>
    <w:rsid w:val="00D91A5F"/>
    <w:rsid w:val="00DC6EEB"/>
    <w:rsid w:val="00DD1EED"/>
    <w:rsid w:val="00DD4302"/>
    <w:rsid w:val="00DF5FA6"/>
    <w:rsid w:val="00E0516B"/>
    <w:rsid w:val="00E235C4"/>
    <w:rsid w:val="00E35A7A"/>
    <w:rsid w:val="00E36D97"/>
    <w:rsid w:val="00E52757"/>
    <w:rsid w:val="00E63D62"/>
    <w:rsid w:val="00E727AF"/>
    <w:rsid w:val="00E8343D"/>
    <w:rsid w:val="00EA0E4C"/>
    <w:rsid w:val="00EA1204"/>
    <w:rsid w:val="00EA4567"/>
    <w:rsid w:val="00EB214C"/>
    <w:rsid w:val="00EB7ADF"/>
    <w:rsid w:val="00ED48D6"/>
    <w:rsid w:val="00ED70DD"/>
    <w:rsid w:val="00EE487D"/>
    <w:rsid w:val="00EF38A6"/>
    <w:rsid w:val="00F07D24"/>
    <w:rsid w:val="00F26AF2"/>
    <w:rsid w:val="00F31083"/>
    <w:rsid w:val="00F327B3"/>
    <w:rsid w:val="00F34D94"/>
    <w:rsid w:val="00F35162"/>
    <w:rsid w:val="00F37CE8"/>
    <w:rsid w:val="00F46754"/>
    <w:rsid w:val="00F46A03"/>
    <w:rsid w:val="00F55298"/>
    <w:rsid w:val="00F55BC3"/>
    <w:rsid w:val="00F56D57"/>
    <w:rsid w:val="00F57925"/>
    <w:rsid w:val="00F62D10"/>
    <w:rsid w:val="00F745FC"/>
    <w:rsid w:val="00F74963"/>
    <w:rsid w:val="00F77161"/>
    <w:rsid w:val="00F779ED"/>
    <w:rsid w:val="00F8119C"/>
    <w:rsid w:val="00FB3F55"/>
    <w:rsid w:val="00FC2A1D"/>
    <w:rsid w:val="00FD2B40"/>
    <w:rsid w:val="00FD5800"/>
    <w:rsid w:val="00FE705C"/>
    <w:rsid w:val="00FF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668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1A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C284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C28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C284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C284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315</TotalTime>
  <Pages>1</Pages>
  <Words>204</Words>
  <Characters>1167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Potrebitel1</cp:lastModifiedBy>
  <cp:revision>11</cp:revision>
  <cp:lastPrinted>2015-03-18T06:56:00Z</cp:lastPrinted>
  <dcterms:created xsi:type="dcterms:W3CDTF">2015-03-05T13:37:00Z</dcterms:created>
  <dcterms:modified xsi:type="dcterms:W3CDTF">2018-07-10T12:05:00Z</dcterms:modified>
</cp:coreProperties>
</file>