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2C6" w:rsidRDefault="002222C6" w:rsidP="002222C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часть 1 с</w:t>
      </w:r>
      <w:r w:rsidRPr="00394878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атьи </w:t>
      </w:r>
      <w:r w:rsidRPr="00394878">
        <w:rPr>
          <w:rFonts w:ascii="Times New Roman" w:hAnsi="Times New Roman" w:cs="Times New Roman"/>
          <w:sz w:val="26"/>
          <w:szCs w:val="26"/>
        </w:rPr>
        <w:t>25</w:t>
      </w:r>
      <w:r>
        <w:rPr>
          <w:rFonts w:ascii="Times New Roman" w:hAnsi="Times New Roman" w:cs="Times New Roman"/>
          <w:sz w:val="26"/>
          <w:szCs w:val="26"/>
        </w:rPr>
        <w:t>, статья 27, статьи 94-100</w:t>
      </w:r>
    </w:p>
    <w:p w:rsidR="002222C6" w:rsidRPr="009613D5" w:rsidRDefault="002222C6" w:rsidP="002222C6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9613D5">
        <w:rPr>
          <w:rFonts w:ascii="Times New Roman" w:hAnsi="Times New Roman" w:cs="Times New Roman"/>
          <w:b/>
          <w:bCs/>
          <w:sz w:val="26"/>
          <w:szCs w:val="26"/>
        </w:rPr>
        <w:t>Статья 25. Основания возникновения прав на землю</w:t>
      </w:r>
    </w:p>
    <w:p w:rsidR="002222C6" w:rsidRPr="009613D5" w:rsidRDefault="002222C6" w:rsidP="002222C6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9613D5">
        <w:rPr>
          <w:rFonts w:ascii="Times New Roman" w:hAnsi="Times New Roman" w:cs="Times New Roman"/>
          <w:b/>
          <w:bCs/>
          <w:sz w:val="26"/>
          <w:szCs w:val="26"/>
        </w:rPr>
        <w:t> 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bookmarkStart w:id="0" w:name="dst1594"/>
      <w:bookmarkEnd w:id="0"/>
      <w:r w:rsidRPr="009613D5">
        <w:rPr>
          <w:rFonts w:ascii="Times New Roman" w:hAnsi="Times New Roman" w:cs="Times New Roman"/>
          <w:sz w:val="26"/>
          <w:szCs w:val="26"/>
        </w:rPr>
        <w:t>1. Права на земельные участки, предусмотренные </w:t>
      </w:r>
      <w:hyperlink r:id="rId4" w:anchor="dst100126" w:history="1">
        <w:r w:rsidRPr="009613D5">
          <w:rPr>
            <w:rStyle w:val="a5"/>
            <w:rFonts w:ascii="Times New Roman" w:hAnsi="Times New Roman" w:cs="Times New Roman"/>
            <w:sz w:val="26"/>
            <w:szCs w:val="26"/>
          </w:rPr>
          <w:t>главами III</w:t>
        </w:r>
      </w:hyperlink>
      <w:r w:rsidRPr="009613D5">
        <w:rPr>
          <w:rFonts w:ascii="Times New Roman" w:hAnsi="Times New Roman" w:cs="Times New Roman"/>
          <w:sz w:val="26"/>
          <w:szCs w:val="26"/>
        </w:rPr>
        <w:t> и </w:t>
      </w:r>
      <w:hyperlink r:id="rId5" w:anchor="dst100159" w:history="1">
        <w:r w:rsidRPr="009613D5">
          <w:rPr>
            <w:rStyle w:val="a5"/>
            <w:rFonts w:ascii="Times New Roman" w:hAnsi="Times New Roman" w:cs="Times New Roman"/>
            <w:sz w:val="26"/>
            <w:szCs w:val="26"/>
          </w:rPr>
          <w:t>IV</w:t>
        </w:r>
      </w:hyperlink>
      <w:r w:rsidRPr="009613D5">
        <w:rPr>
          <w:rFonts w:ascii="Times New Roman" w:hAnsi="Times New Roman" w:cs="Times New Roman"/>
          <w:sz w:val="26"/>
          <w:szCs w:val="26"/>
        </w:rPr>
        <w:t> настоящего Кодекса, возникают по основаниям, установленным гражданским законодательством, федеральными законами, и подлежат государственной регистрации в соответствии с Федеральным </w:t>
      </w:r>
      <w:hyperlink r:id="rId6" w:anchor="dst0" w:history="1">
        <w:r w:rsidRPr="009613D5">
          <w:rPr>
            <w:rStyle w:val="a5"/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9613D5">
        <w:rPr>
          <w:rFonts w:ascii="Times New Roman" w:hAnsi="Times New Roman" w:cs="Times New Roman"/>
          <w:sz w:val="26"/>
          <w:szCs w:val="26"/>
        </w:rPr>
        <w:t> "О государственной регистрации недвижимости".</w:t>
      </w:r>
    </w:p>
    <w:p w:rsidR="002222C6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(в ред. Федерального </w:t>
      </w:r>
      <w:hyperlink r:id="rId7" w:anchor="dst100169" w:history="1">
        <w:r w:rsidRPr="009613D5">
          <w:rPr>
            <w:rStyle w:val="a5"/>
            <w:rFonts w:ascii="Times New Roman" w:hAnsi="Times New Roman" w:cs="Times New Roman"/>
            <w:sz w:val="26"/>
            <w:szCs w:val="26"/>
          </w:rPr>
          <w:t>закона</w:t>
        </w:r>
      </w:hyperlink>
      <w:r w:rsidRPr="009613D5">
        <w:rPr>
          <w:rFonts w:ascii="Times New Roman" w:hAnsi="Times New Roman" w:cs="Times New Roman"/>
          <w:sz w:val="26"/>
          <w:szCs w:val="26"/>
        </w:rPr>
        <w:t> от 03.07.2016 N 361-ФЗ)</w:t>
      </w:r>
    </w:p>
    <w:p w:rsidR="002222C6" w:rsidRPr="009613D5" w:rsidRDefault="002222C6" w:rsidP="002222C6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9613D5">
        <w:rPr>
          <w:rFonts w:ascii="Times New Roman" w:hAnsi="Times New Roman" w:cs="Times New Roman"/>
          <w:b/>
          <w:bCs/>
          <w:sz w:val="26"/>
          <w:szCs w:val="26"/>
        </w:rPr>
        <w:t>Статья 27. Ограничения оборотоспособности земельных участков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КонсультантПлюс: примечание.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Позиции высших судов по ст. 27 ЗК РФ &gt;&gt;&gt;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 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bookmarkStart w:id="1" w:name="dst100221"/>
      <w:bookmarkEnd w:id="1"/>
      <w:r w:rsidRPr="009613D5">
        <w:rPr>
          <w:rFonts w:ascii="Times New Roman" w:hAnsi="Times New Roman" w:cs="Times New Roman"/>
          <w:sz w:val="26"/>
          <w:szCs w:val="26"/>
        </w:rPr>
        <w:t>1. Оборот земельных участков осуществляется в соответствии с гражданским законодательством и настоящим Кодексом.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bookmarkStart w:id="2" w:name="dst100222"/>
      <w:bookmarkEnd w:id="2"/>
      <w:r w:rsidRPr="009613D5">
        <w:rPr>
          <w:rFonts w:ascii="Times New Roman" w:hAnsi="Times New Roman" w:cs="Times New Roman"/>
          <w:sz w:val="26"/>
          <w:szCs w:val="26"/>
        </w:rPr>
        <w:t>2. Земельные участки, отнесенные к землям, изъятым из оборота, не могут предоставляться в частную собственность, а также быть объектами сделок, предусмотренных гражданским законодательством.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bookmarkStart w:id="3" w:name="dst100223"/>
      <w:bookmarkEnd w:id="3"/>
      <w:r w:rsidRPr="009613D5">
        <w:rPr>
          <w:rFonts w:ascii="Times New Roman" w:hAnsi="Times New Roman" w:cs="Times New Roman"/>
          <w:sz w:val="26"/>
          <w:szCs w:val="26"/>
        </w:rPr>
        <w:t>Земельные участки, отнесенные к землям, ограниченным в обороте, не предоставляются в частную собственность, за исключением случаев, установленных федеральными законами.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bookmarkStart w:id="4" w:name="dst100224"/>
      <w:bookmarkEnd w:id="4"/>
      <w:r w:rsidRPr="009613D5">
        <w:rPr>
          <w:rFonts w:ascii="Times New Roman" w:hAnsi="Times New Roman" w:cs="Times New Roman"/>
          <w:sz w:val="26"/>
          <w:szCs w:val="26"/>
        </w:rPr>
        <w:t>3. Содержание ограничений оборота земельных участков устанавливается настоящим Кодексом, федеральными законами.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bookmarkStart w:id="5" w:name="dst100225"/>
      <w:bookmarkEnd w:id="5"/>
      <w:r w:rsidRPr="009613D5">
        <w:rPr>
          <w:rFonts w:ascii="Times New Roman" w:hAnsi="Times New Roman" w:cs="Times New Roman"/>
          <w:sz w:val="26"/>
          <w:szCs w:val="26"/>
        </w:rPr>
        <w:t>4. Из оборота изъяты земельные участки, занятые находящимися в федеральной собственности следующими объектами: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bookmarkStart w:id="6" w:name="dst100226"/>
      <w:bookmarkEnd w:id="6"/>
      <w:r w:rsidRPr="009613D5">
        <w:rPr>
          <w:rFonts w:ascii="Times New Roman" w:hAnsi="Times New Roman" w:cs="Times New Roman"/>
          <w:sz w:val="26"/>
          <w:szCs w:val="26"/>
        </w:rPr>
        <w:t>1) государственными природными заповедниками и национальными парками (за исключением случаев, предусмотренных </w:t>
      </w:r>
      <w:hyperlink r:id="rId8" w:anchor="dst100813" w:history="1">
        <w:r w:rsidRPr="009613D5">
          <w:rPr>
            <w:rStyle w:val="a5"/>
            <w:rFonts w:ascii="Times New Roman" w:hAnsi="Times New Roman" w:cs="Times New Roman"/>
            <w:sz w:val="26"/>
            <w:szCs w:val="26"/>
          </w:rPr>
          <w:t>статьей 95</w:t>
        </w:r>
      </w:hyperlink>
      <w:r w:rsidRPr="009613D5">
        <w:rPr>
          <w:rFonts w:ascii="Times New Roman" w:hAnsi="Times New Roman" w:cs="Times New Roman"/>
          <w:sz w:val="26"/>
          <w:szCs w:val="26"/>
        </w:rPr>
        <w:t>настоящего Кодекса);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bookmarkStart w:id="7" w:name="dst1532"/>
      <w:bookmarkEnd w:id="7"/>
      <w:r w:rsidRPr="009613D5">
        <w:rPr>
          <w:rFonts w:ascii="Times New Roman" w:hAnsi="Times New Roman" w:cs="Times New Roman"/>
          <w:sz w:val="26"/>
          <w:szCs w:val="26"/>
        </w:rPr>
        <w:t>2) зданиями, сооружениями, в которых размещены для постоянной деятельности Вооруженные Силы Российской Федерации, другие войска, воинские формирования и органы (за исключением случаев, установленных федеральными законами);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(в ред. Федеральных законов от 30.06.2003 </w:t>
      </w:r>
      <w:hyperlink r:id="rId9" w:anchor="dst100418" w:history="1">
        <w:r w:rsidRPr="009613D5">
          <w:rPr>
            <w:rStyle w:val="a5"/>
            <w:rFonts w:ascii="Times New Roman" w:hAnsi="Times New Roman" w:cs="Times New Roman"/>
            <w:sz w:val="26"/>
            <w:szCs w:val="26"/>
          </w:rPr>
          <w:t>N 86-ФЗ</w:t>
        </w:r>
      </w:hyperlink>
      <w:r w:rsidRPr="009613D5">
        <w:rPr>
          <w:rFonts w:ascii="Times New Roman" w:hAnsi="Times New Roman" w:cs="Times New Roman"/>
          <w:sz w:val="26"/>
          <w:szCs w:val="26"/>
        </w:rPr>
        <w:t>, от 07.03.2005 </w:t>
      </w:r>
      <w:hyperlink r:id="rId10" w:anchor="dst100103" w:history="1">
        <w:r w:rsidRPr="009613D5">
          <w:rPr>
            <w:rStyle w:val="a5"/>
            <w:rFonts w:ascii="Times New Roman" w:hAnsi="Times New Roman" w:cs="Times New Roman"/>
            <w:sz w:val="26"/>
            <w:szCs w:val="26"/>
          </w:rPr>
          <w:t>N 15-ФЗ</w:t>
        </w:r>
      </w:hyperlink>
      <w:r w:rsidRPr="009613D5">
        <w:rPr>
          <w:rFonts w:ascii="Times New Roman" w:hAnsi="Times New Roman" w:cs="Times New Roman"/>
          <w:sz w:val="26"/>
          <w:szCs w:val="26"/>
        </w:rPr>
        <w:t>, от 23.06.2014 N 171-ФЗ, от 30.12.2015 </w:t>
      </w:r>
      <w:hyperlink r:id="rId11" w:anchor="dst100011" w:history="1">
        <w:r w:rsidRPr="009613D5">
          <w:rPr>
            <w:rStyle w:val="a5"/>
            <w:rFonts w:ascii="Times New Roman" w:hAnsi="Times New Roman" w:cs="Times New Roman"/>
            <w:sz w:val="26"/>
            <w:szCs w:val="26"/>
          </w:rPr>
          <w:t>N 460-ФЗ</w:t>
        </w:r>
      </w:hyperlink>
      <w:r w:rsidRPr="009613D5">
        <w:rPr>
          <w:rFonts w:ascii="Times New Roman" w:hAnsi="Times New Roman" w:cs="Times New Roman"/>
          <w:sz w:val="26"/>
          <w:szCs w:val="26"/>
        </w:rPr>
        <w:t>)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lastRenderedPageBreak/>
        <w:t>(см. текст в предыдущей редакции)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bookmarkStart w:id="8" w:name="dst403"/>
      <w:bookmarkEnd w:id="8"/>
      <w:r w:rsidRPr="009613D5">
        <w:rPr>
          <w:rFonts w:ascii="Times New Roman" w:hAnsi="Times New Roman" w:cs="Times New Roman"/>
          <w:sz w:val="26"/>
          <w:szCs w:val="26"/>
        </w:rPr>
        <w:t>3) зданиями, сооружениями, в которых размещены военные суды;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(в ред. Федерального закона от 23.06.2014 N 171-ФЗ)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(см. текст в предыдущей редакции)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bookmarkStart w:id="9" w:name="dst100229"/>
      <w:bookmarkEnd w:id="9"/>
      <w:r w:rsidRPr="009613D5">
        <w:rPr>
          <w:rFonts w:ascii="Times New Roman" w:hAnsi="Times New Roman" w:cs="Times New Roman"/>
          <w:sz w:val="26"/>
          <w:szCs w:val="26"/>
        </w:rPr>
        <w:t>4) объектами организаций федеральной службы безопасности;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bookmarkStart w:id="10" w:name="dst251"/>
      <w:bookmarkEnd w:id="10"/>
      <w:r w:rsidRPr="009613D5">
        <w:rPr>
          <w:rFonts w:ascii="Times New Roman" w:hAnsi="Times New Roman" w:cs="Times New Roman"/>
          <w:sz w:val="26"/>
          <w:szCs w:val="26"/>
        </w:rPr>
        <w:t>5) объектами организаций органов государственной охраны;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(в ред. Федерального </w:t>
      </w:r>
      <w:hyperlink r:id="rId12" w:anchor="dst100286" w:history="1">
        <w:r w:rsidRPr="009613D5">
          <w:rPr>
            <w:rStyle w:val="a5"/>
            <w:rFonts w:ascii="Times New Roman" w:hAnsi="Times New Roman" w:cs="Times New Roman"/>
            <w:sz w:val="26"/>
            <w:szCs w:val="26"/>
          </w:rPr>
          <w:t>закона</w:t>
        </w:r>
      </w:hyperlink>
      <w:r w:rsidRPr="009613D5">
        <w:rPr>
          <w:rFonts w:ascii="Times New Roman" w:hAnsi="Times New Roman" w:cs="Times New Roman"/>
          <w:sz w:val="26"/>
          <w:szCs w:val="26"/>
        </w:rPr>
        <w:t> от 08.12.2011 N 424-ФЗ)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(см. текст в предыдущей редакции)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bookmarkStart w:id="11" w:name="dst100231"/>
      <w:bookmarkEnd w:id="11"/>
      <w:r w:rsidRPr="009613D5">
        <w:rPr>
          <w:rFonts w:ascii="Times New Roman" w:hAnsi="Times New Roman" w:cs="Times New Roman"/>
          <w:sz w:val="26"/>
          <w:szCs w:val="26"/>
        </w:rPr>
        <w:t>6) объектами использования атомной энергии, пунктами хранения ядерных материалов и радиоактивных веществ;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bookmarkStart w:id="12" w:name="dst100232"/>
      <w:bookmarkEnd w:id="12"/>
      <w:r w:rsidRPr="009613D5">
        <w:rPr>
          <w:rFonts w:ascii="Times New Roman" w:hAnsi="Times New Roman" w:cs="Times New Roman"/>
          <w:sz w:val="26"/>
          <w:szCs w:val="26"/>
        </w:rPr>
        <w:t>7) объектами, в соответствии с видами деятельности которых созданы закрытые административно-территориальные образования;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bookmarkStart w:id="13" w:name="dst100885"/>
      <w:bookmarkEnd w:id="13"/>
      <w:r w:rsidRPr="009613D5">
        <w:rPr>
          <w:rFonts w:ascii="Times New Roman" w:hAnsi="Times New Roman" w:cs="Times New Roman"/>
          <w:sz w:val="26"/>
          <w:szCs w:val="26"/>
        </w:rPr>
        <w:t>8) объектами учреждений и органов Федеральной службы исполнения наказаний;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(пп. 8 в ред. Федерального </w:t>
      </w:r>
      <w:hyperlink r:id="rId13" w:anchor="dst100740" w:history="1">
        <w:r w:rsidRPr="009613D5">
          <w:rPr>
            <w:rStyle w:val="a5"/>
            <w:rFonts w:ascii="Times New Roman" w:hAnsi="Times New Roman" w:cs="Times New Roman"/>
            <w:sz w:val="26"/>
            <w:szCs w:val="26"/>
          </w:rPr>
          <w:t>закона</w:t>
        </w:r>
      </w:hyperlink>
      <w:r w:rsidRPr="009613D5">
        <w:rPr>
          <w:rFonts w:ascii="Times New Roman" w:hAnsi="Times New Roman" w:cs="Times New Roman"/>
          <w:sz w:val="26"/>
          <w:szCs w:val="26"/>
        </w:rPr>
        <w:t> от 29.06.2004 N 58-ФЗ)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(см. текст в предыдущей редакции)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bookmarkStart w:id="14" w:name="dst100234"/>
      <w:bookmarkEnd w:id="14"/>
      <w:r w:rsidRPr="009613D5">
        <w:rPr>
          <w:rFonts w:ascii="Times New Roman" w:hAnsi="Times New Roman" w:cs="Times New Roman"/>
          <w:sz w:val="26"/>
          <w:szCs w:val="26"/>
        </w:rPr>
        <w:t>9) воинскими и гражданскими захоронениями;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bookmarkStart w:id="15" w:name="dst100235"/>
      <w:bookmarkEnd w:id="15"/>
      <w:r w:rsidRPr="009613D5">
        <w:rPr>
          <w:rFonts w:ascii="Times New Roman" w:hAnsi="Times New Roman" w:cs="Times New Roman"/>
          <w:sz w:val="26"/>
          <w:szCs w:val="26"/>
        </w:rPr>
        <w:t>10) инженерно-техническими сооружениями, линиями связи и коммуникациями, возведенными в интересах защиты и охраны Государственной границы Российской Федерации.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bookmarkStart w:id="16" w:name="dst100236"/>
      <w:bookmarkEnd w:id="16"/>
      <w:r w:rsidRPr="009613D5">
        <w:rPr>
          <w:rFonts w:ascii="Times New Roman" w:hAnsi="Times New Roman" w:cs="Times New Roman"/>
          <w:sz w:val="26"/>
          <w:szCs w:val="26"/>
        </w:rPr>
        <w:t>5. Ограничиваются в обороте находящиеся в государственной или муниципальной собственности следующие земельные участки: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bookmarkStart w:id="17" w:name="dst100237"/>
      <w:bookmarkEnd w:id="17"/>
      <w:r w:rsidRPr="009613D5">
        <w:rPr>
          <w:rFonts w:ascii="Times New Roman" w:hAnsi="Times New Roman" w:cs="Times New Roman"/>
          <w:sz w:val="26"/>
          <w:szCs w:val="26"/>
        </w:rPr>
        <w:t>1) в пределах особо охраняемых природных территорий, не указанные в </w:t>
      </w:r>
      <w:hyperlink r:id="rId14" w:anchor="dst100225" w:history="1">
        <w:r w:rsidRPr="009613D5">
          <w:rPr>
            <w:rStyle w:val="a5"/>
            <w:rFonts w:ascii="Times New Roman" w:hAnsi="Times New Roman" w:cs="Times New Roman"/>
            <w:sz w:val="26"/>
            <w:szCs w:val="26"/>
          </w:rPr>
          <w:t>пункте 4</w:t>
        </w:r>
      </w:hyperlink>
      <w:r w:rsidRPr="009613D5">
        <w:rPr>
          <w:rFonts w:ascii="Times New Roman" w:hAnsi="Times New Roman" w:cs="Times New Roman"/>
          <w:sz w:val="26"/>
          <w:szCs w:val="26"/>
        </w:rPr>
        <w:t> настоящей статьи;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bookmarkStart w:id="18" w:name="dst101025"/>
      <w:bookmarkEnd w:id="18"/>
      <w:r w:rsidRPr="009613D5">
        <w:rPr>
          <w:rFonts w:ascii="Times New Roman" w:hAnsi="Times New Roman" w:cs="Times New Roman"/>
          <w:sz w:val="26"/>
          <w:szCs w:val="26"/>
        </w:rPr>
        <w:t>2) из состава земель лесного фонда;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(пп. 2 в ред. Федерального </w:t>
      </w:r>
      <w:hyperlink r:id="rId15" w:anchor="dst100191" w:history="1">
        <w:r w:rsidRPr="009613D5">
          <w:rPr>
            <w:rStyle w:val="a5"/>
            <w:rFonts w:ascii="Times New Roman" w:hAnsi="Times New Roman" w:cs="Times New Roman"/>
            <w:sz w:val="26"/>
            <w:szCs w:val="26"/>
          </w:rPr>
          <w:t>закона</w:t>
        </w:r>
      </w:hyperlink>
      <w:r w:rsidRPr="009613D5">
        <w:rPr>
          <w:rFonts w:ascii="Times New Roman" w:hAnsi="Times New Roman" w:cs="Times New Roman"/>
          <w:sz w:val="26"/>
          <w:szCs w:val="26"/>
        </w:rPr>
        <w:t> от 04.12.2006 N 201-ФЗ)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(см. текст в предыдущей редакции)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bookmarkStart w:id="19" w:name="dst11"/>
      <w:bookmarkEnd w:id="19"/>
      <w:r w:rsidRPr="009613D5">
        <w:rPr>
          <w:rFonts w:ascii="Times New Roman" w:hAnsi="Times New Roman" w:cs="Times New Roman"/>
          <w:sz w:val="26"/>
          <w:szCs w:val="26"/>
        </w:rPr>
        <w:t>3) в пределах которых расположены водные объекты, находящиеся в государственной или муниципальной собственности;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(пп. 3 в ред. Федерального </w:t>
      </w:r>
      <w:hyperlink r:id="rId16" w:anchor="dst100074" w:history="1">
        <w:r w:rsidRPr="009613D5">
          <w:rPr>
            <w:rStyle w:val="a5"/>
            <w:rFonts w:ascii="Times New Roman" w:hAnsi="Times New Roman" w:cs="Times New Roman"/>
            <w:sz w:val="26"/>
            <w:szCs w:val="26"/>
          </w:rPr>
          <w:t>закона</w:t>
        </w:r>
      </w:hyperlink>
      <w:r w:rsidRPr="009613D5">
        <w:rPr>
          <w:rFonts w:ascii="Times New Roman" w:hAnsi="Times New Roman" w:cs="Times New Roman"/>
          <w:sz w:val="26"/>
          <w:szCs w:val="26"/>
        </w:rPr>
        <w:t> от 03.06.2006 N 73-ФЗ)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lastRenderedPageBreak/>
        <w:t>(см. текст в предыдущей редакции)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bookmarkStart w:id="20" w:name="dst1242"/>
      <w:bookmarkEnd w:id="20"/>
      <w:r w:rsidRPr="009613D5">
        <w:rPr>
          <w:rFonts w:ascii="Times New Roman" w:hAnsi="Times New Roman" w:cs="Times New Roman"/>
          <w:sz w:val="26"/>
          <w:szCs w:val="26"/>
        </w:rPr>
        <w:t>4) занятые особо ценными объектами культурного наследия народов Российской Федерации, объектами, включенными в Список всемирного наследия, историко-культурными заповедниками, объектами археологического наследия, музеями-заповедниками;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(в ред. Федерального </w:t>
      </w:r>
      <w:hyperlink r:id="rId17" w:anchor="dst100702" w:history="1">
        <w:r w:rsidRPr="009613D5">
          <w:rPr>
            <w:rStyle w:val="a5"/>
            <w:rFonts w:ascii="Times New Roman" w:hAnsi="Times New Roman" w:cs="Times New Roman"/>
            <w:sz w:val="26"/>
            <w:szCs w:val="26"/>
          </w:rPr>
          <w:t>закона</w:t>
        </w:r>
      </w:hyperlink>
      <w:r w:rsidRPr="009613D5">
        <w:rPr>
          <w:rFonts w:ascii="Times New Roman" w:hAnsi="Times New Roman" w:cs="Times New Roman"/>
          <w:sz w:val="26"/>
          <w:szCs w:val="26"/>
        </w:rPr>
        <w:t> от 22.10.2014 N 315-ФЗ)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(см. текст в предыдущей редакции)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bookmarkStart w:id="21" w:name="dst100241"/>
      <w:bookmarkEnd w:id="21"/>
      <w:r w:rsidRPr="009613D5">
        <w:rPr>
          <w:rFonts w:ascii="Times New Roman" w:hAnsi="Times New Roman" w:cs="Times New Roman"/>
          <w:sz w:val="26"/>
          <w:szCs w:val="26"/>
        </w:rPr>
        <w:t>5) предоставленные для обеспечения обороны и безопасности, оборонной промышленности, таможенных нужд и не указанные в </w:t>
      </w:r>
      <w:hyperlink r:id="rId18" w:anchor="dst100225" w:history="1">
        <w:r w:rsidRPr="009613D5">
          <w:rPr>
            <w:rStyle w:val="a5"/>
            <w:rFonts w:ascii="Times New Roman" w:hAnsi="Times New Roman" w:cs="Times New Roman"/>
            <w:sz w:val="26"/>
            <w:szCs w:val="26"/>
          </w:rPr>
          <w:t>пункте 4</w:t>
        </w:r>
      </w:hyperlink>
      <w:r w:rsidRPr="009613D5">
        <w:rPr>
          <w:rFonts w:ascii="Times New Roman" w:hAnsi="Times New Roman" w:cs="Times New Roman"/>
          <w:sz w:val="26"/>
          <w:szCs w:val="26"/>
        </w:rPr>
        <w:t>настоящей статьи;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bookmarkStart w:id="22" w:name="dst100242"/>
      <w:bookmarkEnd w:id="22"/>
      <w:r w:rsidRPr="009613D5">
        <w:rPr>
          <w:rFonts w:ascii="Times New Roman" w:hAnsi="Times New Roman" w:cs="Times New Roman"/>
          <w:sz w:val="26"/>
          <w:szCs w:val="26"/>
        </w:rPr>
        <w:t>6) не указанные в </w:t>
      </w:r>
      <w:hyperlink r:id="rId19" w:anchor="dst100225" w:history="1">
        <w:r w:rsidRPr="009613D5">
          <w:rPr>
            <w:rStyle w:val="a5"/>
            <w:rFonts w:ascii="Times New Roman" w:hAnsi="Times New Roman" w:cs="Times New Roman"/>
            <w:sz w:val="26"/>
            <w:szCs w:val="26"/>
          </w:rPr>
          <w:t>пункте 4</w:t>
        </w:r>
      </w:hyperlink>
      <w:r w:rsidRPr="009613D5">
        <w:rPr>
          <w:rFonts w:ascii="Times New Roman" w:hAnsi="Times New Roman" w:cs="Times New Roman"/>
          <w:sz w:val="26"/>
          <w:szCs w:val="26"/>
        </w:rPr>
        <w:t> настоящей статьи в границах закрытых административно-территориальных образований;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bookmarkStart w:id="23" w:name="dst404"/>
      <w:bookmarkEnd w:id="23"/>
      <w:r w:rsidRPr="009613D5">
        <w:rPr>
          <w:rFonts w:ascii="Times New Roman" w:hAnsi="Times New Roman" w:cs="Times New Roman"/>
          <w:sz w:val="26"/>
          <w:szCs w:val="26"/>
        </w:rPr>
        <w:t>7) предназначенные для строительства, реконструкции и (или) эксплуатации (далее также - размещение) объектов морского транспорта, внутреннего водного транспорта, воздушного транспорта, сооружений навигационного обеспечения воздушного движения и судоходства, объектов инфраструктуры железнодорожного транспорта общего пользования, а также автомобильных дорог федерального значения, регионального значения, межмуниципального значения или местного значения;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(пп. 7 в ред. Федерального закона от 23.06.2014 N 171-ФЗ)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(см. текст в предыдущей редакции)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bookmarkStart w:id="24" w:name="dst405"/>
      <w:bookmarkEnd w:id="24"/>
      <w:r w:rsidRPr="009613D5">
        <w:rPr>
          <w:rFonts w:ascii="Times New Roman" w:hAnsi="Times New Roman" w:cs="Times New Roman"/>
          <w:sz w:val="26"/>
          <w:szCs w:val="26"/>
        </w:rPr>
        <w:t>8) утратил силу с 1 марта 2015 года. - Федеральный закон от 23.06.2014 N 171-ФЗ;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(см. текст в предыдущей редакции)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bookmarkStart w:id="25" w:name="dst100245"/>
      <w:bookmarkEnd w:id="25"/>
      <w:r w:rsidRPr="009613D5">
        <w:rPr>
          <w:rFonts w:ascii="Times New Roman" w:hAnsi="Times New Roman" w:cs="Times New Roman"/>
          <w:sz w:val="26"/>
          <w:szCs w:val="26"/>
        </w:rPr>
        <w:t>9) занятые объектами космической инфраструктуры;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bookmarkStart w:id="26" w:name="dst100246"/>
      <w:bookmarkEnd w:id="26"/>
      <w:r w:rsidRPr="009613D5">
        <w:rPr>
          <w:rFonts w:ascii="Times New Roman" w:hAnsi="Times New Roman" w:cs="Times New Roman"/>
          <w:sz w:val="26"/>
          <w:szCs w:val="26"/>
        </w:rPr>
        <w:t>10) расположенные под объектами гидротехнических сооружений;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bookmarkStart w:id="27" w:name="dst100247"/>
      <w:bookmarkEnd w:id="27"/>
      <w:r w:rsidRPr="009613D5">
        <w:rPr>
          <w:rFonts w:ascii="Times New Roman" w:hAnsi="Times New Roman" w:cs="Times New Roman"/>
          <w:sz w:val="26"/>
          <w:szCs w:val="26"/>
        </w:rPr>
        <w:t>11) предоставленные для производства ядовитых веществ, наркотических средств;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bookmarkStart w:id="28" w:name="dst100248"/>
      <w:bookmarkEnd w:id="28"/>
      <w:r w:rsidRPr="009613D5">
        <w:rPr>
          <w:rFonts w:ascii="Times New Roman" w:hAnsi="Times New Roman" w:cs="Times New Roman"/>
          <w:sz w:val="26"/>
          <w:szCs w:val="26"/>
        </w:rPr>
        <w:t>12) загрязненные опасными отходами, радиоактивными веществами, подвергшиеся биогенному загрязнению, иные подвергшиеся деградации земли;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bookmarkStart w:id="29" w:name="dst101055"/>
      <w:bookmarkEnd w:id="29"/>
      <w:r w:rsidRPr="009613D5">
        <w:rPr>
          <w:rFonts w:ascii="Times New Roman" w:hAnsi="Times New Roman" w:cs="Times New Roman"/>
          <w:sz w:val="26"/>
          <w:szCs w:val="26"/>
        </w:rPr>
        <w:t>13) расположенные в границах земель, зарезервированных для государственных или муниципальных нужд;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(пп. 13 введен Федеральным </w:t>
      </w:r>
      <w:hyperlink r:id="rId20" w:anchor="dst100025" w:history="1">
        <w:r w:rsidRPr="009613D5">
          <w:rPr>
            <w:rStyle w:val="a5"/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9613D5">
        <w:rPr>
          <w:rFonts w:ascii="Times New Roman" w:hAnsi="Times New Roman" w:cs="Times New Roman"/>
          <w:sz w:val="26"/>
          <w:szCs w:val="26"/>
        </w:rPr>
        <w:t> от 10.05.2007 N 69-ФЗ)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bookmarkStart w:id="30" w:name="dst101072"/>
      <w:bookmarkEnd w:id="30"/>
      <w:r w:rsidRPr="009613D5">
        <w:rPr>
          <w:rFonts w:ascii="Times New Roman" w:hAnsi="Times New Roman" w:cs="Times New Roman"/>
          <w:sz w:val="26"/>
          <w:szCs w:val="26"/>
        </w:rPr>
        <w:t>14) в первом и втором поясах зон санитарной охраны водных объектов, используемых для целей питьевого и хозяйственно-бытового водоснабжения.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lastRenderedPageBreak/>
        <w:t>(пп. 14 введен Федеральным </w:t>
      </w:r>
      <w:hyperlink r:id="rId21" w:anchor="dst100015" w:history="1">
        <w:r w:rsidRPr="009613D5">
          <w:rPr>
            <w:rStyle w:val="a5"/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9613D5">
        <w:rPr>
          <w:rFonts w:ascii="Times New Roman" w:hAnsi="Times New Roman" w:cs="Times New Roman"/>
          <w:sz w:val="26"/>
          <w:szCs w:val="26"/>
        </w:rPr>
        <w:t> от 19.06.2007 N 102-ФЗ)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bookmarkStart w:id="31" w:name="dst174"/>
      <w:bookmarkEnd w:id="31"/>
      <w:r w:rsidRPr="009613D5">
        <w:rPr>
          <w:rFonts w:ascii="Times New Roman" w:hAnsi="Times New Roman" w:cs="Times New Roman"/>
          <w:sz w:val="26"/>
          <w:szCs w:val="26"/>
        </w:rPr>
        <w:t>6. Оборот земель сельскохозяйственного назначения регулируется Федеральным </w:t>
      </w:r>
      <w:hyperlink r:id="rId22" w:anchor="dst0" w:history="1">
        <w:r w:rsidRPr="009613D5">
          <w:rPr>
            <w:rStyle w:val="a5"/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9613D5">
        <w:rPr>
          <w:rFonts w:ascii="Times New Roman" w:hAnsi="Times New Roman" w:cs="Times New Roman"/>
          <w:sz w:val="26"/>
          <w:szCs w:val="26"/>
        </w:rPr>
        <w:t> "Об обороте земель сельскохозяйственного назначения". Образование земельных участков из земель сельскохозяйственного назначения регулируется настоящим Кодексом и Федеральным </w:t>
      </w:r>
      <w:hyperlink r:id="rId23" w:anchor="dst0" w:history="1">
        <w:r w:rsidRPr="009613D5">
          <w:rPr>
            <w:rStyle w:val="a5"/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9613D5">
        <w:rPr>
          <w:rFonts w:ascii="Times New Roman" w:hAnsi="Times New Roman" w:cs="Times New Roman"/>
          <w:sz w:val="26"/>
          <w:szCs w:val="26"/>
        </w:rPr>
        <w:t> "Об обороте земель сельскохозяйственного назначения".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(в ред. Федерального </w:t>
      </w:r>
      <w:hyperlink r:id="rId24" w:anchor="dst100136" w:history="1">
        <w:r w:rsidRPr="009613D5">
          <w:rPr>
            <w:rStyle w:val="a5"/>
            <w:rFonts w:ascii="Times New Roman" w:hAnsi="Times New Roman" w:cs="Times New Roman"/>
            <w:sz w:val="26"/>
            <w:szCs w:val="26"/>
          </w:rPr>
          <w:t>закона</w:t>
        </w:r>
      </w:hyperlink>
      <w:r w:rsidRPr="009613D5">
        <w:rPr>
          <w:rFonts w:ascii="Times New Roman" w:hAnsi="Times New Roman" w:cs="Times New Roman"/>
          <w:sz w:val="26"/>
          <w:szCs w:val="26"/>
        </w:rPr>
        <w:t> от 22.07.2008 N 141-ФЗ)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(см. текст в предыдущей редакции)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КонсультантПлюс: примечание.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С 1 января 2019 года Федеральным </w:t>
      </w:r>
      <w:hyperlink r:id="rId25" w:anchor="dst100443" w:history="1">
        <w:r w:rsidRPr="009613D5">
          <w:rPr>
            <w:rStyle w:val="a5"/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9613D5">
        <w:rPr>
          <w:rFonts w:ascii="Times New Roman" w:hAnsi="Times New Roman" w:cs="Times New Roman"/>
          <w:sz w:val="26"/>
          <w:szCs w:val="26"/>
        </w:rPr>
        <w:t> от 29.07.2017 N 217-ФЗ в пункт 7 статьи 27 вносятся изменения.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См. текст в будущей редакции.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bookmarkStart w:id="32" w:name="dst1567"/>
      <w:bookmarkEnd w:id="32"/>
      <w:r w:rsidRPr="009613D5">
        <w:rPr>
          <w:rFonts w:ascii="Times New Roman" w:hAnsi="Times New Roman" w:cs="Times New Roman"/>
          <w:sz w:val="26"/>
          <w:szCs w:val="26"/>
        </w:rPr>
        <w:t>7. </w:t>
      </w:r>
      <w:hyperlink r:id="rId26" w:anchor="dst174" w:history="1">
        <w:r w:rsidRPr="009613D5">
          <w:rPr>
            <w:rStyle w:val="a5"/>
            <w:rFonts w:ascii="Times New Roman" w:hAnsi="Times New Roman" w:cs="Times New Roman"/>
            <w:sz w:val="26"/>
            <w:szCs w:val="26"/>
          </w:rPr>
          <w:t>Пункт 6</w:t>
        </w:r>
      </w:hyperlink>
      <w:r w:rsidRPr="009613D5">
        <w:rPr>
          <w:rFonts w:ascii="Times New Roman" w:hAnsi="Times New Roman" w:cs="Times New Roman"/>
          <w:sz w:val="26"/>
          <w:szCs w:val="26"/>
        </w:rPr>
        <w:t> настоящей статьи не распространяется на относящиеся к землям сельскохозяйственного назначения садовые, огородные, дачные земельные участки, земельные участки, предназначенные для ведения личного подсобного хозяйства, гаражного строительства (в том числе индивидуального гаражного строительства), а также на земельные участки, на которых расположены объекты недвижимого имущества.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(п. 7 в ред. Федерального </w:t>
      </w:r>
      <w:hyperlink r:id="rId27" w:anchor="dst100025" w:history="1">
        <w:r w:rsidRPr="009613D5">
          <w:rPr>
            <w:rStyle w:val="a5"/>
            <w:rFonts w:ascii="Times New Roman" w:hAnsi="Times New Roman" w:cs="Times New Roman"/>
            <w:sz w:val="26"/>
            <w:szCs w:val="26"/>
          </w:rPr>
          <w:t>закона</w:t>
        </w:r>
      </w:hyperlink>
      <w:r w:rsidRPr="009613D5">
        <w:rPr>
          <w:rFonts w:ascii="Times New Roman" w:hAnsi="Times New Roman" w:cs="Times New Roman"/>
          <w:sz w:val="26"/>
          <w:szCs w:val="26"/>
        </w:rPr>
        <w:t> от 03.07.2016 N 354-ФЗ)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(см. текст в предыдущей редакции)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bookmarkStart w:id="33" w:name="dst101073"/>
      <w:bookmarkEnd w:id="33"/>
      <w:r w:rsidRPr="009613D5">
        <w:rPr>
          <w:rFonts w:ascii="Times New Roman" w:hAnsi="Times New Roman" w:cs="Times New Roman"/>
          <w:sz w:val="26"/>
          <w:szCs w:val="26"/>
        </w:rPr>
        <w:t>8. Запрещается приватизация земельных участков в пределах береговой полосы, установленной в соответствии с Водным </w:t>
      </w:r>
      <w:hyperlink r:id="rId28" w:anchor="dst100084" w:history="1">
        <w:r w:rsidRPr="009613D5">
          <w:rPr>
            <w:rStyle w:val="a5"/>
            <w:rFonts w:ascii="Times New Roman" w:hAnsi="Times New Roman" w:cs="Times New Roman"/>
            <w:sz w:val="26"/>
            <w:szCs w:val="26"/>
          </w:rPr>
          <w:t>кодексом</w:t>
        </w:r>
      </w:hyperlink>
      <w:r w:rsidRPr="009613D5">
        <w:rPr>
          <w:rFonts w:ascii="Times New Roman" w:hAnsi="Times New Roman" w:cs="Times New Roman"/>
          <w:sz w:val="26"/>
          <w:szCs w:val="26"/>
        </w:rPr>
        <w:t>Российской Федерации, а также земельных участков, на которых находятся пруды, обводненные карьеры, в границах территорий общего пользования.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(п. 8 введен Федеральным </w:t>
      </w:r>
      <w:hyperlink r:id="rId29" w:anchor="dst100076" w:history="1">
        <w:r w:rsidRPr="009613D5">
          <w:rPr>
            <w:rStyle w:val="a5"/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9613D5">
        <w:rPr>
          <w:rFonts w:ascii="Times New Roman" w:hAnsi="Times New Roman" w:cs="Times New Roman"/>
          <w:sz w:val="26"/>
          <w:szCs w:val="26"/>
        </w:rPr>
        <w:t> от 03.06.2006 N 73-ФЗ, в ред. Федерального </w:t>
      </w:r>
      <w:hyperlink r:id="rId30" w:anchor="dst100017" w:history="1">
        <w:r w:rsidRPr="009613D5">
          <w:rPr>
            <w:rStyle w:val="a5"/>
            <w:rFonts w:ascii="Times New Roman" w:hAnsi="Times New Roman" w:cs="Times New Roman"/>
            <w:sz w:val="26"/>
            <w:szCs w:val="26"/>
          </w:rPr>
          <w:t>закона</w:t>
        </w:r>
      </w:hyperlink>
      <w:r w:rsidRPr="009613D5">
        <w:rPr>
          <w:rFonts w:ascii="Times New Roman" w:hAnsi="Times New Roman" w:cs="Times New Roman"/>
          <w:sz w:val="26"/>
          <w:szCs w:val="26"/>
        </w:rPr>
        <w:t> от 19.06.2007 N 102-ФЗ)</w:t>
      </w:r>
    </w:p>
    <w:p w:rsidR="002222C6" w:rsidRPr="009613D5" w:rsidRDefault="002222C6" w:rsidP="002222C6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9613D5">
        <w:rPr>
          <w:rFonts w:ascii="Times New Roman" w:hAnsi="Times New Roman" w:cs="Times New Roman"/>
          <w:b/>
          <w:bCs/>
          <w:sz w:val="26"/>
          <w:szCs w:val="26"/>
        </w:rPr>
        <w:t>Глава XVII. ЗЕМЛИ ОСОБО ОХРАНЯЕМЫХ ТЕРРИТОРИЙ</w:t>
      </w:r>
    </w:p>
    <w:p w:rsidR="002222C6" w:rsidRPr="009613D5" w:rsidRDefault="002222C6" w:rsidP="002222C6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9613D5">
        <w:rPr>
          <w:rFonts w:ascii="Times New Roman" w:hAnsi="Times New Roman" w:cs="Times New Roman"/>
          <w:b/>
          <w:bCs/>
          <w:sz w:val="26"/>
          <w:szCs w:val="26"/>
        </w:rPr>
        <w:t>И ОБЪЕКТОВ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 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b/>
          <w:bCs/>
          <w:sz w:val="26"/>
          <w:szCs w:val="26"/>
        </w:rPr>
        <w:t>Статья 94. Понятие и состав земель особо охраняемых территорий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 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lastRenderedPageBreak/>
        <w:t>1. К землям особо охраняемых территорий относятся земли, которые имеют особое природоохранное, научное, историко-культурное, эстетическое, рекреационное, оздоровительное и иное ценное значение, которые изъяты в соответствии с постановлениями федеральных органов государственной власти,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2. К землям особо охраняемых территорий относятся земли: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1) особо охраняемых природных территорий;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(в ред. Федерального закона от 28.12.2013 N 406-ФЗ)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2) природоохранного назначения;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3) рекреационного назначения;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4) историко-культурного назначения;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5) особо ценные земли.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(пп. 5 в ред. Федерального закона от 28.12.2013 N 406-ФЗ)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3. Порядок отнесения земель к землям особо охраняемых территорий федерального значения,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4. Порядок отнесения земель к землям особо охраняемых территорий регионального и местного значения,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субъектов Российской Федерации и органами местного самоуправления в соответствии с федеральными законами, законами субъектов Российской Федерации и нормативными правовыми актами органов местного самоуправления.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5. Утратил силу. - Федеральный закон от 28.12.2013 N 406-ФЗ.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6. Земли особо охраняемых природных территорий, земли, занятые объектами культурного наследия Российской Федерации, используются для соответствующих целей. Использование этих земель для иных целей ограничивается или запрещается в случаях, установленных настоящим Кодексом, федеральными законами.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 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b/>
          <w:bCs/>
          <w:sz w:val="26"/>
          <w:szCs w:val="26"/>
        </w:rPr>
        <w:t>Статья 95. Земли особо охраняемых природных территорий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lastRenderedPageBreak/>
        <w:t> 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1. К землям особо охраняемых природных территорий относятся земли государственных природных заповедников, в том числе биосферных, государственных природных заказников, памятников природы, национальных парков, природных парков, дендрологических парков, ботанических садов.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(в ред. Федерального закона от 28.12.2013 N 406-ФЗ)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2. Земли особо охраняемых природных территорий относятся к объектам общенационального достояния и могут находиться в федеральной собственности, собственности субъектов Российской Федерации и в муниципальной собственности. В случаях, предусмотренных федеральными законами, допускается включение в земли особо охраняемых природных территорий земельных участков, принадлежащих гражданам и юридическим лицам на праве собственности.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3. На землях государственных природных заповедников, в том числе биосферных, национальных парков, природных парков, государственных природных заказников, памятников природы, дендрологических парков и ботанических садов, включающих в себя особо ценные экологические системы и объекты, ради сохранения которых создавалась особо охраняемая природная территория, запрещается деятельность,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Федерации. В пределах земель особо охраняемых природных территорий изменение целевого назначения земельных участков или прекращение прав на землю для нужд, противоречащих их целевому назначению, не допускается.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(в ред. Федерального закона от 21.12.2004 N 172-ФЗ)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На специально выделенных земельных участках частичного хозяйственного использования в составе земель особо охраняемых природных территорий допускается ограничение хозяйственной и рекреационной деятельности в соответствии с установленным для них особым правовым режимом.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 xml:space="preserve">4. Для предотвращения неблагоприятных антропогенных воздействий на государственные природные заповедники, национальные парки, природные парки и памятники природы на прилегающих к ним земельных участках и водных объектах создаются охранные зоны. В границах этих зон запрещается деятельность, оказывающая негативное воздействие на природные комплексы особо охраняемых природных территорий. Границы охранных зон должны быть обозначены специальными информационными знаками. Земельные участки в границах охранных зон у собственников земельных участков, землепользователей, землевладельцев и арендаторов земельных участков не изымаются и используются </w:t>
      </w:r>
      <w:r w:rsidRPr="009613D5">
        <w:rPr>
          <w:rFonts w:ascii="Times New Roman" w:hAnsi="Times New Roman" w:cs="Times New Roman"/>
          <w:sz w:val="26"/>
          <w:szCs w:val="26"/>
        </w:rPr>
        <w:lastRenderedPageBreak/>
        <w:t>ими с соблюдением установленного для этих земельных участков особого правового режима.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(в ред. Федеральных законов от 28.12.2013 N 406-ФЗ, от 21.07.2014 N 234-ФЗ)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5. В целях создания новых и расширения существующих земель особо охраняемых природных территорий органы государственной власти субъектов Российской Федерации вправе принимать решения о резервировании земель, которые предполагается объявить землями особо охраняемых природных территорий, с последующим изъятием таких земель и об ограничении на них хозяйственной деятельности.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(в ред. Федерального закона от 31.12.2014 N 499-ФЗ)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6. Земли и земельные участки государственных заповедников, национальных парков находятся в федеральной собственности и предоставляются федеральным государственным бюджетным учреждениям, осуществляющим управление государственными природными заповедниками и национальными парками, в порядке, установленном законодательством Российской Федерации. Земельные участки в границах государственных заповедников и национальных парков не подлежат приватизации. В отдельных случаях допускается наличие в границах национальных парков земельных участков иных пользователей, а также собственников, деятельность которых не оказывает негативное воздействие на земли национальных парков и не нарушает режим использования земель государственных заповедников и национальных парков.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(в ред. Федеральных законов от 04.12.2006 N 201-ФЗ, от 28.12.2013 N 406-ФЗ, от 21.07.2014 N 234-ФЗ)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7. На землях особо охраняемых природных территорий федерального значения запрещаются: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КонсультантПлюс: примечание.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С 1 января 2019 года Федеральным законом от 29.07.2017 N 217-ФЗ подпункт 1 пункта 7 статьи 95 излагается в новой редакции.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См. текст в будущей редакции.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1) предоставление садоводческих и дачных участков;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2) строительство автомобильных дорог, трубопроводов, линий электропередачи и других коммуникаций, а также строительство и эксплуатация промышленных, хозяйственных и жилых объектов, не связанных с разрешенной на особо охраняемых природных территориях деятельностью в соответствии с федеральными законами;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lastRenderedPageBreak/>
        <w:t>(в ред. Федерального закона от 04.12.2006 N 201-ФЗ)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3) движение и стоянка механических транспортных средств, не связанные с функционированием особо охраняемых природных территорий, прогон скота вне автомобильных дорог;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4) иные виды деятельности, запрещенные федеральными законами.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8. Территории природных парков располагаются на землях, которые предоставлены государственным учреждениям субъектов Российской Федерации, осуществляющим управление природными парками, в постоянное (бессрочное) пользование; допускается размещение природных парков на землях иных пользователей, а также собственников.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(в ред. Федерального закона от 28.12.2013 N 406-ФЗ)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9. Объявление земель государственным природным заказником допускается как с изъятием так и без такого изъятия земельных участков у их собственников, землепользователей, землевладельцев.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(в ред. Федерального закона от 31.12.2014 N 499-ФЗ)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10. Земельные участки, занятые природными комплексами и объектами, объявленными в установленном порядке памятниками природы, могут быть изъяты у собственников этих участков, землепользователей, землевладельцев.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 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b/>
          <w:bCs/>
          <w:sz w:val="26"/>
          <w:szCs w:val="26"/>
        </w:rPr>
        <w:t>Статья 96. Земли лечебно-оздоровительных местностей и курортов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 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1. Земли лечебно-оздоровительных местностей и курортов предназначены для лечения и отдыха граждан. В состав этих земель включаются земли, обладающие природными лечебными ресурсами, которые используются или могут использоваться для профилактики и лечения заболеваний человека.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(в ред. Федеральных законов от 18.07.2011 N 219-ФЗ, от 28.12.2013 N 406-ФЗ)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2. В целях сохранения благоприятных санитарных и экологических условий для организации профилактики и лечения заболеваний человека на землях территорий лечебно-оздоровительных местностей и курортов устанавливаются округа санитарной (горно-санитарной) охраны в соответствии с законодательством. Границы и режим округов санитарной (горно-санитарной) охраны курортов, имеющих федеральное значение, устанавливаются Правительством Российской Федерации.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lastRenderedPageBreak/>
        <w:t>3. Земельные участки в границах санитарных зон у собственников земельных участков, землепользователей, землевладельцев, арендаторов земельных участков не изымаются и не выкупаются, за исключением случаев, если в соответствии с установленным санитарным режимом предусматривается полное изъятие этих земельных участков из оборота (первая зона санитарной (горно-санитарной) охраны лечебно-оздоровительных местностей и курортов). Земельные участки, находящиеся в частной собственности, подлежат выкупу у их собственников в соответствии со статьей 55 настоящего Кодекса. Использование земельных участков в границах второй и третьей зон санитарной (горно-санитарной) охраны ограничивается в соответствии с законодательством об особо охраняемых природных территориях.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 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b/>
          <w:bCs/>
          <w:sz w:val="26"/>
          <w:szCs w:val="26"/>
        </w:rPr>
        <w:t>Статья 97. Земли природоохранного назначения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 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1. К землям природоохранного назначения относятся земли: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1) утратил силу. - Федеральный закон от 03.06.2006 N 73-ФЗ;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2) утратил силу. - Федеральный закон от 28.12.2013 N 406-ФЗ;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3) занятые защитными лесами, предусмотренными лесным законодательством (за исключением защитных лесов, расположенных на землях лесного фонда, землях особо охраняемых природных территорий);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(в ред. Федеральных законов от 04.12.2006 N 201-ФЗ, от 28.12.2013 N 406-ФЗ)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4) утратил силу. - Федеральный закон от 04.12.2006 N 201-ФЗ;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5) иные земли, выполняющие природоохранные функции.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2. На землях природоохранного назначения допускается ограниченная хозяйственная деятельность при соблюдении установленного режима охраны этих земель в соответствии с федеральными законами, законами субъектов Российской Федерации и нормативными правовыми актами органов местного самоуправления.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3. Юридические лица, в интересах которых выделяются земельные участки с особыми условиями использования, обязаны обозначить их границы специальными информационными знаками.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 xml:space="preserve">4. В пределах земель природоохранного назначения вводится особый правовой режим использования земель, ограничивающий или запрещающий виды деятельности, которые несовместимы с основным назначением этих земель. Земельные участки в пределах этих земель не изымаются и не выкупаются у </w:t>
      </w:r>
      <w:r w:rsidRPr="009613D5">
        <w:rPr>
          <w:rFonts w:ascii="Times New Roman" w:hAnsi="Times New Roman" w:cs="Times New Roman"/>
          <w:sz w:val="26"/>
          <w:szCs w:val="26"/>
        </w:rPr>
        <w:lastRenderedPageBreak/>
        <w:t>собственников земельных участков, землепользователей, землевладельцев и арендаторов земельных участков.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5. В местах традиционного проживания и традиционной хозяйственной деятельности коренных малочисленных народов Российской Федерации и представителей других этнических общностей в случаях, предусмотренных федеральными законами о коренных малочисленных народах, могут образовываться территории традиционного природопользования коренных малочисленных народов. Порядок природопользования на указанных территориях устанавливается федеральными законами, их границы определяются Правительством Российской Федерации.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(в ред. Федерального закона от 27.06.2018 N 164-ФЗ)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 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b/>
          <w:bCs/>
          <w:sz w:val="26"/>
          <w:szCs w:val="26"/>
        </w:rPr>
        <w:t>Статья 98. Земли рекреационного назначения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 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1. К землям рекреационного назначения относятся земли, предназначенные и используемые для организации отдыха, туризма, физкультурно-оздоровительной и спортивной деятельности граждан.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2. В состав земель рекреационного назначения входят земельные участки, на которых находятся дома отдыха, пансионаты, кемпинги, объекты физической культуры и спорта, туристические базы, стационарные и палаточные туристско-оздоровительные лагеря, детские туристические станции, туристские парки, учебно-туристические тропы, трассы, детские и спортивные лагеря, другие аналогичные объекты.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(в ред. Федеральных законов от 14.03.2009 N 32-ФЗ, от 23.06.2016 N 206-ФЗ)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3. Использование учебно-туристических троп и трасс, установленных по соглашению с собственниками земельных участков, землепользователями, землевладельцами и арендаторами земельных участков, может осуществляться на основе сервитутов; при этом указанные земельные участки не изымаются из использования.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4. Утратил силу. - Федеральный закон от 14.03.2009 N 32-ФЗ.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5. На землях рекреационного назначения запрещается деятельность, не соответствующая их целевому назначению.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 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b/>
          <w:bCs/>
          <w:sz w:val="26"/>
          <w:szCs w:val="26"/>
        </w:rPr>
        <w:t>Статья 99. Земли историко-культурного назначения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lastRenderedPageBreak/>
        <w:t> 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1. К землям историко-культурного назначения относятся земли: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1) объектов культурного наследия народов Российской Федерации (памятников истории и культуры), в том числе объектов археологического наследия;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2) достопримечательных мест, в том числе мест бытования исторических промыслов, производств и ремесел;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3) военных и гражданских захоронений.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2. Земли историко-культурного назначения используются строго в соответствии с их целевым назначением.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Изменение целевого назначения земель историко-культурного назначения и не соответствующая их целевому назначению деятельность не допускаются.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(в ред. Федерального закона от 21.12.2004 N 172-ФЗ)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3. Земельные участки, отнесенные к землям историко-культурного назначения, у собственников земельных участков, землепользователей, землевладельцев и арендаторов земельных участков не изымаются, за исключением случаев, установленных законодательством.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На отдельных землях историко-культурного назначения, в том числе землях объектов культурного наследия, подлежащих исследованию и консервации, может быть запрещена любая хозяйственная деятельность.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4. В целях сохранения исторической, ландшафтной и градостроительной среды в соответствии с федеральными законами, законами субъектов Российской Федерации устанавливаются зоны охраны объектов культурного наследия. В пределах земель историко-культурного назначения за пределами земель населенных пунктов вводится особый правовой режим использования земель, запрещающий деятельность, несовместимую с основным назначением этих земель. Использование земельных участков, не отнесенных к землям историко-культурного назначения и расположенных в указанных зонах охраны, определяется правилами землепользования и застройки в соответствии с требованиями охраны памятников истории и культуры.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(в ред. Федерального закона от 18.12.2006 N 232-ФЗ)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 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b/>
          <w:bCs/>
          <w:sz w:val="26"/>
          <w:szCs w:val="26"/>
        </w:rPr>
        <w:t>Статья 100. Особо ценные земли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 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lastRenderedPageBreak/>
        <w:t>1. К особо ценным землям относятся земли, в пределах которых имеются природные объекты и объекты культурного наследия, представляющие особую научную, историко-культурную ценность (типичные или редкие ландшафты, культурные ландшафты, сообщества растительных, животных организмов, редкие геологические образования, земельные участки, предназначенные для осуществления деятельности научно-исследовательских организаций).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2. На собственников таких земельных участков, землепользователей, землевладельцев и арендаторов таких земельных участков возлагаются обязанности по их сохранению.</w:t>
      </w:r>
    </w:p>
    <w:p w:rsidR="002222C6" w:rsidRPr="009613D5" w:rsidRDefault="002222C6" w:rsidP="002222C6">
      <w:pPr>
        <w:rPr>
          <w:rFonts w:ascii="Times New Roman" w:hAnsi="Times New Roman" w:cs="Times New Roman"/>
          <w:sz w:val="26"/>
          <w:szCs w:val="26"/>
        </w:rPr>
      </w:pPr>
      <w:r w:rsidRPr="009613D5">
        <w:rPr>
          <w:rFonts w:ascii="Times New Roman" w:hAnsi="Times New Roman" w:cs="Times New Roman"/>
          <w:sz w:val="26"/>
          <w:szCs w:val="26"/>
        </w:rPr>
        <w:t>(в ред. Федерального закона от 13.05.2008 N 66-ФЗ)</w:t>
      </w:r>
    </w:p>
    <w:p w:rsidR="00C34108" w:rsidRDefault="00C34108"/>
    <w:sectPr w:rsidR="00C34108" w:rsidSect="00C34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2222C6"/>
    <w:rsid w:val="002222C6"/>
    <w:rsid w:val="002E187F"/>
    <w:rsid w:val="002F216B"/>
    <w:rsid w:val="005C1102"/>
    <w:rsid w:val="006C7B8E"/>
    <w:rsid w:val="007863FE"/>
    <w:rsid w:val="007C4A42"/>
    <w:rsid w:val="00A377C6"/>
    <w:rsid w:val="00C34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2C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5">
    <w:name w:val="Hyperlink"/>
    <w:basedOn w:val="a0"/>
    <w:uiPriority w:val="99"/>
    <w:unhideWhenUsed/>
    <w:rsid w:val="002222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01204/b5a27f87fb768244734991c16ad59ef7c0d09b0d/" TargetMode="External"/><Relationship Id="rId13" Type="http://schemas.openxmlformats.org/officeDocument/2006/relationships/hyperlink" Target="http://www.consultant.ru/document/cons_doc_LAW_201630/39eeff8a1e3e4a97210a98e9d18299d402ad6573/" TargetMode="External"/><Relationship Id="rId18" Type="http://schemas.openxmlformats.org/officeDocument/2006/relationships/hyperlink" Target="http://www.consultant.ru/document/cons_doc_LAW_301204/fb3b9f6c5786727ec9ea99d18258678dcbe363ef/" TargetMode="External"/><Relationship Id="rId26" Type="http://schemas.openxmlformats.org/officeDocument/2006/relationships/hyperlink" Target="http://www.consultant.ru/document/cons_doc_LAW_301204/fb3b9f6c5786727ec9ea99d18258678dcbe363ef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consultant.ru/document/cons_doc_LAW_55726/b004fed0b70d0f223e4a81f8ad6cd92af90a7e3b/" TargetMode="External"/><Relationship Id="rId7" Type="http://schemas.openxmlformats.org/officeDocument/2006/relationships/hyperlink" Target="http://www.consultant.ru/document/cons_doc_LAW_287488/bdb2754392763f4c0afbdb3bc7ea77ef6a5287c4/" TargetMode="External"/><Relationship Id="rId12" Type="http://schemas.openxmlformats.org/officeDocument/2006/relationships/hyperlink" Target="http://www.consultant.ru/document/cons_doc_LAW_219119/b5315c892df7002ac987a311b4a242874fdcf420/" TargetMode="External"/><Relationship Id="rId17" Type="http://schemas.openxmlformats.org/officeDocument/2006/relationships/hyperlink" Target="http://www.consultant.ru/document/cons_doc_LAW_201551/bdb2754392763f4c0afbdb3bc7ea77ef6a5287c4/" TargetMode="External"/><Relationship Id="rId25" Type="http://schemas.openxmlformats.org/officeDocument/2006/relationships/hyperlink" Target="http://www.consultant.ru/document/cons_doc_LAW_221173/fc491e47cc05c98a23f1b13f313525857ab0a381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consultant.ru/document/cons_doc_LAW_201714/c7f026b7764e8984216a49254aa592fda4abd50b/" TargetMode="External"/><Relationship Id="rId20" Type="http://schemas.openxmlformats.org/officeDocument/2006/relationships/hyperlink" Target="http://www.consultant.ru/document/cons_doc_LAW_168125/30b3f8c55f65557c253227a65b908cc075ce114a/" TargetMode="External"/><Relationship Id="rId29" Type="http://schemas.openxmlformats.org/officeDocument/2006/relationships/hyperlink" Target="http://www.consultant.ru/document/cons_doc_LAW_201714/c7f026b7764e8984216a49254aa592fda4abd50b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287485/" TargetMode="External"/><Relationship Id="rId11" Type="http://schemas.openxmlformats.org/officeDocument/2006/relationships/hyperlink" Target="http://www.consultant.ru/document/cons_doc_LAW_191517/b004fed0b70d0f223e4a81f8ad6cd92af90a7e3b/" TargetMode="External"/><Relationship Id="rId24" Type="http://schemas.openxmlformats.org/officeDocument/2006/relationships/hyperlink" Target="http://www.consultant.ru/document/cons_doc_LAW_201889/5bdc78bf7e3015a0ea0c0ea5bef708a6c79e2f0a/" TargetMode="External"/><Relationship Id="rId32" Type="http://schemas.openxmlformats.org/officeDocument/2006/relationships/theme" Target="theme/theme1.xml"/><Relationship Id="rId5" Type="http://schemas.openxmlformats.org/officeDocument/2006/relationships/hyperlink" Target="http://www.consultant.ru/document/cons_doc_LAW_301204/7bde3ba7ff79793801e46ab6982d1d384c082406/" TargetMode="External"/><Relationship Id="rId15" Type="http://schemas.openxmlformats.org/officeDocument/2006/relationships/hyperlink" Target="http://www.consultant.ru/document/cons_doc_LAW_221454/838e785c160c9bbca7f82229748560c25d8029d9/" TargetMode="External"/><Relationship Id="rId23" Type="http://schemas.openxmlformats.org/officeDocument/2006/relationships/hyperlink" Target="http://www.consultant.ru/document/cons_doc_LAW_301202/" TargetMode="External"/><Relationship Id="rId28" Type="http://schemas.openxmlformats.org/officeDocument/2006/relationships/hyperlink" Target="http://www.consultant.ru/document/cons_doc_LAW_221337/9a073f7358f63cc80f8bf4b9406df3978054e8dc/" TargetMode="External"/><Relationship Id="rId10" Type="http://schemas.openxmlformats.org/officeDocument/2006/relationships/hyperlink" Target="http://www.consultant.ru/document/cons_doc_LAW_200797/e07f3a5e4b089705af512b1d4058f49e1857300d/" TargetMode="External"/><Relationship Id="rId19" Type="http://schemas.openxmlformats.org/officeDocument/2006/relationships/hyperlink" Target="http://www.consultant.ru/document/cons_doc_LAW_301204/fb3b9f6c5786727ec9ea99d18258678dcbe363ef/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://www.consultant.ru/document/cons_doc_LAW_301204/4f2e3c65586d5381a54b423e3f175d06ef0a1a52/" TargetMode="External"/><Relationship Id="rId9" Type="http://schemas.openxmlformats.org/officeDocument/2006/relationships/hyperlink" Target="http://www.consultant.ru/document/cons_doc_LAW_201315/fb56db98ad8ce897270006872ba08c6390f9d490/" TargetMode="External"/><Relationship Id="rId14" Type="http://schemas.openxmlformats.org/officeDocument/2006/relationships/hyperlink" Target="http://www.consultant.ru/document/cons_doc_LAW_301204/fb3b9f6c5786727ec9ea99d18258678dcbe363ef/" TargetMode="External"/><Relationship Id="rId22" Type="http://schemas.openxmlformats.org/officeDocument/2006/relationships/hyperlink" Target="http://www.consultant.ru/document/cons_doc_LAW_301202/" TargetMode="External"/><Relationship Id="rId27" Type="http://schemas.openxmlformats.org/officeDocument/2006/relationships/hyperlink" Target="http://www.consultant.ru/document/cons_doc_LAW_200731/b004fed0b70d0f223e4a81f8ad6cd92af90a7e3b/" TargetMode="External"/><Relationship Id="rId30" Type="http://schemas.openxmlformats.org/officeDocument/2006/relationships/hyperlink" Target="http://www.consultant.ru/document/cons_doc_LAW_55726/b004fed0b70d0f223e4a81f8ad6cd92af90a7e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3721</Words>
  <Characters>21216</Characters>
  <Application>Microsoft Office Word</Application>
  <DocSecurity>0</DocSecurity>
  <Lines>176</Lines>
  <Paragraphs>49</Paragraphs>
  <ScaleCrop>false</ScaleCrop>
  <Company>Reanimator Extreme Edition</Company>
  <LinksUpToDate>false</LinksUpToDate>
  <CharactersWithSpaces>24888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Arhpc</dc:creator>
  <cp:lastModifiedBy>Arhpc</cp:lastModifiedBy>
  <cp:revision>1</cp:revision>
  <dcterms:created xsi:type="dcterms:W3CDTF">2018-07-18T09:22:00Z</dcterms:created>
  <dcterms:modified xsi:type="dcterms:W3CDTF">2018-07-18T09:22:00Z</dcterms:modified>
</cp:coreProperties>
</file>