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18" w:rsidRPr="00E44F40" w:rsidRDefault="003D4318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 xml:space="preserve">      РОССИЙСКАЯ ФЕДЕРАЦИЯ</w:t>
      </w:r>
    </w:p>
    <w:p w:rsidR="003D4318" w:rsidRPr="00E44F40" w:rsidRDefault="003D4318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D4318" w:rsidRPr="00E44F40" w:rsidRDefault="009E14D0" w:rsidP="003D4318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3D4318" w:rsidRPr="00E44F40" w:rsidRDefault="003D4318" w:rsidP="003D431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E44F40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E44F40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</w:t>
      </w:r>
      <w:r w:rsidR="00C86F08">
        <w:rPr>
          <w:rFonts w:ascii="Times New Roman" w:hAnsi="Times New Roman" w:cs="Times New Roman"/>
          <w:sz w:val="26"/>
          <w:szCs w:val="26"/>
        </w:rPr>
        <w:t xml:space="preserve"> 06.07.2018г.     № 511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000B79" w:rsidRPr="00E44F40" w:rsidRDefault="00000B79" w:rsidP="003D4318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Об утверждении перечня нормативных правовых актов </w:t>
      </w: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или их отдельных частей, содержащих обязательные требования, </w:t>
      </w: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оценка </w:t>
      </w:r>
      <w:proofErr w:type="gramStart"/>
      <w:r w:rsidRPr="00E44F40">
        <w:rPr>
          <w:rFonts w:ascii="Times New Roman" w:hAnsi="Times New Roman" w:cs="Times New Roman"/>
          <w:sz w:val="26"/>
          <w:szCs w:val="26"/>
          <w:lang w:eastAsia="ru-RU"/>
        </w:rPr>
        <w:t>соблюдения</w:t>
      </w:r>
      <w:proofErr w:type="gramEnd"/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 которых является предметом </w:t>
      </w: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2622C2">
        <w:rPr>
          <w:rFonts w:ascii="Times New Roman" w:hAnsi="Times New Roman" w:cs="Times New Roman"/>
          <w:sz w:val="26"/>
          <w:szCs w:val="26"/>
          <w:lang w:eastAsia="ru-RU"/>
        </w:rPr>
        <w:t>жилищного</w:t>
      </w: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 контроля</w:t>
      </w: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частью 2 статьи 8.2.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</w:t>
      </w:r>
      <w:r w:rsidR="003D431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ьного контроля»</w:t>
      </w:r>
    </w:p>
    <w:p w:rsidR="00000B79" w:rsidRPr="00E44F40" w:rsidRDefault="003D4318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</w:t>
      </w:r>
      <w:r w:rsidR="00000B79"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</w:t>
      </w:r>
      <w:r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АНОВЛЯ</w:t>
      </w:r>
      <w:r w:rsidR="00000B79"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Ю: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прилагаемый перечень нормативных правовых актов или их отдельных частей, содержащих обязательные требования, оценка соблюдения которых является предметом муниципально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</w:t>
      </w:r>
      <w:r w:rsidR="002622C2">
        <w:rPr>
          <w:rFonts w:ascii="Times New Roman" w:hAnsi="Times New Roman" w:cs="Times New Roman"/>
          <w:sz w:val="26"/>
          <w:szCs w:val="26"/>
          <w:lang w:eastAsia="ru-RU"/>
        </w:rPr>
        <w:t>жилищного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(далее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– перечень).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2622C2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2622C2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2622C2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proofErr w:type="spellStart"/>
      <w:r w:rsidR="000402E5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Бардашевич</w:t>
      </w:r>
      <w:proofErr w:type="spellEnd"/>
      <w:r w:rsidR="002622C2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уполномоченному на осуществление муниципального </w:t>
      </w:r>
      <w:r w:rsidR="002622C2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жилищного</w:t>
      </w:r>
      <w:r w:rsidR="002622C2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</w:t>
      </w:r>
      <w:r w:rsidR="00037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мониторинг и актуализацию утвержденного перечня.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0402E5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0402E5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0402E5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</w:t>
      </w:r>
      <w:r w:rsidR="000402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402E5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0402E5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Бардашевич</w:t>
      </w:r>
      <w:proofErr w:type="spellEnd"/>
      <w:r w:rsidR="000402E5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0402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остановление, а также тексты нормативных правовых актов, указанных</w:t>
      </w:r>
      <w:r w:rsidR="000402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утвержденном перечне, р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азместить на официальном сайте 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Трубчевского муниципального района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информационно-телекоммуникационной сети «Интернет» в течение 5 рабочих дней со дня утверждения постановления.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70A4E" w:rsidRPr="00E44F40" w:rsidRDefault="00D70A4E" w:rsidP="00D70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E44F40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E44F40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главы администрации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  <w:t xml:space="preserve">С.Н. </w:t>
      </w: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2622C2" w:rsidRDefault="002622C2" w:rsidP="002622C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C86F08" w:rsidRDefault="00C86F08" w:rsidP="002622C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C86F08" w:rsidRDefault="00C86F08" w:rsidP="002622C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C86F08" w:rsidRDefault="00C86F08" w:rsidP="002622C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C86F08" w:rsidRDefault="00C86F08" w:rsidP="002622C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C86F08" w:rsidRDefault="00C86F08" w:rsidP="002622C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C86F08" w:rsidRPr="00E44F40" w:rsidRDefault="00C86F08" w:rsidP="002622C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2622C2" w:rsidRDefault="002622C2" w:rsidP="002622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622C2" w:rsidRPr="00E44F40" w:rsidRDefault="002622C2" w:rsidP="002622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Утвержден </w:t>
      </w: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D70A4E" w:rsidRPr="00E44F40" w:rsidRDefault="00C86F08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06.07.2018г. № 511</w:t>
      </w:r>
    </w:p>
    <w:p w:rsidR="00D70A4E" w:rsidRPr="00E44F40" w:rsidRDefault="00D70A4E" w:rsidP="00D70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Перечень нормативных правовых актов или их отдельных частей, содержащих обязательные требования, оценка соблюдения которых является предметом муниципального </w:t>
      </w:r>
      <w:r w:rsidR="002622C2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жилищного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</w:t>
      </w:r>
    </w:p>
    <w:p w:rsidR="00D70A4E" w:rsidRPr="00E44F40" w:rsidRDefault="00D70A4E" w:rsidP="00D70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7"/>
        <w:tblW w:w="10031" w:type="dxa"/>
        <w:tblLook w:val="04A0"/>
      </w:tblPr>
      <w:tblGrid>
        <w:gridCol w:w="567"/>
        <w:gridCol w:w="4361"/>
        <w:gridCol w:w="2563"/>
        <w:gridCol w:w="2540"/>
      </w:tblGrid>
      <w:tr w:rsidR="00AF78FB" w:rsidRPr="00A7373E" w:rsidTr="00697F53">
        <w:tc>
          <w:tcPr>
            <w:tcW w:w="567" w:type="dxa"/>
          </w:tcPr>
          <w:p w:rsidR="00AF78FB" w:rsidRPr="00A7373E" w:rsidRDefault="00AF78FB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7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 w:rsidRPr="00A737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A737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/</w:t>
            </w:r>
            <w:proofErr w:type="spellStart"/>
            <w:r w:rsidRPr="00A737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4361" w:type="dxa"/>
          </w:tcPr>
          <w:p w:rsidR="00AF78FB" w:rsidRPr="00CC4EC6" w:rsidRDefault="00AF78FB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4E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 и реквизиты акта, содержащего обязательные требования и требования, установленные муниципальными правовыми актами, соблюдение которых оценивается                   при проведении мероприятий                  муниципального земельного контроля</w:t>
            </w:r>
          </w:p>
        </w:tc>
        <w:tc>
          <w:tcPr>
            <w:tcW w:w="2563" w:type="dxa"/>
          </w:tcPr>
          <w:p w:rsidR="00AF78FB" w:rsidRPr="00A7373E" w:rsidRDefault="00D70A4E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73E">
              <w:rPr>
                <w:rFonts w:ascii="Times New Roman" w:hAnsi="Times New Roman" w:cs="Times New Roman"/>
                <w:sz w:val="26"/>
                <w:szCs w:val="26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40" w:type="dxa"/>
          </w:tcPr>
          <w:p w:rsidR="00AF78FB" w:rsidRPr="00A7373E" w:rsidRDefault="00AF78FB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7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E702F4" w:rsidRPr="00A7373E" w:rsidTr="00697F53">
        <w:tc>
          <w:tcPr>
            <w:tcW w:w="567" w:type="dxa"/>
          </w:tcPr>
          <w:p w:rsidR="00E702F4" w:rsidRPr="00A7373E" w:rsidRDefault="00E702F4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7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61" w:type="dxa"/>
          </w:tcPr>
          <w:p w:rsidR="00E702F4" w:rsidRPr="00CC4EC6" w:rsidRDefault="009E14D0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hyperlink r:id="rId5" w:history="1">
              <w:r w:rsidR="00E702F4" w:rsidRPr="00CC4EC6">
                <w:rPr>
                  <w:rStyle w:val="a5"/>
                  <w:color w:val="auto"/>
                  <w:spacing w:val="2"/>
                  <w:sz w:val="26"/>
                  <w:szCs w:val="26"/>
                  <w:u w:val="none"/>
                </w:rPr>
                <w:t>Жилищный кодекс Российской Фед</w:t>
              </w:r>
              <w:r w:rsidR="00A7373E" w:rsidRPr="00CC4EC6">
                <w:rPr>
                  <w:rStyle w:val="a5"/>
                  <w:color w:val="auto"/>
                  <w:spacing w:val="2"/>
                  <w:sz w:val="26"/>
                  <w:szCs w:val="26"/>
                  <w:u w:val="none"/>
                </w:rPr>
                <w:t>ерации от 29 декабря 2004 года №</w:t>
              </w:r>
              <w:r w:rsidR="00E702F4" w:rsidRPr="00CC4EC6">
                <w:rPr>
                  <w:rStyle w:val="a5"/>
                  <w:color w:val="auto"/>
                  <w:spacing w:val="2"/>
                  <w:sz w:val="26"/>
                  <w:szCs w:val="26"/>
                  <w:u w:val="none"/>
                </w:rPr>
                <w:t xml:space="preserve"> 188-ФЗ</w:t>
              </w:r>
            </w:hyperlink>
          </w:p>
        </w:tc>
        <w:tc>
          <w:tcPr>
            <w:tcW w:w="2563" w:type="dxa"/>
          </w:tcPr>
          <w:p w:rsidR="00E702F4" w:rsidRPr="00A7373E" w:rsidRDefault="00A7373E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ф</w:t>
            </w:r>
            <w:r w:rsidR="00E702F4" w:rsidRPr="00A7373E">
              <w:rPr>
                <w:spacing w:val="2"/>
                <w:sz w:val="26"/>
                <w:szCs w:val="26"/>
              </w:rPr>
              <w:t xml:space="preserve">изические лица, юридические лица, индивидуальные предприниматели, </w:t>
            </w:r>
            <w:proofErr w:type="spellStart"/>
            <w:r w:rsidR="00E702F4" w:rsidRPr="00A7373E">
              <w:rPr>
                <w:spacing w:val="2"/>
                <w:sz w:val="26"/>
                <w:szCs w:val="26"/>
              </w:rPr>
              <w:t>ресурсоснабжающие</w:t>
            </w:r>
            <w:proofErr w:type="spellEnd"/>
            <w:r w:rsidR="00E702F4" w:rsidRPr="00A7373E">
              <w:rPr>
                <w:spacing w:val="2"/>
                <w:sz w:val="26"/>
                <w:szCs w:val="26"/>
              </w:rPr>
              <w:t xml:space="preserve"> организации</w:t>
            </w:r>
          </w:p>
        </w:tc>
        <w:tc>
          <w:tcPr>
            <w:tcW w:w="2540" w:type="dxa"/>
          </w:tcPr>
          <w:p w:rsidR="00E702F4" w:rsidRPr="00A7373E" w:rsidRDefault="00727175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с</w:t>
            </w:r>
            <w:r w:rsidR="00E702F4" w:rsidRPr="00A7373E">
              <w:rPr>
                <w:spacing w:val="2"/>
                <w:sz w:val="26"/>
                <w:szCs w:val="26"/>
              </w:rPr>
              <w:t>т. 20</w:t>
            </w:r>
          </w:p>
        </w:tc>
      </w:tr>
      <w:tr w:rsidR="00467209" w:rsidRPr="00A7373E" w:rsidTr="00697F53">
        <w:tc>
          <w:tcPr>
            <w:tcW w:w="567" w:type="dxa"/>
          </w:tcPr>
          <w:p w:rsidR="00467209" w:rsidRPr="00697F53" w:rsidRDefault="00697F53" w:rsidP="00A7373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61" w:type="dxa"/>
          </w:tcPr>
          <w:p w:rsidR="00467209" w:rsidRDefault="00467209" w:rsidP="007271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24 июня 1998 года № 89-ФЗ</w:t>
            </w:r>
            <w:r w:rsidR="007271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«Об отходах производства и потребления»</w:t>
            </w:r>
          </w:p>
        </w:tc>
        <w:tc>
          <w:tcPr>
            <w:tcW w:w="2563" w:type="dxa"/>
          </w:tcPr>
          <w:p w:rsidR="00467209" w:rsidRDefault="00697F53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A7373E">
              <w:rPr>
                <w:spacing w:val="2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540" w:type="dxa"/>
          </w:tcPr>
          <w:p w:rsidR="00467209" w:rsidRPr="00A7373E" w:rsidRDefault="00727175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с</w:t>
            </w:r>
            <w:r w:rsidR="00467209">
              <w:rPr>
                <w:spacing w:val="2"/>
                <w:sz w:val="26"/>
                <w:szCs w:val="26"/>
              </w:rPr>
              <w:t>т.</w:t>
            </w:r>
            <w:r w:rsidR="00697F53">
              <w:rPr>
                <w:spacing w:val="2"/>
                <w:sz w:val="26"/>
                <w:szCs w:val="26"/>
              </w:rPr>
              <w:t xml:space="preserve"> </w:t>
            </w:r>
            <w:r w:rsidR="00467209">
              <w:rPr>
                <w:spacing w:val="2"/>
                <w:sz w:val="26"/>
                <w:szCs w:val="26"/>
              </w:rPr>
              <w:t>13</w:t>
            </w:r>
          </w:p>
        </w:tc>
      </w:tr>
      <w:tr w:rsidR="00467209" w:rsidRPr="00A7373E" w:rsidTr="00697F53">
        <w:tc>
          <w:tcPr>
            <w:tcW w:w="567" w:type="dxa"/>
          </w:tcPr>
          <w:p w:rsidR="00467209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61" w:type="dxa"/>
          </w:tcPr>
          <w:p w:rsidR="00467209" w:rsidRPr="00727175" w:rsidRDefault="00467209" w:rsidP="007271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30 марта 1999 года № 52-ФЗ</w:t>
            </w:r>
            <w:r w:rsidR="007271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«О санитарно-эпидемиологическом благополучии населения»</w:t>
            </w:r>
          </w:p>
        </w:tc>
        <w:tc>
          <w:tcPr>
            <w:tcW w:w="2563" w:type="dxa"/>
          </w:tcPr>
          <w:p w:rsidR="00467209" w:rsidRDefault="00727175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A7373E">
              <w:rPr>
                <w:spacing w:val="2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540" w:type="dxa"/>
          </w:tcPr>
          <w:p w:rsidR="00467209" w:rsidRPr="00A7373E" w:rsidRDefault="00727175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ст.11, 23</w:t>
            </w:r>
          </w:p>
        </w:tc>
      </w:tr>
      <w:tr w:rsidR="00467209" w:rsidRPr="00A7373E" w:rsidTr="00697F53">
        <w:tc>
          <w:tcPr>
            <w:tcW w:w="567" w:type="dxa"/>
          </w:tcPr>
          <w:p w:rsidR="00467209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61" w:type="dxa"/>
          </w:tcPr>
          <w:p w:rsidR="00467209" w:rsidRDefault="00727175" w:rsidP="007271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10 января 2002 года № 7-ФЗ «Об охране окружающей среды»</w:t>
            </w:r>
          </w:p>
        </w:tc>
        <w:tc>
          <w:tcPr>
            <w:tcW w:w="2563" w:type="dxa"/>
          </w:tcPr>
          <w:p w:rsidR="00467209" w:rsidRDefault="00727175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A7373E">
              <w:rPr>
                <w:spacing w:val="2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540" w:type="dxa"/>
          </w:tcPr>
          <w:p w:rsidR="00467209" w:rsidRPr="00A7373E" w:rsidRDefault="00727175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ст.3, 7, 10, 39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361" w:type="dxa"/>
          </w:tcPr>
          <w:p w:rsidR="00727175" w:rsidRDefault="00727175" w:rsidP="007271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29 декабря 2004 года № 189-ФЗ</w:t>
            </w:r>
          </w:p>
          <w:p w:rsidR="00727175" w:rsidRDefault="00727175" w:rsidP="007271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«О введении в действие Жилищного кодекса Российской Федерации»</w:t>
            </w:r>
          </w:p>
        </w:tc>
        <w:tc>
          <w:tcPr>
            <w:tcW w:w="2563" w:type="dxa"/>
          </w:tcPr>
          <w:p w:rsidR="00727175" w:rsidRDefault="00727175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A7373E">
              <w:rPr>
                <w:spacing w:val="2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361" w:type="dxa"/>
          </w:tcPr>
          <w:p w:rsidR="00727175" w:rsidRPr="00CC4EC6" w:rsidRDefault="009E14D0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hyperlink r:id="rId6" w:history="1">
              <w:r w:rsidR="00727175" w:rsidRPr="00CC4EC6">
                <w:rPr>
                  <w:rStyle w:val="a5"/>
                  <w:color w:val="auto"/>
                  <w:spacing w:val="2"/>
                  <w:sz w:val="26"/>
                  <w:szCs w:val="26"/>
                  <w:u w:val="none"/>
                </w:rPr>
                <w:t>Федеральный закон от 26 декабря 2008 года № 294-ФЗ «О защите прав юридических лиц и индивидуальных предпринимателей при проведении государственного контроля (надзора) и муниципального контроля»</w:t>
              </w:r>
            </w:hyperlink>
          </w:p>
        </w:tc>
        <w:tc>
          <w:tcPr>
            <w:tcW w:w="2563" w:type="dxa"/>
          </w:tcPr>
          <w:p w:rsidR="00727175" w:rsidRPr="00A7373E" w:rsidRDefault="00727175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A7373E">
              <w:rPr>
                <w:spacing w:val="2"/>
                <w:sz w:val="26"/>
                <w:szCs w:val="26"/>
              </w:rPr>
              <w:t xml:space="preserve">юридические лица, индивидуальные предприниматели, </w:t>
            </w:r>
            <w:proofErr w:type="spellStart"/>
            <w:r w:rsidRPr="00A7373E">
              <w:rPr>
                <w:spacing w:val="2"/>
                <w:sz w:val="26"/>
                <w:szCs w:val="26"/>
              </w:rPr>
              <w:t>ресурсоснабжающие</w:t>
            </w:r>
            <w:proofErr w:type="spellEnd"/>
            <w:r w:rsidRPr="00A7373E">
              <w:rPr>
                <w:spacing w:val="2"/>
                <w:sz w:val="26"/>
                <w:szCs w:val="26"/>
              </w:rPr>
              <w:t xml:space="preserve"> организации</w:t>
            </w:r>
          </w:p>
        </w:tc>
        <w:tc>
          <w:tcPr>
            <w:tcW w:w="2540" w:type="dxa"/>
          </w:tcPr>
          <w:p w:rsidR="00727175" w:rsidRPr="00A7373E" w:rsidRDefault="00727175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г</w:t>
            </w:r>
            <w:r w:rsidRPr="00A7373E">
              <w:rPr>
                <w:spacing w:val="2"/>
                <w:sz w:val="26"/>
                <w:szCs w:val="26"/>
              </w:rPr>
              <w:t>лава 2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361" w:type="dxa"/>
          </w:tcPr>
          <w:p w:rsidR="00727175" w:rsidRPr="00CC4EC6" w:rsidRDefault="009E14D0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hyperlink r:id="rId7" w:history="1">
              <w:r w:rsidR="00727175" w:rsidRPr="00CC4EC6">
                <w:rPr>
                  <w:rStyle w:val="a5"/>
                  <w:color w:val="auto"/>
                  <w:spacing w:val="2"/>
                  <w:sz w:val="26"/>
                  <w:szCs w:val="26"/>
                  <w:u w:val="none"/>
                </w:rPr>
                <w:t xml:space="preserve">Федеральный закон от 23 ноября 2009 года № 261-ФЗ «Об </w:t>
              </w:r>
              <w:r w:rsidR="00727175" w:rsidRPr="00CC4EC6">
                <w:rPr>
                  <w:rStyle w:val="a5"/>
                  <w:color w:val="auto"/>
                  <w:spacing w:val="2"/>
                  <w:sz w:val="26"/>
                  <w:szCs w:val="26"/>
                  <w:u w:val="none"/>
                </w:rPr>
                <w:lastRenderedPageBreak/>
                <w:t>энергосбережении и о повышении энергетической эффективности и о внесении изменений в отдельные законодательные акты Российской Федерации»</w:t>
              </w:r>
            </w:hyperlink>
          </w:p>
        </w:tc>
        <w:tc>
          <w:tcPr>
            <w:tcW w:w="2563" w:type="dxa"/>
          </w:tcPr>
          <w:p w:rsidR="00727175" w:rsidRPr="00A7373E" w:rsidRDefault="00727175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A7373E">
              <w:rPr>
                <w:spacing w:val="2"/>
                <w:sz w:val="26"/>
                <w:szCs w:val="26"/>
              </w:rPr>
              <w:lastRenderedPageBreak/>
              <w:t xml:space="preserve">юридические лица, индивидуальные </w:t>
            </w:r>
            <w:r w:rsidRPr="00A7373E">
              <w:rPr>
                <w:spacing w:val="2"/>
                <w:sz w:val="26"/>
                <w:szCs w:val="26"/>
              </w:rPr>
              <w:lastRenderedPageBreak/>
              <w:t xml:space="preserve">предприниматели, </w:t>
            </w:r>
            <w:proofErr w:type="spellStart"/>
            <w:r w:rsidRPr="00A7373E">
              <w:rPr>
                <w:spacing w:val="2"/>
                <w:sz w:val="26"/>
                <w:szCs w:val="26"/>
              </w:rPr>
              <w:t>ресурсоснабжающие</w:t>
            </w:r>
            <w:proofErr w:type="spellEnd"/>
            <w:r w:rsidRPr="00A7373E">
              <w:rPr>
                <w:spacing w:val="2"/>
                <w:sz w:val="26"/>
                <w:szCs w:val="26"/>
              </w:rPr>
              <w:t xml:space="preserve"> организации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lastRenderedPageBreak/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</w:t>
            </w:r>
          </w:p>
        </w:tc>
        <w:tc>
          <w:tcPr>
            <w:tcW w:w="4361" w:type="dxa"/>
          </w:tcPr>
          <w:p w:rsidR="00727175" w:rsidRDefault="00727175" w:rsidP="007271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21 июля 2007 года № 185-ФЗ</w:t>
            </w:r>
          </w:p>
          <w:p w:rsidR="00727175" w:rsidRPr="00727175" w:rsidRDefault="00727175" w:rsidP="007271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«О Фонде содействия реформированию жилищно-коммунального хозяйства»</w:t>
            </w:r>
          </w:p>
        </w:tc>
        <w:tc>
          <w:tcPr>
            <w:tcW w:w="2563" w:type="dxa"/>
          </w:tcPr>
          <w:p w:rsidR="00727175" w:rsidRPr="00A7373E" w:rsidRDefault="00697F53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A7373E">
              <w:rPr>
                <w:spacing w:val="2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361" w:type="dxa"/>
          </w:tcPr>
          <w:p w:rsidR="00727175" w:rsidRPr="00CC4EC6" w:rsidRDefault="009E14D0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hyperlink r:id="rId8" w:history="1">
              <w:r w:rsidR="00727175" w:rsidRPr="00CC4EC6">
                <w:rPr>
                  <w:rStyle w:val="a5"/>
                  <w:color w:val="auto"/>
                  <w:spacing w:val="2"/>
                  <w:sz w:val="26"/>
                  <w:szCs w:val="26"/>
                  <w:u w:val="none"/>
                </w:rPr>
                <w:t>Постановление Правительства Российской Федерации от 21 января 2006 года № 25</w:t>
              </w:r>
            </w:hyperlink>
            <w:r w:rsidR="00727175" w:rsidRPr="00CC4EC6">
              <w:rPr>
                <w:spacing w:val="2"/>
                <w:sz w:val="26"/>
                <w:szCs w:val="26"/>
              </w:rPr>
              <w:t xml:space="preserve"> «Об утверждении Правил пользования жилыми помещениями»</w:t>
            </w:r>
          </w:p>
        </w:tc>
        <w:tc>
          <w:tcPr>
            <w:tcW w:w="2563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ф</w:t>
            </w:r>
            <w:r w:rsidRPr="00A7373E">
              <w:rPr>
                <w:spacing w:val="2"/>
                <w:sz w:val="26"/>
                <w:szCs w:val="26"/>
              </w:rPr>
              <w:t>изические лица, юридические лица, индивидуальные предприниматели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361" w:type="dxa"/>
          </w:tcPr>
          <w:p w:rsidR="00727175" w:rsidRPr="00CC4EC6" w:rsidRDefault="009E14D0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hyperlink r:id="rId9" w:history="1">
              <w:r w:rsidR="00727175" w:rsidRPr="00CC4EC6">
                <w:rPr>
                  <w:rStyle w:val="a5"/>
                  <w:color w:val="auto"/>
                  <w:spacing w:val="2"/>
                  <w:sz w:val="26"/>
                  <w:szCs w:val="26"/>
                  <w:u w:val="none"/>
                </w:rPr>
                <w:t>Постановление Правительства Российской Федерации от 28 января 2006 года № 47</w:t>
              </w:r>
            </w:hyperlink>
            <w:r w:rsidR="00727175" w:rsidRPr="00CC4EC6">
              <w:rPr>
                <w:spacing w:val="2"/>
                <w:sz w:val="26"/>
                <w:szCs w:val="26"/>
              </w:rPr>
              <w:t xml:space="preserve">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      </w:r>
          </w:p>
        </w:tc>
        <w:tc>
          <w:tcPr>
            <w:tcW w:w="2563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ю</w:t>
            </w:r>
            <w:r w:rsidRPr="00A7373E">
              <w:rPr>
                <w:spacing w:val="2"/>
                <w:sz w:val="26"/>
                <w:szCs w:val="26"/>
              </w:rPr>
              <w:t>ридические лица, индивидуальные предприниматели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361" w:type="dxa"/>
          </w:tcPr>
          <w:p w:rsidR="00727175" w:rsidRPr="00CC4EC6" w:rsidRDefault="009E14D0" w:rsidP="00F911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 w:history="1">
              <w:r w:rsidR="00727175" w:rsidRPr="00CC4EC6">
                <w:rPr>
                  <w:rStyle w:val="a5"/>
                  <w:rFonts w:ascii="Times New Roman" w:hAnsi="Times New Roman" w:cs="Times New Roman"/>
                  <w:color w:val="auto"/>
                  <w:spacing w:val="2"/>
                  <w:sz w:val="26"/>
                  <w:szCs w:val="26"/>
                  <w:u w:val="none"/>
                </w:rPr>
                <w:t>Постановление Правительства Российской Федерации от 23 мая 2006 года № 306</w:t>
              </w:r>
            </w:hyperlink>
            <w:r w:rsidR="00727175" w:rsidRPr="00CC4EC6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 «Об утверждении Правил </w:t>
            </w:r>
            <w:r w:rsidR="00727175" w:rsidRPr="00CC4EC6">
              <w:rPr>
                <w:rFonts w:ascii="Times New Roman" w:hAnsi="Times New Roman" w:cs="Times New Roman"/>
                <w:sz w:val="26"/>
                <w:szCs w:val="26"/>
              </w:rPr>
              <w:t>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</w:t>
            </w:r>
            <w:r w:rsidR="00727175" w:rsidRPr="00CC4EC6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»</w:t>
            </w:r>
          </w:p>
        </w:tc>
        <w:tc>
          <w:tcPr>
            <w:tcW w:w="2563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A7373E">
              <w:rPr>
                <w:spacing w:val="2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361" w:type="dxa"/>
          </w:tcPr>
          <w:p w:rsidR="00727175" w:rsidRPr="00CC4EC6" w:rsidRDefault="009E14D0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hyperlink r:id="rId11" w:history="1">
              <w:r w:rsidR="00727175" w:rsidRPr="00CC4EC6">
                <w:rPr>
                  <w:rStyle w:val="a5"/>
                  <w:color w:val="auto"/>
                  <w:spacing w:val="2"/>
                  <w:sz w:val="26"/>
                  <w:szCs w:val="26"/>
                  <w:u w:val="none"/>
                </w:rPr>
                <w:t>Постановление Правительства Российской Федерации от 13 августа 2006 года № 491</w:t>
              </w:r>
            </w:hyperlink>
          </w:p>
          <w:p w:rsidR="00727175" w:rsidRPr="00CC4EC6" w:rsidRDefault="00727175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CC4EC6">
              <w:rPr>
                <w:spacing w:val="2"/>
                <w:sz w:val="26"/>
                <w:szCs w:val="26"/>
              </w:rPr>
              <w:t xml:space="preserve">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</w:t>
            </w:r>
            <w:r w:rsidRPr="00CC4EC6">
              <w:rPr>
                <w:spacing w:val="2"/>
                <w:sz w:val="26"/>
                <w:szCs w:val="26"/>
              </w:rPr>
              <w:lastRenderedPageBreak/>
              <w:t>ненадлежащего качества и (или) с перерывами, превышающими установленную продолжительность»</w:t>
            </w:r>
          </w:p>
        </w:tc>
        <w:tc>
          <w:tcPr>
            <w:tcW w:w="2563" w:type="dxa"/>
          </w:tcPr>
          <w:p w:rsidR="00727175" w:rsidRPr="00A7373E" w:rsidRDefault="00727175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A7373E">
              <w:rPr>
                <w:spacing w:val="2"/>
                <w:sz w:val="26"/>
                <w:szCs w:val="26"/>
              </w:rPr>
              <w:lastRenderedPageBreak/>
              <w:t xml:space="preserve">юридические лица, индивидуальные предприниматели, </w:t>
            </w:r>
            <w:proofErr w:type="spellStart"/>
            <w:r w:rsidRPr="00A7373E">
              <w:rPr>
                <w:spacing w:val="2"/>
                <w:sz w:val="26"/>
                <w:szCs w:val="26"/>
              </w:rPr>
              <w:t>ресурсоснабжающие</w:t>
            </w:r>
            <w:proofErr w:type="spellEnd"/>
            <w:r w:rsidRPr="00A7373E">
              <w:rPr>
                <w:spacing w:val="2"/>
                <w:sz w:val="26"/>
                <w:szCs w:val="26"/>
              </w:rPr>
              <w:t xml:space="preserve"> организации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4361" w:type="dxa"/>
          </w:tcPr>
          <w:p w:rsidR="00727175" w:rsidRPr="00CC4EC6" w:rsidRDefault="009E14D0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hyperlink r:id="rId12" w:history="1">
              <w:r w:rsidR="00727175" w:rsidRPr="00CC4EC6">
                <w:rPr>
                  <w:rStyle w:val="a5"/>
                  <w:color w:val="auto"/>
                  <w:spacing w:val="2"/>
                  <w:sz w:val="26"/>
                  <w:szCs w:val="26"/>
                  <w:u w:val="none"/>
                </w:rPr>
                <w:t>Постановление Правительства Российской Федерации от 23 сентября 2010 года № 731</w:t>
              </w:r>
            </w:hyperlink>
            <w:r w:rsidR="00727175" w:rsidRPr="00CC4EC6">
              <w:rPr>
                <w:spacing w:val="2"/>
                <w:sz w:val="26"/>
                <w:szCs w:val="26"/>
              </w:rPr>
              <w:t xml:space="preserve"> «Об утверждении стандарта раскрытия информации организациями, осуществляющими деятельность в сфере управления многоквартирными домами»</w:t>
            </w:r>
          </w:p>
        </w:tc>
        <w:tc>
          <w:tcPr>
            <w:tcW w:w="2563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ю</w:t>
            </w:r>
            <w:r w:rsidRPr="00A7373E">
              <w:rPr>
                <w:spacing w:val="2"/>
                <w:sz w:val="26"/>
                <w:szCs w:val="26"/>
              </w:rPr>
              <w:t>ридические лица, индивидуальные предприниматели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361" w:type="dxa"/>
          </w:tcPr>
          <w:p w:rsidR="00727175" w:rsidRPr="00CC4EC6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9929F4">
              <w:rPr>
                <w:sz w:val="26"/>
                <w:szCs w:val="26"/>
              </w:rPr>
              <w:t xml:space="preserve">Постановление Правительства </w:t>
            </w:r>
            <w:r w:rsidRPr="00CC4EC6">
              <w:rPr>
                <w:sz w:val="26"/>
                <w:szCs w:val="26"/>
              </w:rPr>
              <w:t xml:space="preserve">Российской Федерации от 25 января </w:t>
            </w:r>
            <w:r w:rsidRPr="009929F4">
              <w:rPr>
                <w:sz w:val="26"/>
                <w:szCs w:val="26"/>
              </w:rPr>
              <w:t>2011</w:t>
            </w:r>
            <w:r w:rsidRPr="00CC4EC6">
              <w:rPr>
                <w:sz w:val="26"/>
                <w:szCs w:val="26"/>
              </w:rPr>
              <w:t xml:space="preserve"> года </w:t>
            </w:r>
            <w:r w:rsidRPr="009929F4">
              <w:rPr>
                <w:sz w:val="26"/>
                <w:szCs w:val="26"/>
              </w:rPr>
              <w:t xml:space="preserve"> № 18 «Об утверждении Правил установления требований энергетической эффективности для зданий, строений, сооружений и требований к правилам определения класса энергетической эффективности многоквартирных домов»</w:t>
            </w:r>
          </w:p>
        </w:tc>
        <w:tc>
          <w:tcPr>
            <w:tcW w:w="2563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A7373E">
              <w:rPr>
                <w:spacing w:val="2"/>
                <w:sz w:val="26"/>
                <w:szCs w:val="26"/>
              </w:rPr>
              <w:t xml:space="preserve">юридические лица, индивидуальные предприниматели, </w:t>
            </w:r>
            <w:proofErr w:type="spellStart"/>
            <w:r w:rsidRPr="00A7373E">
              <w:rPr>
                <w:spacing w:val="2"/>
                <w:sz w:val="26"/>
                <w:szCs w:val="26"/>
              </w:rPr>
              <w:t>ресурсоснабжающие</w:t>
            </w:r>
            <w:proofErr w:type="spellEnd"/>
            <w:r w:rsidRPr="00A7373E">
              <w:rPr>
                <w:spacing w:val="2"/>
                <w:sz w:val="26"/>
                <w:szCs w:val="26"/>
              </w:rPr>
              <w:t xml:space="preserve"> организации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361" w:type="dxa"/>
          </w:tcPr>
          <w:p w:rsidR="00727175" w:rsidRPr="00CC4EC6" w:rsidRDefault="009E14D0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hyperlink r:id="rId13" w:history="1">
              <w:r w:rsidR="00727175" w:rsidRPr="00CC4EC6">
                <w:rPr>
                  <w:rStyle w:val="a5"/>
                  <w:color w:val="auto"/>
                  <w:spacing w:val="2"/>
                  <w:sz w:val="26"/>
                  <w:szCs w:val="26"/>
                  <w:u w:val="none"/>
                </w:rPr>
                <w:t>Постановление Правительства Российской Федерации от 06 мая 2011 года № 354</w:t>
              </w:r>
            </w:hyperlink>
            <w:r w:rsidR="00727175" w:rsidRPr="00CC4EC6">
              <w:rPr>
                <w:spacing w:val="2"/>
                <w:sz w:val="26"/>
                <w:szCs w:val="26"/>
              </w:rPr>
              <w:t xml:space="preserve"> 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2563" w:type="dxa"/>
          </w:tcPr>
          <w:p w:rsidR="00727175" w:rsidRPr="00A7373E" w:rsidRDefault="00727175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A7373E">
              <w:rPr>
                <w:spacing w:val="2"/>
                <w:sz w:val="26"/>
                <w:szCs w:val="26"/>
              </w:rPr>
              <w:t xml:space="preserve">юридические лица, индивидуальные предприниматели, </w:t>
            </w:r>
            <w:proofErr w:type="spellStart"/>
            <w:r w:rsidRPr="00A7373E">
              <w:rPr>
                <w:spacing w:val="2"/>
                <w:sz w:val="26"/>
                <w:szCs w:val="26"/>
              </w:rPr>
              <w:t>ресурсоснабжающие</w:t>
            </w:r>
            <w:proofErr w:type="spellEnd"/>
            <w:r w:rsidRPr="00A7373E">
              <w:rPr>
                <w:spacing w:val="2"/>
                <w:sz w:val="26"/>
                <w:szCs w:val="26"/>
              </w:rPr>
              <w:t xml:space="preserve"> организации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361" w:type="dxa"/>
          </w:tcPr>
          <w:p w:rsidR="00727175" w:rsidRPr="00CC4EC6" w:rsidRDefault="00727175" w:rsidP="0085160C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9929F4">
              <w:rPr>
                <w:sz w:val="26"/>
                <w:szCs w:val="26"/>
              </w:rPr>
              <w:t xml:space="preserve">Постановление Правительства </w:t>
            </w:r>
            <w:r w:rsidRPr="00CC4EC6">
              <w:rPr>
                <w:sz w:val="26"/>
                <w:szCs w:val="26"/>
              </w:rPr>
              <w:t>Российской Федерации</w:t>
            </w:r>
            <w:r w:rsidRPr="009929F4">
              <w:rPr>
                <w:sz w:val="26"/>
                <w:szCs w:val="26"/>
              </w:rPr>
              <w:t xml:space="preserve"> от 14</w:t>
            </w:r>
            <w:r w:rsidRPr="00CC4EC6">
              <w:rPr>
                <w:sz w:val="26"/>
                <w:szCs w:val="26"/>
              </w:rPr>
              <w:t xml:space="preserve"> февраля </w:t>
            </w:r>
            <w:r w:rsidRPr="009929F4">
              <w:rPr>
                <w:sz w:val="26"/>
                <w:szCs w:val="26"/>
              </w:rPr>
              <w:t>2012</w:t>
            </w:r>
            <w:r w:rsidRPr="00CC4EC6">
              <w:rPr>
                <w:sz w:val="26"/>
                <w:szCs w:val="26"/>
              </w:rPr>
              <w:t xml:space="preserve"> года</w:t>
            </w:r>
            <w:r w:rsidRPr="009929F4">
              <w:rPr>
                <w:sz w:val="26"/>
                <w:szCs w:val="26"/>
              </w:rPr>
              <w:t xml:space="preserve"> № 124 «О правилах, обязательных при заключении договоров снабжения коммунальными ресурсами»</w:t>
            </w:r>
          </w:p>
        </w:tc>
        <w:tc>
          <w:tcPr>
            <w:tcW w:w="2563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A7373E">
              <w:rPr>
                <w:spacing w:val="2"/>
                <w:sz w:val="26"/>
                <w:szCs w:val="26"/>
              </w:rPr>
              <w:t xml:space="preserve">юридические лица, индивидуальные предприниматели, </w:t>
            </w:r>
            <w:proofErr w:type="spellStart"/>
            <w:r w:rsidRPr="00A7373E">
              <w:rPr>
                <w:spacing w:val="2"/>
                <w:sz w:val="26"/>
                <w:szCs w:val="26"/>
              </w:rPr>
              <w:t>ресурсоснабжающие</w:t>
            </w:r>
            <w:proofErr w:type="spellEnd"/>
            <w:r w:rsidRPr="00A7373E">
              <w:rPr>
                <w:spacing w:val="2"/>
                <w:sz w:val="26"/>
                <w:szCs w:val="26"/>
              </w:rPr>
              <w:t xml:space="preserve"> организации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361" w:type="dxa"/>
          </w:tcPr>
          <w:p w:rsidR="00727175" w:rsidRPr="00CC4EC6" w:rsidRDefault="009E14D0" w:rsidP="00581DD3">
            <w:pPr>
              <w:pStyle w:val="1"/>
              <w:jc w:val="left"/>
              <w:outlineLvl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hyperlink r:id="rId14" w:history="1">
              <w:r w:rsidR="00727175" w:rsidRPr="00CC4EC6">
                <w:rPr>
                  <w:rStyle w:val="a9"/>
                  <w:rFonts w:ascii="Times New Roman" w:hAnsi="Times New Roman"/>
                  <w:b w:val="0"/>
                  <w:bCs w:val="0"/>
                  <w:color w:val="auto"/>
                  <w:sz w:val="26"/>
                  <w:szCs w:val="26"/>
                </w:rPr>
                <w:t>Постановление Правительства Российской Федерации  от 3 апреля 2013 года № 290</w:t>
              </w:r>
              <w:r w:rsidR="00727175" w:rsidRPr="00CC4EC6">
                <w:rPr>
                  <w:rStyle w:val="a9"/>
                  <w:rFonts w:ascii="Times New Roman" w:hAnsi="Times New Roman"/>
                  <w:b w:val="0"/>
                  <w:bCs w:val="0"/>
                  <w:color w:val="auto"/>
                  <w:sz w:val="26"/>
                  <w:szCs w:val="26"/>
                </w:rPr>
                <w:br/>
                <w:t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 выполнения»</w:t>
              </w:r>
            </w:hyperlink>
          </w:p>
        </w:tc>
        <w:tc>
          <w:tcPr>
            <w:tcW w:w="2563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A7373E">
              <w:rPr>
                <w:spacing w:val="2"/>
                <w:sz w:val="26"/>
                <w:szCs w:val="26"/>
              </w:rPr>
              <w:t xml:space="preserve">юридические лица, индивидуальные предприниматели, </w:t>
            </w:r>
            <w:proofErr w:type="spellStart"/>
            <w:r w:rsidRPr="00A7373E">
              <w:rPr>
                <w:spacing w:val="2"/>
                <w:sz w:val="26"/>
                <w:szCs w:val="26"/>
              </w:rPr>
              <w:t>ресурсоснабжающие</w:t>
            </w:r>
            <w:proofErr w:type="spellEnd"/>
            <w:r w:rsidRPr="00A7373E">
              <w:rPr>
                <w:spacing w:val="2"/>
                <w:sz w:val="26"/>
                <w:szCs w:val="26"/>
              </w:rPr>
              <w:t xml:space="preserve"> организации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361" w:type="dxa"/>
          </w:tcPr>
          <w:p w:rsidR="00727175" w:rsidRPr="00CC4EC6" w:rsidRDefault="0072717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Постановление Правительства </w:t>
            </w:r>
            <w:r w:rsidRPr="00CC4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Российской Федерации от 14 мая </w:t>
            </w:r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2013</w:t>
            </w:r>
            <w:r w:rsidRPr="00CC4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410 «О мерах по обеспечению безопасности при использовании и содержании внутридомового и внутриквартирного газового оборудования»</w:t>
            </w:r>
          </w:p>
        </w:tc>
        <w:tc>
          <w:tcPr>
            <w:tcW w:w="2563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lastRenderedPageBreak/>
              <w:t>ф</w:t>
            </w:r>
            <w:r w:rsidRPr="00A7373E">
              <w:rPr>
                <w:spacing w:val="2"/>
                <w:sz w:val="26"/>
                <w:szCs w:val="26"/>
              </w:rPr>
              <w:t xml:space="preserve">изические лица, </w:t>
            </w:r>
            <w:r w:rsidRPr="00A7373E">
              <w:rPr>
                <w:spacing w:val="2"/>
                <w:sz w:val="26"/>
                <w:szCs w:val="26"/>
              </w:rPr>
              <w:lastRenderedPageBreak/>
              <w:t>юридические лица, индивидуальные предприниматели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lastRenderedPageBreak/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</w:t>
            </w:r>
          </w:p>
        </w:tc>
        <w:tc>
          <w:tcPr>
            <w:tcW w:w="4361" w:type="dxa"/>
          </w:tcPr>
          <w:p w:rsidR="00727175" w:rsidRPr="00CC4EC6" w:rsidRDefault="00727175" w:rsidP="0085160C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9929F4">
              <w:rPr>
                <w:sz w:val="26"/>
                <w:szCs w:val="26"/>
              </w:rPr>
              <w:t xml:space="preserve">Постановление Правительства </w:t>
            </w:r>
            <w:r w:rsidRPr="00CC4EC6">
              <w:rPr>
                <w:sz w:val="26"/>
                <w:szCs w:val="26"/>
              </w:rPr>
              <w:t xml:space="preserve">Российской Федерации от 15 мая </w:t>
            </w:r>
            <w:r w:rsidRPr="009929F4">
              <w:rPr>
                <w:sz w:val="26"/>
                <w:szCs w:val="26"/>
              </w:rPr>
              <w:t>2013</w:t>
            </w:r>
            <w:r w:rsidRPr="00CC4EC6">
              <w:rPr>
                <w:sz w:val="26"/>
                <w:szCs w:val="26"/>
              </w:rPr>
              <w:t xml:space="preserve"> года </w:t>
            </w:r>
            <w:r w:rsidRPr="009929F4">
              <w:rPr>
                <w:sz w:val="26"/>
                <w:szCs w:val="26"/>
              </w:rPr>
              <w:t>№ 416 «О порядке осуществления деятельности по управлению многоквартирными домами»</w:t>
            </w:r>
          </w:p>
        </w:tc>
        <w:tc>
          <w:tcPr>
            <w:tcW w:w="2563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ф</w:t>
            </w:r>
            <w:r w:rsidRPr="00A7373E">
              <w:rPr>
                <w:spacing w:val="2"/>
                <w:sz w:val="26"/>
                <w:szCs w:val="26"/>
              </w:rPr>
              <w:t>изические лица, юридические лица, индивидуальные предприниматели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361" w:type="dxa"/>
          </w:tcPr>
          <w:p w:rsidR="00727175" w:rsidRPr="00CC4EC6" w:rsidRDefault="00727175" w:rsidP="0085160C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z w:val="26"/>
                <w:szCs w:val="26"/>
              </w:rPr>
            </w:pPr>
            <w:r w:rsidRPr="009929F4">
              <w:rPr>
                <w:sz w:val="26"/>
                <w:szCs w:val="26"/>
              </w:rPr>
              <w:t>Постанов</w:t>
            </w:r>
            <w:r w:rsidRPr="00CC4EC6">
              <w:rPr>
                <w:sz w:val="26"/>
                <w:szCs w:val="26"/>
              </w:rPr>
              <w:t>ление Правительства Российской Федерации от 14 ноября 2014 года №</w:t>
            </w:r>
            <w:r w:rsidRPr="009929F4">
              <w:rPr>
                <w:sz w:val="26"/>
                <w:szCs w:val="26"/>
              </w:rPr>
              <w:t xml:space="preserve"> 1190 «О Правилах определения размера платы за коммунальные услуги, вносимой нанимателями жилых помещений в общежитиях, входящих в жилищный фонд организаций, осуществляющих образовательную деятельность, по договорам найма жилого помещения в общежитии»</w:t>
            </w:r>
          </w:p>
        </w:tc>
        <w:tc>
          <w:tcPr>
            <w:tcW w:w="2563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A7373E">
              <w:rPr>
                <w:spacing w:val="2"/>
                <w:sz w:val="26"/>
                <w:szCs w:val="26"/>
              </w:rPr>
              <w:t xml:space="preserve">юридические лица, индивидуальные предприниматели, </w:t>
            </w:r>
            <w:proofErr w:type="spellStart"/>
            <w:r w:rsidRPr="00A7373E">
              <w:rPr>
                <w:spacing w:val="2"/>
                <w:sz w:val="26"/>
                <w:szCs w:val="26"/>
              </w:rPr>
              <w:t>ресурсоснабжающие</w:t>
            </w:r>
            <w:proofErr w:type="spellEnd"/>
            <w:r w:rsidRPr="00A7373E">
              <w:rPr>
                <w:spacing w:val="2"/>
                <w:sz w:val="26"/>
                <w:szCs w:val="26"/>
              </w:rPr>
              <w:t xml:space="preserve"> организации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4361" w:type="dxa"/>
          </w:tcPr>
          <w:p w:rsidR="00727175" w:rsidRPr="00CC4EC6" w:rsidRDefault="009E14D0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hyperlink r:id="rId15" w:history="1">
              <w:r w:rsidR="00727175" w:rsidRPr="00CC4EC6">
                <w:rPr>
                  <w:rStyle w:val="a5"/>
                  <w:color w:val="auto"/>
                  <w:spacing w:val="2"/>
                  <w:sz w:val="26"/>
                  <w:szCs w:val="26"/>
                  <w:u w:val="none"/>
                </w:rPr>
                <w:t>Постановление государственного комитета Российской Федерации по строительству и жилищно-коммунальному комплексу от 27 сентября 2003 года № 170</w:t>
              </w:r>
            </w:hyperlink>
            <w:r w:rsidR="00727175" w:rsidRPr="00CC4EC6">
              <w:rPr>
                <w:spacing w:val="2"/>
                <w:sz w:val="26"/>
                <w:szCs w:val="26"/>
              </w:rPr>
              <w:t xml:space="preserve"> «Об утверждении Правил и норм технической эксплуатации жилищного фонда»</w:t>
            </w:r>
          </w:p>
        </w:tc>
        <w:tc>
          <w:tcPr>
            <w:tcW w:w="2563" w:type="dxa"/>
          </w:tcPr>
          <w:p w:rsidR="00727175" w:rsidRPr="00A7373E" w:rsidRDefault="00727175" w:rsidP="00A7373E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ю</w:t>
            </w:r>
            <w:r w:rsidRPr="00A7373E">
              <w:rPr>
                <w:spacing w:val="2"/>
                <w:sz w:val="26"/>
                <w:szCs w:val="26"/>
              </w:rPr>
              <w:t>ридические лица, индивидуальные предприниматели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4361" w:type="dxa"/>
          </w:tcPr>
          <w:p w:rsidR="00727175" w:rsidRPr="00CC4EC6" w:rsidRDefault="0072717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Приказ </w:t>
            </w:r>
            <w:proofErr w:type="spellStart"/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Минрегиона</w:t>
            </w:r>
            <w:proofErr w:type="spellEnd"/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C4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от 26 июня </w:t>
            </w:r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2009</w:t>
            </w:r>
            <w:r w:rsidRPr="00CC4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239 «Об утверждении Порядка содержания и ремонта внутридомового газового оборудования в Российской Федерации»</w:t>
            </w:r>
          </w:p>
        </w:tc>
        <w:tc>
          <w:tcPr>
            <w:tcW w:w="2563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ф</w:t>
            </w:r>
            <w:r w:rsidRPr="00A7373E">
              <w:rPr>
                <w:spacing w:val="2"/>
                <w:sz w:val="26"/>
                <w:szCs w:val="26"/>
              </w:rPr>
              <w:t>изические лица, юридические лица, индивидуальные предприниматели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4361" w:type="dxa"/>
          </w:tcPr>
          <w:p w:rsidR="00727175" w:rsidRPr="00CC4EC6" w:rsidRDefault="00727175" w:rsidP="00CC4EC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4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Приказ Минэнерго Российской Федерации от 07 апреля </w:t>
            </w:r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2010</w:t>
            </w:r>
            <w:r w:rsidRPr="00CC4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№</w:t>
            </w:r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149 «Об утверждении порядка заключения и существенных условий договора, регулирующего условия установки, замены и (или) эксплуатации приборов учета </w:t>
            </w:r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используемых энергетических ресурсов» </w:t>
            </w:r>
          </w:p>
        </w:tc>
        <w:tc>
          <w:tcPr>
            <w:tcW w:w="2563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A7373E">
              <w:rPr>
                <w:spacing w:val="2"/>
                <w:sz w:val="26"/>
                <w:szCs w:val="26"/>
              </w:rPr>
              <w:lastRenderedPageBreak/>
              <w:t xml:space="preserve">юридические лица, индивидуальные предприниматели, </w:t>
            </w:r>
            <w:proofErr w:type="spellStart"/>
            <w:r w:rsidRPr="00A7373E">
              <w:rPr>
                <w:spacing w:val="2"/>
                <w:sz w:val="26"/>
                <w:szCs w:val="26"/>
              </w:rPr>
              <w:t>ресурсоснабжающие</w:t>
            </w:r>
            <w:proofErr w:type="spellEnd"/>
            <w:r w:rsidRPr="00A7373E">
              <w:rPr>
                <w:spacing w:val="2"/>
                <w:sz w:val="26"/>
                <w:szCs w:val="26"/>
              </w:rPr>
              <w:t xml:space="preserve"> организации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</w:t>
            </w:r>
          </w:p>
        </w:tc>
        <w:tc>
          <w:tcPr>
            <w:tcW w:w="4361" w:type="dxa"/>
          </w:tcPr>
          <w:p w:rsidR="00727175" w:rsidRPr="00CC4EC6" w:rsidRDefault="0072717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r w:rsidRPr="00CC4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иказ </w:t>
            </w:r>
            <w:proofErr w:type="spellStart"/>
            <w:r w:rsidRPr="00CC4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Минрегиона</w:t>
            </w:r>
            <w:proofErr w:type="spellEnd"/>
            <w:r w:rsidRPr="00CC4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России от 29 декабря </w:t>
            </w:r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2011</w:t>
            </w:r>
            <w:r w:rsidRPr="00CC4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627 «Об утверждении критериев наличия (отсутствия) технической возможности установки индивидуального, общего (квартирного), коллективного (</w:t>
            </w:r>
            <w:proofErr w:type="spellStart"/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общедомового</w:t>
            </w:r>
            <w:proofErr w:type="spellEnd"/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приборов учета, а также формы акта обследования на предмет установления наличия (отсутствия) технической возможности установки таких приборов учета и порядка ее заполнения»</w:t>
            </w:r>
          </w:p>
        </w:tc>
        <w:tc>
          <w:tcPr>
            <w:tcW w:w="2563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A7373E">
              <w:rPr>
                <w:spacing w:val="2"/>
                <w:sz w:val="26"/>
                <w:szCs w:val="26"/>
              </w:rPr>
              <w:t xml:space="preserve">юридические лица, индивидуальные предприниматели, </w:t>
            </w:r>
            <w:proofErr w:type="spellStart"/>
            <w:r w:rsidRPr="00A7373E">
              <w:rPr>
                <w:spacing w:val="2"/>
                <w:sz w:val="26"/>
                <w:szCs w:val="26"/>
              </w:rPr>
              <w:t>ресурсоснабжающие</w:t>
            </w:r>
            <w:proofErr w:type="spellEnd"/>
            <w:r w:rsidRPr="00A7373E">
              <w:rPr>
                <w:spacing w:val="2"/>
                <w:sz w:val="26"/>
                <w:szCs w:val="26"/>
              </w:rPr>
              <w:t xml:space="preserve"> организации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4361" w:type="dxa"/>
          </w:tcPr>
          <w:p w:rsidR="00727175" w:rsidRPr="00CC4EC6" w:rsidRDefault="0072717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C4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Приказ Минстроя России от 26 октября </w:t>
            </w:r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</w:t>
            </w:r>
            <w:r w:rsidRPr="00CC4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761/</w:t>
            </w:r>
            <w:proofErr w:type="spellStart"/>
            <w:proofErr w:type="gramStart"/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«Об утверждении формы акта приемки оказанных услуг и (или) выполненных работ по содержанию и текущему ремонту общего имущества в многоквартирном доме»</w:t>
            </w:r>
          </w:p>
        </w:tc>
        <w:tc>
          <w:tcPr>
            <w:tcW w:w="2563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A7373E">
              <w:rPr>
                <w:spacing w:val="2"/>
                <w:sz w:val="26"/>
                <w:szCs w:val="26"/>
              </w:rPr>
              <w:t xml:space="preserve">юридические лица, индивидуальные предприниматели, </w:t>
            </w:r>
            <w:proofErr w:type="spellStart"/>
            <w:r w:rsidRPr="00A7373E">
              <w:rPr>
                <w:spacing w:val="2"/>
                <w:sz w:val="26"/>
                <w:szCs w:val="26"/>
              </w:rPr>
              <w:t>ресурсоснабжающие</w:t>
            </w:r>
            <w:proofErr w:type="spellEnd"/>
            <w:r w:rsidRPr="00A7373E">
              <w:rPr>
                <w:spacing w:val="2"/>
                <w:sz w:val="26"/>
                <w:szCs w:val="26"/>
              </w:rPr>
              <w:t xml:space="preserve"> организации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727175" w:rsidRPr="00A7373E" w:rsidTr="00697F53">
        <w:tc>
          <w:tcPr>
            <w:tcW w:w="567" w:type="dxa"/>
          </w:tcPr>
          <w:p w:rsidR="00727175" w:rsidRPr="00A7373E" w:rsidRDefault="00697F53" w:rsidP="00A737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4361" w:type="dxa"/>
          </w:tcPr>
          <w:p w:rsidR="00727175" w:rsidRPr="00CC4EC6" w:rsidRDefault="00727175" w:rsidP="000402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4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Приказ Минстроя России от 06 июня </w:t>
            </w:r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</w:t>
            </w:r>
            <w:r w:rsidRPr="00CC4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№</w:t>
            </w:r>
            <w:r w:rsidR="000402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399/</w:t>
            </w:r>
            <w:proofErr w:type="spellStart"/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  <w:r w:rsidR="000402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утверждении Правил определения класса</w:t>
            </w:r>
            <w:r w:rsidR="000402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929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энергетической эффективности многоквартирных домов» </w:t>
            </w:r>
          </w:p>
        </w:tc>
        <w:tc>
          <w:tcPr>
            <w:tcW w:w="2563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A7373E">
              <w:rPr>
                <w:spacing w:val="2"/>
                <w:sz w:val="26"/>
                <w:szCs w:val="26"/>
              </w:rPr>
              <w:t xml:space="preserve">юридические лица, индивидуальные предприниматели, </w:t>
            </w:r>
            <w:proofErr w:type="spellStart"/>
            <w:r w:rsidRPr="00A7373E">
              <w:rPr>
                <w:spacing w:val="2"/>
                <w:sz w:val="26"/>
                <w:szCs w:val="26"/>
              </w:rPr>
              <w:t>ресурсоснабжающие</w:t>
            </w:r>
            <w:proofErr w:type="spellEnd"/>
            <w:r w:rsidRPr="00A7373E">
              <w:rPr>
                <w:spacing w:val="2"/>
                <w:sz w:val="26"/>
                <w:szCs w:val="26"/>
              </w:rPr>
              <w:t xml:space="preserve"> организации</w:t>
            </w:r>
          </w:p>
        </w:tc>
        <w:tc>
          <w:tcPr>
            <w:tcW w:w="2540" w:type="dxa"/>
          </w:tcPr>
          <w:p w:rsidR="00727175" w:rsidRPr="00A7373E" w:rsidRDefault="00727175" w:rsidP="00F911F5">
            <w:pPr>
              <w:pStyle w:val="formattext"/>
              <w:spacing w:before="0" w:beforeAutospacing="0" w:after="0" w:afterAutospacing="0" w:line="318" w:lineRule="atLeast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</w:tbl>
    <w:p w:rsidR="000A7D7B" w:rsidRPr="001262CE" w:rsidRDefault="000A7D7B" w:rsidP="00000B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62CE" w:rsidRPr="00E44F40" w:rsidRDefault="001262CE" w:rsidP="00000B79">
      <w:pPr>
        <w:pStyle w:val="a6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F56D3D" w:rsidRPr="00E44F40" w:rsidRDefault="00F56D3D" w:rsidP="00000B79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sectPr w:rsidR="00037F71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A1916"/>
    <w:multiLevelType w:val="hybridMultilevel"/>
    <w:tmpl w:val="0FFC8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1262CE"/>
    <w:rsid w:val="00000B79"/>
    <w:rsid w:val="00037F71"/>
    <w:rsid w:val="000402E5"/>
    <w:rsid w:val="000A7D7B"/>
    <w:rsid w:val="001262CE"/>
    <w:rsid w:val="001C41D4"/>
    <w:rsid w:val="001F27DF"/>
    <w:rsid w:val="002622C2"/>
    <w:rsid w:val="00305D85"/>
    <w:rsid w:val="003128DE"/>
    <w:rsid w:val="003D4318"/>
    <w:rsid w:val="00453198"/>
    <w:rsid w:val="00467209"/>
    <w:rsid w:val="004D140F"/>
    <w:rsid w:val="00581DD3"/>
    <w:rsid w:val="005A6C2A"/>
    <w:rsid w:val="006413EF"/>
    <w:rsid w:val="00697F53"/>
    <w:rsid w:val="00727175"/>
    <w:rsid w:val="00775B07"/>
    <w:rsid w:val="0085160C"/>
    <w:rsid w:val="009E14D0"/>
    <w:rsid w:val="00A3722F"/>
    <w:rsid w:val="00A421E8"/>
    <w:rsid w:val="00A7373E"/>
    <w:rsid w:val="00A87664"/>
    <w:rsid w:val="00AE1C93"/>
    <w:rsid w:val="00AF78FB"/>
    <w:rsid w:val="00B101EA"/>
    <w:rsid w:val="00B22235"/>
    <w:rsid w:val="00C86F08"/>
    <w:rsid w:val="00CC4EC6"/>
    <w:rsid w:val="00D70A4E"/>
    <w:rsid w:val="00D8191E"/>
    <w:rsid w:val="00E44F40"/>
    <w:rsid w:val="00E702F4"/>
    <w:rsid w:val="00EC25CE"/>
    <w:rsid w:val="00F56D3D"/>
    <w:rsid w:val="00FF5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64"/>
  </w:style>
  <w:style w:type="paragraph" w:styleId="1">
    <w:name w:val="heading 1"/>
    <w:basedOn w:val="a"/>
    <w:next w:val="a"/>
    <w:link w:val="10"/>
    <w:uiPriority w:val="99"/>
    <w:qFormat/>
    <w:rsid w:val="00A7373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6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62CE"/>
    <w:rPr>
      <w:b/>
      <w:bCs/>
    </w:rPr>
  </w:style>
  <w:style w:type="character" w:customStyle="1" w:styleId="attachment">
    <w:name w:val="attachment"/>
    <w:basedOn w:val="a0"/>
    <w:rsid w:val="001262CE"/>
  </w:style>
  <w:style w:type="character" w:styleId="a5">
    <w:name w:val="Hyperlink"/>
    <w:basedOn w:val="a0"/>
    <w:uiPriority w:val="99"/>
    <w:semiHidden/>
    <w:unhideWhenUsed/>
    <w:rsid w:val="001262C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262CE"/>
    <w:pPr>
      <w:ind w:left="720"/>
      <w:contextualSpacing/>
    </w:pPr>
  </w:style>
  <w:style w:type="table" w:styleId="a7">
    <w:name w:val="Table Grid"/>
    <w:basedOn w:val="a1"/>
    <w:uiPriority w:val="59"/>
    <w:rsid w:val="000A7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00B79"/>
    <w:pPr>
      <w:spacing w:after="0" w:line="240" w:lineRule="auto"/>
    </w:pPr>
  </w:style>
  <w:style w:type="paragraph" w:customStyle="1" w:styleId="ConsPlusNonformat">
    <w:name w:val="ConsPlusNonformat"/>
    <w:rsid w:val="00D70A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E70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7373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A7373E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8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7130">
          <w:marLeft w:val="0"/>
          <w:marRight w:val="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64649" TargetMode="External"/><Relationship Id="rId13" Type="http://schemas.openxmlformats.org/officeDocument/2006/relationships/hyperlink" Target="http://docs.cntd.ru/document/90228003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86281" TargetMode="External"/><Relationship Id="rId12" Type="http://schemas.openxmlformats.org/officeDocument/2006/relationships/hyperlink" Target="http://docs.cntd.ru/document/90223755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135756" TargetMode="External"/><Relationship Id="rId11" Type="http://schemas.openxmlformats.org/officeDocument/2006/relationships/hyperlink" Target="http://docs.cntd.ru/document/901991977" TargetMode="External"/><Relationship Id="rId5" Type="http://schemas.openxmlformats.org/officeDocument/2006/relationships/hyperlink" Target="http://docs.cntd.ru/document/901919946" TargetMode="External"/><Relationship Id="rId15" Type="http://schemas.openxmlformats.org/officeDocument/2006/relationships/hyperlink" Target="http://docs.cntd.ru/document/901877221" TargetMode="External"/><Relationship Id="rId10" Type="http://schemas.openxmlformats.org/officeDocument/2006/relationships/hyperlink" Target="http://docs.cntd.ru/document/9019815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966282" TargetMode="External"/><Relationship Id="rId14" Type="http://schemas.openxmlformats.org/officeDocument/2006/relationships/hyperlink" Target="garantF1://7025468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1574</Words>
  <Characters>8977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Arhpc</cp:lastModifiedBy>
  <cp:revision>2</cp:revision>
  <cp:lastPrinted>2018-07-02T11:45:00Z</cp:lastPrinted>
  <dcterms:created xsi:type="dcterms:W3CDTF">2018-07-18T09:29:00Z</dcterms:created>
  <dcterms:modified xsi:type="dcterms:W3CDTF">2018-07-18T09:29:00Z</dcterms:modified>
</cp:coreProperties>
</file>