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62" w:rsidRDefault="00D6666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66662" w:rsidRDefault="00D66662">
      <w:pPr>
        <w:pStyle w:val="ConsPlusNormal"/>
        <w:jc w:val="both"/>
        <w:outlineLvl w:val="0"/>
      </w:pPr>
    </w:p>
    <w:p w:rsidR="00D66662" w:rsidRDefault="00D6666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D66662" w:rsidRDefault="00D66662">
      <w:pPr>
        <w:pStyle w:val="ConsPlusTitle"/>
        <w:jc w:val="center"/>
      </w:pPr>
    </w:p>
    <w:p w:rsidR="00D66662" w:rsidRDefault="00D66662">
      <w:pPr>
        <w:pStyle w:val="ConsPlusTitle"/>
        <w:jc w:val="center"/>
      </w:pPr>
      <w:r>
        <w:t>ПОСТАНОВЛЕНИЕ</w:t>
      </w:r>
    </w:p>
    <w:p w:rsidR="00D66662" w:rsidRDefault="00D66662">
      <w:pPr>
        <w:pStyle w:val="ConsPlusTitle"/>
        <w:jc w:val="center"/>
      </w:pPr>
      <w:r>
        <w:t>от 21 января 2006 г. N 25</w:t>
      </w:r>
    </w:p>
    <w:p w:rsidR="00D66662" w:rsidRDefault="00D66662">
      <w:pPr>
        <w:pStyle w:val="ConsPlusTitle"/>
        <w:jc w:val="center"/>
      </w:pPr>
    </w:p>
    <w:p w:rsidR="00D66662" w:rsidRDefault="00D66662">
      <w:pPr>
        <w:pStyle w:val="ConsPlusTitle"/>
        <w:jc w:val="center"/>
      </w:pPr>
      <w:r>
        <w:t>ОБ УТВЕРЖДЕНИИ ПРАВИЛ</w:t>
      </w:r>
    </w:p>
    <w:p w:rsidR="00D66662" w:rsidRDefault="00D66662">
      <w:pPr>
        <w:pStyle w:val="ConsPlusTitle"/>
        <w:jc w:val="center"/>
      </w:pPr>
      <w:r>
        <w:t>ПОЛЬЗОВАНИЯ ЖИЛЫМИ ПОМЕЩЕНИЯМИ</w:t>
      </w:r>
    </w:p>
    <w:p w:rsidR="00D66662" w:rsidRDefault="00D6666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6666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66662" w:rsidRDefault="00D6666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66662" w:rsidRDefault="00D6666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(с изм., внесенными </w:t>
            </w:r>
            <w:hyperlink r:id="rId5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РФ</w:t>
            </w:r>
            <w:proofErr w:type="gramEnd"/>
          </w:p>
          <w:p w:rsidR="00D66662" w:rsidRDefault="00D66662">
            <w:pPr>
              <w:pStyle w:val="ConsPlusNormal"/>
              <w:jc w:val="center"/>
            </w:pPr>
            <w:r>
              <w:rPr>
                <w:color w:val="392C69"/>
              </w:rPr>
              <w:t>от 16.01.2008 N ГКПИ07-1022)</w:t>
            </w:r>
          </w:p>
        </w:tc>
      </w:tr>
    </w:tbl>
    <w:p w:rsidR="00D66662" w:rsidRDefault="00D66662">
      <w:pPr>
        <w:pStyle w:val="ConsPlusNormal"/>
        <w:jc w:val="center"/>
      </w:pPr>
    </w:p>
    <w:p w:rsidR="00D66662" w:rsidRDefault="00D66662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17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1. Утвердить прилагаемые </w:t>
      </w:r>
      <w:hyperlink w:anchor="P32" w:history="1">
        <w:r>
          <w:rPr>
            <w:color w:val="0000FF"/>
          </w:rPr>
          <w:t>Правила</w:t>
        </w:r>
      </w:hyperlink>
      <w:r>
        <w:t xml:space="preserve"> пользования жилыми помещениями.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2. Признать утратившими силу:</w:t>
      </w:r>
    </w:p>
    <w:p w:rsidR="00D66662" w:rsidRDefault="00D66662">
      <w:pPr>
        <w:pStyle w:val="ConsPlusNormal"/>
        <w:spacing w:before="240"/>
        <w:ind w:firstLine="540"/>
        <w:jc w:val="both"/>
      </w:pPr>
      <w:hyperlink r:id="rId7" w:history="1">
        <w:r>
          <w:rPr>
            <w:color w:val="0000FF"/>
          </w:rPr>
          <w:t>Постановление</w:t>
        </w:r>
      </w:hyperlink>
      <w:r>
        <w:t xml:space="preserve"> Совета Министров РСФСР от 25 сентября 1985 г. N 415 "Об утверждении Правил пользования жилыми помещениями, содержания жилого дома и придомовой территории в РСФСР и Типового договора найма жилого помещения в домах государственного, муниципального и общественного жилищного фонда в РСФСР" (СП РСФСР, 1986, N 2, ст. 10);</w:t>
      </w:r>
    </w:p>
    <w:p w:rsidR="00D66662" w:rsidRDefault="00D66662">
      <w:pPr>
        <w:pStyle w:val="ConsPlusNormal"/>
        <w:spacing w:before="240"/>
        <w:ind w:firstLine="540"/>
        <w:jc w:val="both"/>
      </w:pPr>
      <w:hyperlink r:id="rId8" w:history="1">
        <w:r>
          <w:rPr>
            <w:color w:val="0000FF"/>
          </w:rPr>
          <w:t>подпункты "в"</w:t>
        </w:r>
      </w:hyperlink>
      <w:r>
        <w:t xml:space="preserve"> и </w:t>
      </w:r>
      <w:hyperlink r:id="rId9" w:history="1">
        <w:r>
          <w:rPr>
            <w:color w:val="0000FF"/>
          </w:rPr>
          <w:t>"г" пункта 2</w:t>
        </w:r>
      </w:hyperlink>
      <w:r>
        <w:t xml:space="preserve"> Постановления Правительства Российской Федерации от 18 января 1992 г. N 34 "О внесении изменений, дополнений и признании утратившими силу некоторых решений Совета Министров РСФСР по вопросам регулирования жилищных правоотношений" (СП РФ, 1992, N 6, ст. 31);</w:t>
      </w:r>
    </w:p>
    <w:p w:rsidR="00D66662" w:rsidRDefault="00D66662">
      <w:pPr>
        <w:pStyle w:val="ConsPlusNormal"/>
        <w:spacing w:before="240"/>
        <w:ind w:firstLine="540"/>
        <w:jc w:val="both"/>
      </w:pPr>
      <w:hyperlink r:id="rId10" w:history="1">
        <w:proofErr w:type="gramStart"/>
        <w:r>
          <w:rPr>
            <w:color w:val="0000FF"/>
          </w:rPr>
          <w:t>пункт 3</w:t>
        </w:r>
      </w:hyperlink>
      <w:r>
        <w:t xml:space="preserve"> приложения N 2 к Постановлению Совета Министров - Правительства Российской Федерации от 23 июля 1993 г. N 726 "О признании утратившими силу и внесении изменений в некоторые решения Правительства Российской Федерации в связи с принятием Закона Российской Федерации "Об основах федеральной жилищной политики" (Собрание актов Президента и Правительства Российской Федерации, 1993, N 31, ст. 2860).</w:t>
      </w:r>
      <w:proofErr w:type="gramEnd"/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jc w:val="right"/>
      </w:pPr>
      <w:r>
        <w:t>Председатель Правительства</w:t>
      </w:r>
    </w:p>
    <w:p w:rsidR="00D66662" w:rsidRDefault="00D66662">
      <w:pPr>
        <w:pStyle w:val="ConsPlusNormal"/>
        <w:jc w:val="right"/>
      </w:pPr>
      <w:r>
        <w:t>Российской Федерации</w:t>
      </w:r>
    </w:p>
    <w:p w:rsidR="00D66662" w:rsidRDefault="00D66662">
      <w:pPr>
        <w:pStyle w:val="ConsPlusNormal"/>
        <w:jc w:val="right"/>
      </w:pPr>
      <w:r>
        <w:t>М.ФРАДКОВ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jc w:val="right"/>
        <w:outlineLvl w:val="0"/>
      </w:pPr>
      <w:r>
        <w:t>Утверждены</w:t>
      </w:r>
    </w:p>
    <w:p w:rsidR="00D66662" w:rsidRDefault="00D66662">
      <w:pPr>
        <w:pStyle w:val="ConsPlusNormal"/>
        <w:jc w:val="right"/>
      </w:pPr>
      <w:r>
        <w:t>Постановлением Правительства</w:t>
      </w:r>
    </w:p>
    <w:p w:rsidR="00D66662" w:rsidRDefault="00D66662">
      <w:pPr>
        <w:pStyle w:val="ConsPlusNormal"/>
        <w:jc w:val="right"/>
      </w:pPr>
      <w:r>
        <w:t>Российской Федерации</w:t>
      </w:r>
    </w:p>
    <w:p w:rsidR="00D66662" w:rsidRDefault="00D66662">
      <w:pPr>
        <w:pStyle w:val="ConsPlusNormal"/>
        <w:jc w:val="right"/>
      </w:pPr>
      <w:r>
        <w:t>от 21 января 2006 г. N 25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Title"/>
        <w:jc w:val="center"/>
      </w:pPr>
      <w:bookmarkStart w:id="0" w:name="P32"/>
      <w:bookmarkEnd w:id="0"/>
      <w:r>
        <w:t>ПРАВИЛА</w:t>
      </w:r>
    </w:p>
    <w:p w:rsidR="00D66662" w:rsidRDefault="00D66662">
      <w:pPr>
        <w:pStyle w:val="ConsPlusTitle"/>
        <w:jc w:val="center"/>
      </w:pPr>
      <w:r>
        <w:t>ПОЛЬЗОВАНИЯ ЖИЛЫМИ ПОМЕЩЕНИЯМИ</w:t>
      </w:r>
    </w:p>
    <w:p w:rsidR="00D66662" w:rsidRDefault="00D6666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6666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66662" w:rsidRDefault="00D6666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66662" w:rsidRDefault="00D6666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(с изм., внесенными </w:t>
            </w:r>
            <w:hyperlink r:id="rId11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РФ</w:t>
            </w:r>
            <w:proofErr w:type="gramEnd"/>
          </w:p>
          <w:p w:rsidR="00D66662" w:rsidRDefault="00D66662">
            <w:pPr>
              <w:pStyle w:val="ConsPlusNormal"/>
              <w:jc w:val="center"/>
            </w:pPr>
            <w:r>
              <w:rPr>
                <w:color w:val="392C69"/>
              </w:rPr>
              <w:t>от 16.01.2008 N ГКПИ07-1022)</w:t>
            </w:r>
          </w:p>
        </w:tc>
      </w:tr>
    </w:tbl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jc w:val="center"/>
        <w:outlineLvl w:val="1"/>
      </w:pPr>
      <w:r>
        <w:t>I. Общие положения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ind w:firstLine="540"/>
        <w:jc w:val="both"/>
      </w:pPr>
      <w:r>
        <w:t>1. Настоящие Правила определяют порядок пользования жилыми помещениями государственного и муниципального жилищных фондов, а также принадлежащими гражданам на праве собственности жилыми помещениями в многоквартирных домах (далее - жилые помещения).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2. Жилым помещением признается изолированное жилое помещение, которое является недвижимым имуществом и пригодно для постоянного проживания граждан.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3. Жилое помещение предназначено для проживания граждан.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4. Размещение в жилом помещении промышленного производства не допускается.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Жилое помещение может быть использовано проживающими в нем на законных основаниях гражданами (наряду с проживанием) для осуществления профессиональной деятельности или индивидуальной предпринимательской деятельности, если это не нарушает права и законные интересы других граждан, а также </w:t>
      </w:r>
      <w:hyperlink r:id="rId12" w:history="1">
        <w:r>
          <w:rPr>
            <w:color w:val="0000FF"/>
          </w:rPr>
          <w:t>требования</w:t>
        </w:r>
      </w:hyperlink>
      <w:r>
        <w:t>, которым должно отвечать жилое помещение.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5. Право пользования жилым помещением имеют: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наниматель жилого помещения (далее - наниматель) и члены его семьи - по договору социального найма жилого помещения;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наниматель и граждане, постоянно проживающие с нанимателем, - по договору найма жилого помещения государственного и муниципального жилищных фондов коммерческого использования;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наниматель и члены его семьи - по договору найма специализированного жилого помещения;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собственник жилого помещения и члены его семьи;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член жилищного или жилищно-строительного кооператива и члены его семьи.</w:t>
      </w:r>
    </w:p>
    <w:p w:rsidR="00D66662" w:rsidRDefault="00D66662">
      <w:pPr>
        <w:pStyle w:val="ConsPlusNormal"/>
        <w:spacing w:before="240"/>
        <w:ind w:firstLine="540"/>
        <w:jc w:val="both"/>
      </w:pPr>
      <w:bookmarkStart w:id="1" w:name="P51"/>
      <w:bookmarkEnd w:id="1"/>
      <w:r>
        <w:t xml:space="preserve">6. Пользование жилым помещением осуществляется с учетом соблюдения прав и законных </w:t>
      </w:r>
      <w:proofErr w:type="gramStart"/>
      <w:r>
        <w:t>интересов</w:t>
      </w:r>
      <w:proofErr w:type="gramEnd"/>
      <w:r>
        <w:t xml:space="preserve"> проживающих в жилом помещении граждан и соседей, требований пожарной безопасности, санитарно-гигиенических, экологических и иных требований законодательства, а также в соответствии с настоящими Правилами.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jc w:val="center"/>
        <w:outlineLvl w:val="1"/>
      </w:pPr>
      <w:r>
        <w:t>II. Пользование жилым помещением по договору</w:t>
      </w:r>
    </w:p>
    <w:p w:rsidR="00D66662" w:rsidRDefault="00D66662">
      <w:pPr>
        <w:pStyle w:val="ConsPlusNormal"/>
        <w:jc w:val="center"/>
      </w:pPr>
      <w:r>
        <w:t>социального найма жилого помещения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ind w:firstLine="540"/>
        <w:jc w:val="both"/>
      </w:pPr>
      <w:r>
        <w:t xml:space="preserve">7. Право пользования жилым помещением по договору социального найма жилого </w:t>
      </w:r>
      <w:r>
        <w:lastRenderedPageBreak/>
        <w:t xml:space="preserve">помещения возникает на основании договора, заключенного (в письменной форме) в соответствии с </w:t>
      </w:r>
      <w:hyperlink r:id="rId13" w:history="1">
        <w:r>
          <w:rPr>
            <w:color w:val="0000FF"/>
          </w:rPr>
          <w:t>Типовым договором</w:t>
        </w:r>
      </w:hyperlink>
      <w:r>
        <w:t xml:space="preserve"> социального найма жилого помещения, утвержденным Правительством Российской Федерации.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8. В многоквартирном доме наниматель и члены его семьи имеют право пользования общим имуществом в этом доме.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9. В качестве пользователя жилым помещением наниматель имеет право:</w:t>
      </w:r>
    </w:p>
    <w:p w:rsidR="00D66662" w:rsidRDefault="00D6666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6666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66662" w:rsidRDefault="00D66662">
            <w:pPr>
              <w:pStyle w:val="ConsPlusNormal"/>
              <w:jc w:val="both"/>
            </w:pPr>
            <w:r>
              <w:rPr>
                <w:color w:val="392C69"/>
              </w:rPr>
              <w:t xml:space="preserve">Подпункт "а" пункта 9 признан недействующим </w:t>
            </w:r>
            <w:hyperlink r:id="rId14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РФ от 16.01.2008 N ГКПИ07-1022 в той мере, в которой эта норма требует согласие (в письменной форме) наймодателя на вселение нанимателем в занимаемое им по договору социального найма жилое помещение своего супруга, своих детей и родителей.</w:t>
            </w:r>
          </w:p>
        </w:tc>
      </w:tr>
    </w:tbl>
    <w:p w:rsidR="00D66662" w:rsidRDefault="00D66662">
      <w:pPr>
        <w:pStyle w:val="ConsPlusNormal"/>
        <w:spacing w:before="300"/>
        <w:ind w:firstLine="540"/>
        <w:jc w:val="both"/>
      </w:pPr>
      <w:r>
        <w:t>а) вселять в занимаемое жилое помещение иных лиц. Вселение осуществляется с согласия (в письменной форме) членов семьи нанимателя, в том числе временно отсутствующих, и наймодателя. На вселение к родителям их несовершеннолетних детей согласие остальных членов семьи и наймодателя не требуется;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б) сдавать с согласия (в письменной форме) наймодателя и проживающих совместно с нанимателем членов его семьи, в том числе временно отсутствующих, часть жилого помещения, а в случае временного выезда - все жилое помещение в поднаем на условиях, установленных Жилищным </w:t>
      </w:r>
      <w:hyperlink r:id="rId15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в) разрешать по взаимному согласию с проживающими совместно с нанимателем членами семьи и с предварительным уведомлением наймодателя безвозмездное проживание в жилом помещении гражданам в качестве временных жильцов на условиях, установленных Жилищным </w:t>
      </w:r>
      <w:hyperlink r:id="rId16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г) осуществлять с согласия (в письменной форме) наймодателя и проживающих совместно с нанимателем членов его семьи, в том числе временно отсутствующих, обмен занимаемого жилого помещения на жилое помещение, занимаемое по договору социального найма жилого помещения другим нанимателем, в порядке и на условиях, установленных Жилищным </w:t>
      </w:r>
      <w:hyperlink r:id="rId17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д) требовать от наймодателя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коммунальных услуг.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Наниматель имеет иные права, предусмотренные </w:t>
      </w:r>
      <w:hyperlink r:id="rId18" w:history="1">
        <w:r>
          <w:rPr>
            <w:color w:val="0000FF"/>
          </w:rPr>
          <w:t>законодательством</w:t>
        </w:r>
      </w:hyperlink>
      <w:r>
        <w:t>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10. В качестве пользователя жилым помещением наниматель обязан: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а) использовать жилое помещение по назначению и в пределах, установленных Жилищным </w:t>
      </w:r>
      <w:hyperlink r:id="rId19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б) осуществлять пользование жилым помещением с учетом соблюдения прав и законных интересов проживающих в жилом помещении граждан, соседей;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в) обеспечивать сохранность жилого помещения, не допускать выполнение в жилом помещении работ или совершение других действий, приводящих к его порче;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lastRenderedPageBreak/>
        <w:t xml:space="preserve">г) поддерживать надлежащее состояние жилого помещения, а также помещений общего пользования в многоквартирном доме (квартире), соблюдать чистоту и порядок в жилом помещении, подъездах, кабинах лифтов, на лестничных клетках, в других помещениях общего пользования, обеспечивать сохранность санитарно-технического и иного оборудования, а также соблюдать требования </w:t>
      </w:r>
      <w:hyperlink w:anchor="P51" w:history="1">
        <w:r>
          <w:rPr>
            <w:color w:val="0000FF"/>
          </w:rPr>
          <w:t>пункта 6</w:t>
        </w:r>
      </w:hyperlink>
      <w:r>
        <w:t xml:space="preserve"> настоящих Правил;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д) немедленно принимать возможные меры к устранению обнаруженных неисправностей жилого помещения или санитарно-технического и иного оборудования, находящегося в нем, и в случае необходимости сообщать о них наймодателю или в соответствующую управляющую организацию;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е) производить текущий ремонт жилого помещения;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ж) своевременно вносить плату за жилое помещение и коммунальные услуги. Обязанность по оплате жилого помещения и коммунальных услуг возникает с момента заключения договора социального найма жилого помещения в соответствии с </w:t>
      </w:r>
      <w:hyperlink r:id="rId20" w:history="1">
        <w:r>
          <w:rPr>
            <w:color w:val="0000FF"/>
          </w:rPr>
          <w:t>законодательством</w:t>
        </w:r>
      </w:hyperlink>
      <w:r>
        <w:t>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з) информировать наймодателя в установленные договором социального найма жилого помещения сроки об изменении оснований и условий, влияющих на пользование жилым помещением;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и) допускать в заранее согласованное время в жилое помещение работников наймодателя или уполномоченных им лиц, представителей органов государственного контроля и надзора для осмотра технического и санитарного состояния жилого помещения, санитарно-технического и иного оборудования, находящегося в нем, а также для выполнения необходимых ремонтных работ;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к) не производить переустройство и (или) перепланировку жилого помещения в нарушение установленного </w:t>
      </w:r>
      <w:hyperlink r:id="rId21" w:history="1">
        <w:r>
          <w:rPr>
            <w:color w:val="0000FF"/>
          </w:rPr>
          <w:t>порядка</w:t>
        </w:r>
      </w:hyperlink>
      <w:r>
        <w:t>;</w:t>
      </w:r>
    </w:p>
    <w:p w:rsidR="00D66662" w:rsidRDefault="00D66662">
      <w:pPr>
        <w:pStyle w:val="ConsPlusNormal"/>
        <w:spacing w:before="240"/>
        <w:ind w:firstLine="540"/>
        <w:jc w:val="both"/>
      </w:pPr>
      <w:proofErr w:type="gramStart"/>
      <w:r>
        <w:t>л) при прекращении права пользования жилым помещением сдавать по акту наймодателю в исправном состоянии жилое помещение, санитарно-техническое и иное оборудование, находящееся в нем, оплачивать стоимость не произведенного нанимателем ремонта жилого помещения, санитарно-технического и иного оборудования, находящегося в нем, или производить ремонт за свой счет, а также погашать задолженность по оплате жилого помещения и коммунальных услуг.</w:t>
      </w:r>
      <w:proofErr w:type="gramEnd"/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Наниматель </w:t>
      </w:r>
      <w:proofErr w:type="gramStart"/>
      <w:r>
        <w:t>несет иные обязанности</w:t>
      </w:r>
      <w:proofErr w:type="gramEnd"/>
      <w:r>
        <w:t xml:space="preserve">, предусмотренные </w:t>
      </w:r>
      <w:hyperlink r:id="rId22" w:history="1">
        <w:r>
          <w:rPr>
            <w:color w:val="0000FF"/>
          </w:rPr>
          <w:t>законодательством</w:t>
        </w:r>
      </w:hyperlink>
      <w:r>
        <w:t>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11. Члены семьи нанимателя имеют равные с ним права пользования жилым помещением.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jc w:val="center"/>
        <w:outlineLvl w:val="1"/>
      </w:pPr>
      <w:r>
        <w:t>III. Пользование жилым помещением по договору найма</w:t>
      </w:r>
    </w:p>
    <w:p w:rsidR="00D66662" w:rsidRDefault="00D66662">
      <w:pPr>
        <w:pStyle w:val="ConsPlusNormal"/>
        <w:jc w:val="center"/>
      </w:pPr>
      <w:r>
        <w:t>специализированного жилого помещения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ind w:firstLine="540"/>
        <w:jc w:val="both"/>
      </w:pPr>
      <w:r>
        <w:t>12. Специализированные жилые помещения предназначаются: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для проживания граждан на время работы, службы, обучения;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для временного проживания граждан в связи с капитальным ремонтом или реконструкцией дома;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для временного проживания граждан в связи с утратой жилого помещения в </w:t>
      </w:r>
      <w:r>
        <w:lastRenderedPageBreak/>
        <w:t>результате обращения взыскания на него;</w:t>
      </w:r>
    </w:p>
    <w:p w:rsidR="00D66662" w:rsidRDefault="00D66662">
      <w:pPr>
        <w:pStyle w:val="ConsPlusNormal"/>
        <w:spacing w:before="240"/>
        <w:ind w:firstLine="540"/>
        <w:jc w:val="both"/>
      </w:pPr>
      <w:proofErr w:type="gramStart"/>
      <w:r>
        <w:t>для временного проживания граждан в связи с непригодностью жилого помещения для проживания в результате</w:t>
      </w:r>
      <w:proofErr w:type="gramEnd"/>
      <w:r>
        <w:t xml:space="preserve"> чрезвычайных обстоятельств;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для проживания граждан, которые в соответствии с </w:t>
      </w:r>
      <w:hyperlink r:id="rId23" w:history="1">
        <w:r>
          <w:rPr>
            <w:color w:val="0000FF"/>
          </w:rPr>
          <w:t>законодательством</w:t>
        </w:r>
      </w:hyperlink>
      <w:r>
        <w:t xml:space="preserve"> отнесены к числу граждан, нуждающихся в социальной защите с предоставлением им медицинских и социально-бытовых услуг;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для проживания граждан, признанных вынужденными переселенцами и беженцами;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для временного проживания граждан, нуждающихся в специальной социальной защите;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для проживания граждан в связи с избранием на выборные должности либо назначением на государственную должность.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13. В качестве пользователя специализированным жилым помещением наниматель пользуется также общим имуществом в многоквартирном доме.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14. В качестве пользователя специализированным жилым помещением наниматель обязан: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а) использовать жилое помещение по назначению и в пределах, установленных Жилищным </w:t>
      </w:r>
      <w:hyperlink r:id="rId24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б) осуществлять пользование жилым помещением с учетом соблюдения прав и законных интересов проживающих в жилом помещении граждан, соседей;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в) обеспечивать сохранность жилого помещения, не допускать выполнение в жилом помещении работ или совершение других действий, приводящих к его порче;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г) поддерживать надлежащее состояние жилого помещения, а также помещений общего пользования в многоквартирном доме (квартире), соблюдать чистоту и порядок в жилом помещении, в подъездах, кабинах лифтов, на лестничных клетках, в других помещениях общего пользования, обеспечивать сохранность санитарно-технического и иного оборудования, а также соблюдать требования </w:t>
      </w:r>
      <w:hyperlink w:anchor="P51" w:history="1">
        <w:r>
          <w:rPr>
            <w:color w:val="0000FF"/>
          </w:rPr>
          <w:t>пункта 6</w:t>
        </w:r>
      </w:hyperlink>
      <w:r>
        <w:t xml:space="preserve"> настоящих Правил;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д) немедленно принимать возможные меры к устранению обнаруженных неисправностей жилого помещения или санитарно-технического и иного оборудования, находящегося в нем, и в случае необходимости сообщать о них наймодателю или в соответствующую управляющую организацию;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е) производить текущий ремонт жилого помещения;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ж) своевременно вносить плату за жилое помещение и коммунальные услуги. Обязанность по оплате жилого помещения и коммунальных услуг возникает с момента заключения договора найма специализированного жилого помещения в соответствии с </w:t>
      </w:r>
      <w:hyperlink r:id="rId25" w:history="1">
        <w:r>
          <w:rPr>
            <w:color w:val="0000FF"/>
          </w:rPr>
          <w:t>законодательством</w:t>
        </w:r>
      </w:hyperlink>
      <w:r>
        <w:t>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з) допускать в заранее согласованное время в жилое помещение работников наймодателя или уполномоченных им лиц, представителей органов государственного контроля и надзора для осмотра технического и санитарного состояния жилого помещения, санитарно-технического и иного оборудования, находящегося в нем, а также </w:t>
      </w:r>
      <w:r>
        <w:lastRenderedPageBreak/>
        <w:t>для выполнения необходимых ремонтных работ;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и) не производить переустройство и (или) перепланировку жилого помещения в нарушение установленного </w:t>
      </w:r>
      <w:hyperlink r:id="rId26" w:history="1">
        <w:r>
          <w:rPr>
            <w:color w:val="0000FF"/>
          </w:rPr>
          <w:t>порядка</w:t>
        </w:r>
      </w:hyperlink>
      <w:r>
        <w:t>;</w:t>
      </w:r>
    </w:p>
    <w:p w:rsidR="00D66662" w:rsidRDefault="00D66662">
      <w:pPr>
        <w:pStyle w:val="ConsPlusNormal"/>
        <w:spacing w:before="240"/>
        <w:ind w:firstLine="540"/>
        <w:jc w:val="both"/>
      </w:pPr>
      <w:proofErr w:type="gramStart"/>
      <w:r>
        <w:t>к) при прекращении права пользования жилым помещением сдавать по акту наймодателю в исправном состоянии жилое помещение, санитарно-техническое и иное оборудование, находящееся в нем, оплачивать стоимость не произведенного нанимателем ремонта жилого помещения, санитарно-технического и иного оборудования, находящегося в нем, или производить ремонт за свой счет, а также погашать задолженность по оплате жилого помещения и коммунальных услуг.</w:t>
      </w:r>
      <w:proofErr w:type="gramEnd"/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Наниматель </w:t>
      </w:r>
      <w:proofErr w:type="gramStart"/>
      <w:r>
        <w:t>несет иные обязанности</w:t>
      </w:r>
      <w:proofErr w:type="gramEnd"/>
      <w:r>
        <w:t>, предусмотренные законодательством.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15. При пользовании специализированным жилым помещением наниматель не вправе осуществлять обмен занимаемого жилого помещения, а также передавать его в поднаем.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16. Члены семьи нанимателя имеют равные с ним права и обязанности по пользованию специализированным жилым помещением.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jc w:val="center"/>
        <w:outlineLvl w:val="1"/>
      </w:pPr>
      <w:r>
        <w:t>IV. Пользование жилым помещением в многоквартирном доме</w:t>
      </w:r>
    </w:p>
    <w:p w:rsidR="00D66662" w:rsidRDefault="00D66662">
      <w:pPr>
        <w:pStyle w:val="ConsPlusNormal"/>
        <w:jc w:val="center"/>
      </w:pPr>
      <w:r>
        <w:t xml:space="preserve">собственником жилого помещения и </w:t>
      </w:r>
      <w:proofErr w:type="gramStart"/>
      <w:r>
        <w:t>проживающими</w:t>
      </w:r>
      <w:proofErr w:type="gramEnd"/>
      <w:r>
        <w:t xml:space="preserve"> совместно</w:t>
      </w:r>
    </w:p>
    <w:p w:rsidR="00D66662" w:rsidRDefault="00D66662">
      <w:pPr>
        <w:pStyle w:val="ConsPlusNormal"/>
        <w:jc w:val="center"/>
      </w:pPr>
      <w:r>
        <w:t>с ним членами его семьи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ind w:firstLine="540"/>
        <w:jc w:val="both"/>
      </w:pPr>
      <w:r>
        <w:t xml:space="preserve">17. Собственник жилого помещения в многоквартирном доме (далее - собственник) пользуется жилым помещением по назначению и в пределах, установленных Жилищным </w:t>
      </w:r>
      <w:hyperlink r:id="rId27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18. В качестве пользователя жилым помещением собственник пользуется также общим имуществом в многоквартирном доме.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19. В качестве пользователя жилым помещением собственник обязан: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а) использовать жилое помещение по назначению и в пределах, установленных Жилищным </w:t>
      </w:r>
      <w:hyperlink r:id="rId28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б) обеспечивать сохранность жилого помещения;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в) поддерживать надлежащее состояние жилого помещения;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г) нести расходы на содержание принадлежащего ему жилого помещения, а также участвовать в расходах на содержание общего имущества в многоквартирном доме соразмерно своей доле в праве общей собственности на имущество путем внесения платы за содержание и ремонт жилого помещения;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д) своевременно вносить 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доме, плату за коммунальные услуги.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Собственник </w:t>
      </w:r>
      <w:proofErr w:type="gramStart"/>
      <w:r>
        <w:t>несет иные обязанности</w:t>
      </w:r>
      <w:proofErr w:type="gramEnd"/>
      <w:r>
        <w:t xml:space="preserve">, предусмотренные </w:t>
      </w:r>
      <w:hyperlink r:id="rId29" w:history="1">
        <w:r>
          <w:rPr>
            <w:color w:val="0000FF"/>
          </w:rPr>
          <w:t>законодательством</w:t>
        </w:r>
      </w:hyperlink>
      <w:r>
        <w:t>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20. Члены семьи собственника имеют равные с ним права пользования жилым </w:t>
      </w:r>
      <w:r>
        <w:lastRenderedPageBreak/>
        <w:t>помещением, если иное не установлено соглашением между собственником и членами его семьи.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21. Дееспособные члены семьи собственника несут солидарную с собственником ответственность по обязательствам, вытекающим из пользования жилым помещением, если иное не установлено соглашением между собственником и членами его семьи.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jc w:val="center"/>
        <w:outlineLvl w:val="1"/>
      </w:pPr>
      <w:r>
        <w:t>V. Пользование жилым помещением по договору найма жилого</w:t>
      </w:r>
    </w:p>
    <w:p w:rsidR="00D66662" w:rsidRDefault="00D66662">
      <w:pPr>
        <w:pStyle w:val="ConsPlusNormal"/>
        <w:jc w:val="center"/>
      </w:pPr>
      <w:r>
        <w:t xml:space="preserve">помещения государственного и муниципального </w:t>
      </w:r>
      <w:proofErr w:type="gramStart"/>
      <w:r>
        <w:t>жилищных</w:t>
      </w:r>
      <w:proofErr w:type="gramEnd"/>
    </w:p>
    <w:p w:rsidR="00D66662" w:rsidRDefault="00D66662">
      <w:pPr>
        <w:pStyle w:val="ConsPlusNormal"/>
        <w:jc w:val="center"/>
      </w:pPr>
      <w:r>
        <w:t>фондов коммерческого использования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ind w:firstLine="540"/>
        <w:jc w:val="both"/>
      </w:pPr>
      <w:r>
        <w:t>22. В качестве пользователя жилым помещением наниматель имеет право: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а) вселять по взаимному согласию с наймодателем и гражданами, постоянно проживающими с нанимателем, в жилое помещение других граждан в качестве постоянно проживающих с нанимателем. При вселении несовершеннолетних детей такое согласие не требуется;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б) разрешать по взаимному согласию с гражданами, постоянно проживающими с нанимателем, и с предварительным уведомлением наймодателя безвозмездное проживание в жилом помещении временных жильцов;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в) передавать с согласия наймодателя часть или все жилое помещение в поднаем.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23. В многоквартирном доме наниматель и граждане, постоянно проживающие с нанимателем по договору найма жилого помещения государственного и муниципального жилищных фондов коммерческого использования, пользуются также общим имуществом многоквартирного дома.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24. В качестве пользователя жилым помещением наниматель обязан: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а) использовать жилое помещение только для проживания;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б) обеспечивать сохранность жилого помещения;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в) поддерживать жилое помещение в надлежащем состоянии;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г) не осуществлять переустройство и реконструкцию жилого помещения без согласия наймодателя;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д) своевременно вносить плату за жилое помещение и коммунальные услуги;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е) производить текущий ремонт жилого помещения, если иное не установлено договором найма жилого помещения государственного и муниципального жилищных фондов коммерческого использования.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 xml:space="preserve">Наниматель </w:t>
      </w:r>
      <w:proofErr w:type="gramStart"/>
      <w:r>
        <w:t>несет иные обязанности</w:t>
      </w:r>
      <w:proofErr w:type="gramEnd"/>
      <w:r>
        <w:t>, предусмотренные законодательством.</w:t>
      </w:r>
    </w:p>
    <w:p w:rsidR="00D66662" w:rsidRDefault="00D66662">
      <w:pPr>
        <w:pStyle w:val="ConsPlusNormal"/>
        <w:spacing w:before="240"/>
        <w:ind w:firstLine="540"/>
        <w:jc w:val="both"/>
      </w:pPr>
      <w:r>
        <w:t>25. Граждане, постоянно проживающие совместно с нанимателем, имеют равные с ним права пользования жилым помещением.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jc w:val="center"/>
        <w:outlineLvl w:val="1"/>
      </w:pPr>
      <w:r>
        <w:t>VI. Ответственность за несоблюдение Правил</w:t>
      </w:r>
    </w:p>
    <w:p w:rsidR="00D66662" w:rsidRDefault="00D66662">
      <w:pPr>
        <w:pStyle w:val="ConsPlusNormal"/>
        <w:jc w:val="center"/>
      </w:pPr>
      <w:r>
        <w:t>пользования жилыми помещениями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ind w:firstLine="540"/>
        <w:jc w:val="both"/>
      </w:pPr>
      <w:r>
        <w:lastRenderedPageBreak/>
        <w:t xml:space="preserve">26. Нарушение настоящих Правил влечет ответственность в соответствии с </w:t>
      </w:r>
      <w:hyperlink r:id="rId30" w:history="1">
        <w:r>
          <w:rPr>
            <w:color w:val="0000FF"/>
          </w:rPr>
          <w:t>законодательством</w:t>
        </w:r>
      </w:hyperlink>
      <w:r>
        <w:t>.</w:t>
      </w: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ind w:firstLine="540"/>
        <w:jc w:val="both"/>
      </w:pPr>
    </w:p>
    <w:p w:rsidR="00D66662" w:rsidRDefault="00D6666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327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D66662"/>
    <w:rsid w:val="002E187F"/>
    <w:rsid w:val="002F216B"/>
    <w:rsid w:val="004850B5"/>
    <w:rsid w:val="005C1102"/>
    <w:rsid w:val="006C7B8E"/>
    <w:rsid w:val="007C4A42"/>
    <w:rsid w:val="00A377C6"/>
    <w:rsid w:val="00C34108"/>
    <w:rsid w:val="00D66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D66662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D66662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66662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76B246DC4B2D1900FAE72929AFB3F6A1837DE8C12D2935927182345BAA112D24760CE5E89F0EG464J" TargetMode="External"/><Relationship Id="rId13" Type="http://schemas.openxmlformats.org/officeDocument/2006/relationships/hyperlink" Target="consultantplus://offline/ref=0E76B246DC4B2D1900FAE72929AFB3F6A1837EE3CD2D2935927182345BAA112D24760CE5E89F0EG462J" TargetMode="External"/><Relationship Id="rId18" Type="http://schemas.openxmlformats.org/officeDocument/2006/relationships/hyperlink" Target="consultantplus://offline/ref=0E76B246DC4B2D1900FAE72929AFB3F6A6887CE9C227743F9A288E365CA54E3A233F00E4E89F0B45G36DJ" TargetMode="External"/><Relationship Id="rId26" Type="http://schemas.openxmlformats.org/officeDocument/2006/relationships/hyperlink" Target="consultantplus://offline/ref=0E76B246DC4B2D1900FAE72929AFB3F6A6887CE9C227743F9A288E365CA54E3A233F00E4E89F0E48G36E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E76B246DC4B2D1900FAE72929AFB3F6A6887CE9C227743F9A288E365CA54E3A233F00E4E89F0E48G36EJ" TargetMode="External"/><Relationship Id="rId7" Type="http://schemas.openxmlformats.org/officeDocument/2006/relationships/hyperlink" Target="consultantplus://offline/ref=0E76B246DC4B2D1900FAE72929AFB3F6A1837DE8C32D293592718234G56BJ" TargetMode="External"/><Relationship Id="rId12" Type="http://schemas.openxmlformats.org/officeDocument/2006/relationships/hyperlink" Target="consultantplus://offline/ref=0E76B246DC4B2D1900FAE72929AFB3F6A68979E8C727743F9A288E365CA54E3A233F00E4E89F0F43G360J" TargetMode="External"/><Relationship Id="rId17" Type="http://schemas.openxmlformats.org/officeDocument/2006/relationships/hyperlink" Target="consultantplus://offline/ref=0E76B246DC4B2D1900FAE72929AFB3F6A6887CE9C227743F9A288E365CA54E3A233F00E4E89F0B46G36AJ" TargetMode="External"/><Relationship Id="rId25" Type="http://schemas.openxmlformats.org/officeDocument/2006/relationships/hyperlink" Target="consultantplus://offline/ref=0E76B246DC4B2D1900FAE72929AFB3F6A6887CE9C227743F9A288E365CA54E3A233F00E4E89F0941G36D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E76B246DC4B2D1900FAE72929AFB3F6A6887CE9C227743F9A288E365CA54E3A233F00E4E89F0A40G360J" TargetMode="External"/><Relationship Id="rId20" Type="http://schemas.openxmlformats.org/officeDocument/2006/relationships/hyperlink" Target="consultantplus://offline/ref=0E76B246DC4B2D1900FAE72929AFB3F6A6887CE9C227743F9A288E365CA54E3A233F00E4E89F0B40G360J" TargetMode="External"/><Relationship Id="rId29" Type="http://schemas.openxmlformats.org/officeDocument/2006/relationships/hyperlink" Target="consultantplus://offline/ref=0E76B246DC4B2D1900FAE72929AFB3F6A6887CE9C227743F9A288E365CA54E3A233F00E4E89F0D42G36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E76B246DC4B2D1900FAE72929AFB3F6A6887CE9C227743F9A288E365CA54E3A233F00E4E89F0E45G36EJ" TargetMode="External"/><Relationship Id="rId11" Type="http://schemas.openxmlformats.org/officeDocument/2006/relationships/hyperlink" Target="consultantplus://offline/ref=0E76B246DC4B2D1900FAE72929AFB3F6A3857AE8C52D2935927182345BAA112D24760CE5E89F0CG467J" TargetMode="External"/><Relationship Id="rId24" Type="http://schemas.openxmlformats.org/officeDocument/2006/relationships/hyperlink" Target="consultantplus://offline/ref=0E76B246DC4B2D1900FAE72929AFB3F6A6887CE9C227743F9A288E365CA54E3A233F00E4E89F0941G369J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0E76B246DC4B2D1900FAE72929AFB3F6A3857AE8C52D2935927182345BAA112D24760CE5E89F0CG467J" TargetMode="External"/><Relationship Id="rId15" Type="http://schemas.openxmlformats.org/officeDocument/2006/relationships/hyperlink" Target="consultantplus://offline/ref=0E76B246DC4B2D1900FAE72929AFB3F6A6887CE9C227743F9A288E365CA54E3A233F00E4E89F0B48G36EJ" TargetMode="External"/><Relationship Id="rId23" Type="http://schemas.openxmlformats.org/officeDocument/2006/relationships/hyperlink" Target="consultantplus://offline/ref=0E76B246DC4B2D1900FAE72929AFB3F6A68872E3C421743F9A288E365CA54E3A233F00E4E89F0E46G36AJ" TargetMode="External"/><Relationship Id="rId28" Type="http://schemas.openxmlformats.org/officeDocument/2006/relationships/hyperlink" Target="consultantplus://offline/ref=0E76B246DC4B2D1900FAE72929AFB3F6A6887CE9C227743F9A288E365CA54E3A233F00E4E89F0D42G36AJ" TargetMode="External"/><Relationship Id="rId10" Type="http://schemas.openxmlformats.org/officeDocument/2006/relationships/hyperlink" Target="consultantplus://offline/ref=0E76B246DC4B2D1900FAE72929AFB3F6A1837DE8C22D2935927182345BAA112D24760CE5E89F0BG461J" TargetMode="External"/><Relationship Id="rId19" Type="http://schemas.openxmlformats.org/officeDocument/2006/relationships/hyperlink" Target="consultantplus://offline/ref=0E76B246DC4B2D1900FAE72929AFB3F6A6887CE9C227743F9A288E365CA54E3A233F00E4E89F0B40G36FJ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E76B246DC4B2D1900FAE72929AFB3F6A1837DE8C12D2935927182345BAA112D24760CE5E89F0EG467J" TargetMode="External"/><Relationship Id="rId14" Type="http://schemas.openxmlformats.org/officeDocument/2006/relationships/hyperlink" Target="consultantplus://offline/ref=0E76B246DC4B2D1900FAE72929AFB3F6A3857AE8C52D2935927182345BAA112D24760CE5E89F0CG467J" TargetMode="External"/><Relationship Id="rId22" Type="http://schemas.openxmlformats.org/officeDocument/2006/relationships/hyperlink" Target="consultantplus://offline/ref=0E76B246DC4B2D1900FAE72929AFB3F6A6887CE9C227743F9A288E365CA54E3A233F00E4E89F0B44G36AJ" TargetMode="External"/><Relationship Id="rId27" Type="http://schemas.openxmlformats.org/officeDocument/2006/relationships/hyperlink" Target="consultantplus://offline/ref=0E76B246DC4B2D1900FAE72929AFB3F6A6887CE9C227743F9A288E365CA54E3A233F00E4E89F0D42G36AJ" TargetMode="External"/><Relationship Id="rId30" Type="http://schemas.openxmlformats.org/officeDocument/2006/relationships/hyperlink" Target="consultantplus://offline/ref=0E76B246DC4B2D1900FAE72929AFB3F6A7807AEBC223743F9A288E365CA54E3A233F00E4E89F0B44G36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2899</Words>
  <Characters>16530</Characters>
  <Application>Microsoft Office Word</Application>
  <DocSecurity>0</DocSecurity>
  <Lines>137</Lines>
  <Paragraphs>38</Paragraphs>
  <ScaleCrop>false</ScaleCrop>
  <Company>Reanimator Extreme Edition</Company>
  <LinksUpToDate>false</LinksUpToDate>
  <CharactersWithSpaces>19391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2018-07-18T09:58:00Z</dcterms:created>
  <dcterms:modified xsi:type="dcterms:W3CDTF">2018-07-18T09:58:00Z</dcterms:modified>
</cp:coreProperties>
</file>