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C3" w:rsidRPr="00282B44" w:rsidRDefault="001B4FC3" w:rsidP="001B4FC3">
      <w:pPr>
        <w:shd w:val="clear" w:color="auto" w:fill="FFFFFF"/>
        <w:jc w:val="left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</w:t>
      </w:r>
      <w:r w:rsidRPr="00282B44">
        <w:rPr>
          <w:b/>
          <w:bCs/>
          <w:color w:val="000000"/>
          <w:spacing w:val="-6"/>
          <w:sz w:val="28"/>
          <w:szCs w:val="28"/>
        </w:rPr>
        <w:t xml:space="preserve">                                        </w:t>
      </w:r>
      <w:r>
        <w:rPr>
          <w:b/>
          <w:bCs/>
          <w:color w:val="000000"/>
          <w:spacing w:val="-6"/>
          <w:sz w:val="28"/>
          <w:szCs w:val="28"/>
        </w:rPr>
        <w:t xml:space="preserve">      </w:t>
      </w:r>
      <w:r w:rsidRPr="00282B44">
        <w:rPr>
          <w:b/>
          <w:bCs/>
          <w:color w:val="000000"/>
          <w:spacing w:val="-6"/>
          <w:sz w:val="28"/>
          <w:szCs w:val="28"/>
        </w:rPr>
        <w:t xml:space="preserve"> УТВЕРЖДЕН</w:t>
      </w:r>
    </w:p>
    <w:p w:rsidR="001B4FC3" w:rsidRDefault="001B4FC3" w:rsidP="001B4FC3">
      <w:pPr>
        <w:shd w:val="clear" w:color="auto" w:fill="FFFFFF"/>
        <w:jc w:val="left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</w:t>
      </w:r>
      <w:r w:rsidRPr="00282B44">
        <w:rPr>
          <w:bCs/>
          <w:color w:val="000000"/>
          <w:spacing w:val="-6"/>
          <w:sz w:val="28"/>
          <w:szCs w:val="28"/>
        </w:rPr>
        <w:t xml:space="preserve">                                  </w:t>
      </w:r>
      <w:r>
        <w:rPr>
          <w:bCs/>
          <w:color w:val="000000"/>
          <w:spacing w:val="-6"/>
          <w:sz w:val="28"/>
          <w:szCs w:val="28"/>
        </w:rPr>
        <w:t xml:space="preserve">      п</w:t>
      </w:r>
      <w:r w:rsidRPr="00282B44">
        <w:rPr>
          <w:bCs/>
          <w:color w:val="000000"/>
          <w:spacing w:val="-6"/>
          <w:sz w:val="28"/>
          <w:szCs w:val="28"/>
        </w:rPr>
        <w:t xml:space="preserve">остановлением </w:t>
      </w:r>
      <w:r>
        <w:rPr>
          <w:bCs/>
          <w:color w:val="000000"/>
          <w:spacing w:val="-6"/>
          <w:sz w:val="28"/>
          <w:szCs w:val="28"/>
        </w:rPr>
        <w:t xml:space="preserve">   </w:t>
      </w:r>
      <w:r w:rsidRPr="00282B44">
        <w:rPr>
          <w:bCs/>
          <w:color w:val="000000"/>
          <w:spacing w:val="-6"/>
          <w:sz w:val="28"/>
          <w:szCs w:val="28"/>
        </w:rPr>
        <w:t>администрации</w:t>
      </w:r>
    </w:p>
    <w:p w:rsidR="001B4FC3" w:rsidRDefault="001B4FC3" w:rsidP="001B4FC3">
      <w:pPr>
        <w:shd w:val="clear" w:color="auto" w:fill="FFFFFF"/>
        <w:jc w:val="left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</w:t>
      </w:r>
      <w:r w:rsidRPr="00282B44">
        <w:rPr>
          <w:bCs/>
          <w:color w:val="000000"/>
          <w:spacing w:val="-6"/>
          <w:sz w:val="28"/>
          <w:szCs w:val="28"/>
        </w:rPr>
        <w:t>Трубчевского</w:t>
      </w:r>
      <w:r>
        <w:rPr>
          <w:bCs/>
          <w:color w:val="000000"/>
          <w:spacing w:val="-6"/>
          <w:sz w:val="28"/>
          <w:szCs w:val="28"/>
        </w:rPr>
        <w:t xml:space="preserve">    муниципального района</w:t>
      </w:r>
    </w:p>
    <w:p w:rsidR="001B4FC3" w:rsidRPr="00282B44" w:rsidRDefault="001B4FC3" w:rsidP="001B4FC3">
      <w:pPr>
        <w:shd w:val="clear" w:color="auto" w:fill="FFFFFF"/>
        <w:jc w:val="left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№ __</w:t>
      </w:r>
      <w:r w:rsidRPr="00282B44">
        <w:rPr>
          <w:bCs/>
          <w:color w:val="000000"/>
          <w:spacing w:val="-6"/>
          <w:sz w:val="28"/>
          <w:szCs w:val="28"/>
        </w:rPr>
        <w:t>__</w:t>
      </w:r>
      <w:r w:rsidRPr="00A60732">
        <w:rPr>
          <w:bCs/>
          <w:color w:val="000000"/>
          <w:spacing w:val="-6"/>
          <w:sz w:val="28"/>
          <w:szCs w:val="28"/>
        </w:rPr>
        <w:t xml:space="preserve"> </w:t>
      </w:r>
      <w:r w:rsidRPr="00282B44">
        <w:rPr>
          <w:bCs/>
          <w:color w:val="000000"/>
          <w:spacing w:val="-6"/>
          <w:sz w:val="28"/>
          <w:szCs w:val="28"/>
        </w:rPr>
        <w:t>от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82B44">
        <w:rPr>
          <w:bCs/>
          <w:color w:val="000000"/>
          <w:spacing w:val="-6"/>
          <w:sz w:val="28"/>
          <w:szCs w:val="28"/>
        </w:rPr>
        <w:t xml:space="preserve"> «____»___</w:t>
      </w:r>
      <w:r w:rsidR="00110F09">
        <w:rPr>
          <w:bCs/>
          <w:color w:val="000000"/>
          <w:spacing w:val="-6"/>
          <w:sz w:val="28"/>
          <w:szCs w:val="28"/>
        </w:rPr>
        <w:t>___________2018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82B44">
        <w:rPr>
          <w:bCs/>
          <w:color w:val="000000"/>
          <w:spacing w:val="-6"/>
          <w:sz w:val="28"/>
          <w:szCs w:val="28"/>
        </w:rPr>
        <w:t xml:space="preserve">г.  </w:t>
      </w:r>
    </w:p>
    <w:p w:rsidR="001B4FC3" w:rsidRPr="00282B44" w:rsidRDefault="001B4FC3" w:rsidP="001B4FC3">
      <w:pPr>
        <w:shd w:val="clear" w:color="auto" w:fill="FFFFFF"/>
        <w:jc w:val="left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</w:t>
      </w:r>
      <w:r w:rsidRPr="00282B44"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</w:t>
      </w:r>
    </w:p>
    <w:p w:rsidR="001B4FC3" w:rsidRPr="00282B44" w:rsidRDefault="001B4FC3" w:rsidP="001B4FC3">
      <w:pPr>
        <w:shd w:val="clear" w:color="auto" w:fill="FFFFFF"/>
        <w:jc w:val="left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</w:t>
      </w:r>
      <w:r w:rsidRPr="00282B44">
        <w:rPr>
          <w:bCs/>
          <w:color w:val="000000"/>
          <w:spacing w:val="-6"/>
          <w:sz w:val="28"/>
          <w:szCs w:val="28"/>
        </w:rPr>
        <w:t xml:space="preserve">                                   </w:t>
      </w:r>
      <w:r>
        <w:rPr>
          <w:bCs/>
          <w:color w:val="000000"/>
          <w:spacing w:val="-6"/>
          <w:sz w:val="28"/>
          <w:szCs w:val="28"/>
        </w:rPr>
        <w:t xml:space="preserve">                        </w:t>
      </w:r>
      <w:r w:rsidRPr="00282B44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                        </w:t>
      </w:r>
    </w:p>
    <w:p w:rsidR="001B4FC3" w:rsidRDefault="001B4FC3" w:rsidP="001B4FC3">
      <w:pPr>
        <w:shd w:val="clear" w:color="auto" w:fill="FFFFFF"/>
        <w:jc w:val="left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</w:t>
      </w:r>
    </w:p>
    <w:p w:rsidR="001B4FC3" w:rsidRPr="00282B44" w:rsidRDefault="005A1D8B" w:rsidP="001B4FC3">
      <w:pPr>
        <w:shd w:val="clear" w:color="auto" w:fill="FFFFFF"/>
        <w:jc w:val="left"/>
        <w:rPr>
          <w:b/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</w:t>
      </w:r>
      <w:r w:rsidR="001B4FC3">
        <w:rPr>
          <w:bCs/>
          <w:color w:val="000000"/>
          <w:spacing w:val="-6"/>
          <w:sz w:val="28"/>
          <w:szCs w:val="28"/>
        </w:rPr>
        <w:t xml:space="preserve">                                                            </w:t>
      </w:r>
    </w:p>
    <w:p w:rsidR="001B4FC3" w:rsidRPr="00063036" w:rsidRDefault="001B4FC3" w:rsidP="001B4FC3">
      <w:pPr>
        <w:shd w:val="clear" w:color="auto" w:fill="FFFFFF"/>
        <w:ind w:firstLine="709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1B4FC3" w:rsidRDefault="001B4FC3" w:rsidP="001B4FC3">
      <w:pPr>
        <w:shd w:val="clear" w:color="auto" w:fill="FFFFFF"/>
        <w:rPr>
          <w:b/>
          <w:bCs/>
          <w:color w:val="000000"/>
          <w:spacing w:val="-6"/>
          <w:sz w:val="36"/>
          <w:szCs w:val="36"/>
        </w:rPr>
      </w:pPr>
    </w:p>
    <w:p w:rsidR="003A10C3" w:rsidRPr="00063036" w:rsidRDefault="003A10C3" w:rsidP="003A10C3">
      <w:pPr>
        <w:shd w:val="clear" w:color="auto" w:fill="FFFFFF"/>
        <w:ind w:left="708"/>
        <w:rPr>
          <w:b/>
          <w:bCs/>
          <w:color w:val="000000"/>
          <w:spacing w:val="-6"/>
          <w:sz w:val="36"/>
          <w:szCs w:val="36"/>
        </w:rPr>
      </w:pPr>
    </w:p>
    <w:p w:rsidR="001B4FC3" w:rsidRPr="00063036" w:rsidRDefault="001B4FC3" w:rsidP="001B4FC3">
      <w:pPr>
        <w:shd w:val="clear" w:color="auto" w:fill="FFFFFF"/>
        <w:ind w:firstLine="709"/>
        <w:jc w:val="center"/>
        <w:rPr>
          <w:b/>
          <w:bCs/>
          <w:color w:val="000000"/>
          <w:spacing w:val="-6"/>
          <w:sz w:val="32"/>
          <w:szCs w:val="32"/>
        </w:rPr>
      </w:pPr>
    </w:p>
    <w:p w:rsidR="001B4FC3" w:rsidRPr="003A4F4C" w:rsidRDefault="001B4FC3" w:rsidP="001B4FC3">
      <w:pPr>
        <w:shd w:val="clear" w:color="auto" w:fill="FFFFFF"/>
        <w:rPr>
          <w:b/>
          <w:bCs/>
          <w:color w:val="000000"/>
          <w:spacing w:val="-6"/>
          <w:sz w:val="36"/>
          <w:szCs w:val="36"/>
        </w:rPr>
      </w:pPr>
      <w:r w:rsidRPr="003A4F4C">
        <w:rPr>
          <w:b/>
          <w:bCs/>
          <w:color w:val="000000"/>
          <w:spacing w:val="-6"/>
          <w:sz w:val="36"/>
          <w:szCs w:val="36"/>
        </w:rPr>
        <w:t xml:space="preserve">    </w:t>
      </w:r>
      <w:r w:rsidR="003A4F4C">
        <w:rPr>
          <w:b/>
          <w:bCs/>
          <w:color w:val="000000"/>
          <w:spacing w:val="-6"/>
          <w:sz w:val="36"/>
          <w:szCs w:val="36"/>
        </w:rPr>
        <w:t xml:space="preserve">                  </w:t>
      </w:r>
      <w:r w:rsidRPr="003A4F4C">
        <w:rPr>
          <w:b/>
          <w:bCs/>
          <w:color w:val="000000"/>
          <w:spacing w:val="-6"/>
          <w:sz w:val="36"/>
          <w:szCs w:val="36"/>
        </w:rPr>
        <w:t xml:space="preserve"> </w:t>
      </w:r>
      <w:r w:rsidR="00110F09">
        <w:rPr>
          <w:b/>
          <w:bCs/>
          <w:color w:val="000000"/>
          <w:spacing w:val="-6"/>
          <w:sz w:val="36"/>
          <w:szCs w:val="36"/>
        </w:rPr>
        <w:t xml:space="preserve">       </w:t>
      </w:r>
      <w:r w:rsidR="00BC54D8">
        <w:rPr>
          <w:b/>
          <w:bCs/>
          <w:color w:val="000000"/>
          <w:spacing w:val="-6"/>
          <w:sz w:val="36"/>
          <w:szCs w:val="36"/>
        </w:rPr>
        <w:t xml:space="preserve">  </w:t>
      </w:r>
      <w:r w:rsidR="00110F09">
        <w:rPr>
          <w:b/>
          <w:bCs/>
          <w:color w:val="000000"/>
          <w:spacing w:val="-6"/>
          <w:sz w:val="36"/>
          <w:szCs w:val="36"/>
        </w:rPr>
        <w:t xml:space="preserve">  </w:t>
      </w:r>
      <w:r w:rsidRPr="003A4F4C">
        <w:rPr>
          <w:b/>
          <w:bCs/>
          <w:color w:val="000000"/>
          <w:spacing w:val="-6"/>
          <w:sz w:val="36"/>
          <w:szCs w:val="36"/>
        </w:rPr>
        <w:t xml:space="preserve">Изменения в </w:t>
      </w:r>
      <w:r w:rsidR="00110F09">
        <w:rPr>
          <w:b/>
          <w:bCs/>
          <w:color w:val="000000"/>
          <w:spacing w:val="-6"/>
          <w:sz w:val="36"/>
          <w:szCs w:val="36"/>
        </w:rPr>
        <w:t>У</w:t>
      </w:r>
      <w:r w:rsidR="003A4F4C" w:rsidRPr="003A4F4C">
        <w:rPr>
          <w:b/>
          <w:bCs/>
          <w:color w:val="000000"/>
          <w:spacing w:val="-6"/>
          <w:sz w:val="36"/>
          <w:szCs w:val="36"/>
        </w:rPr>
        <w:t>став</w:t>
      </w:r>
    </w:p>
    <w:p w:rsidR="001B4FC3" w:rsidRPr="003A4F4C" w:rsidRDefault="00110F09" w:rsidP="001B4FC3">
      <w:pPr>
        <w:shd w:val="clear" w:color="auto" w:fill="FFFFFF"/>
        <w:jc w:val="center"/>
        <w:rPr>
          <w:b/>
          <w:bCs/>
          <w:color w:val="000000"/>
          <w:spacing w:val="-6"/>
          <w:sz w:val="36"/>
          <w:szCs w:val="36"/>
        </w:rPr>
      </w:pPr>
      <w:r>
        <w:rPr>
          <w:b/>
          <w:bCs/>
          <w:color w:val="000000"/>
          <w:spacing w:val="-6"/>
          <w:sz w:val="36"/>
          <w:szCs w:val="36"/>
        </w:rPr>
        <w:t>М</w:t>
      </w:r>
      <w:r w:rsidR="001B4FC3" w:rsidRPr="003A4F4C">
        <w:rPr>
          <w:b/>
          <w:bCs/>
          <w:color w:val="000000"/>
          <w:spacing w:val="-6"/>
          <w:sz w:val="36"/>
          <w:szCs w:val="36"/>
        </w:rPr>
        <w:t>уници</w:t>
      </w:r>
      <w:r w:rsidR="00BC54D8">
        <w:rPr>
          <w:b/>
          <w:bCs/>
          <w:color w:val="000000"/>
          <w:spacing w:val="-6"/>
          <w:sz w:val="36"/>
          <w:szCs w:val="36"/>
        </w:rPr>
        <w:t xml:space="preserve">пального  бюджетного учреждения </w:t>
      </w:r>
      <w:r w:rsidR="001B4FC3" w:rsidRPr="003A4F4C">
        <w:rPr>
          <w:b/>
          <w:bCs/>
          <w:color w:val="000000"/>
          <w:spacing w:val="-6"/>
          <w:sz w:val="36"/>
          <w:szCs w:val="36"/>
        </w:rPr>
        <w:t>дополнительного образования</w:t>
      </w:r>
    </w:p>
    <w:p w:rsidR="001B4FC3" w:rsidRPr="003A4F4C" w:rsidRDefault="001B4FC3" w:rsidP="001B4FC3">
      <w:pPr>
        <w:shd w:val="clear" w:color="auto" w:fill="FFFFFF"/>
        <w:jc w:val="center"/>
        <w:rPr>
          <w:b/>
          <w:bCs/>
          <w:color w:val="000000"/>
          <w:spacing w:val="-6"/>
          <w:sz w:val="36"/>
          <w:szCs w:val="36"/>
        </w:rPr>
      </w:pPr>
      <w:r w:rsidRPr="003A4F4C">
        <w:rPr>
          <w:b/>
          <w:bCs/>
          <w:color w:val="000000"/>
          <w:spacing w:val="-6"/>
          <w:sz w:val="36"/>
          <w:szCs w:val="36"/>
        </w:rPr>
        <w:t>«Белоберезковская детская музыкальная школа»</w:t>
      </w:r>
    </w:p>
    <w:p w:rsidR="001B4FC3" w:rsidRDefault="001B4FC3" w:rsidP="003A4F4C">
      <w:pPr>
        <w:shd w:val="clear" w:color="auto" w:fill="FFFFFF"/>
        <w:tabs>
          <w:tab w:val="left" w:pos="3540"/>
        </w:tabs>
        <w:jc w:val="right"/>
        <w:rPr>
          <w:b/>
          <w:bCs/>
          <w:color w:val="000000"/>
          <w:spacing w:val="-6"/>
          <w:sz w:val="36"/>
          <w:szCs w:val="36"/>
        </w:rPr>
      </w:pPr>
    </w:p>
    <w:p w:rsidR="001B4FC3" w:rsidRDefault="001B4FC3" w:rsidP="001B4FC3">
      <w:pPr>
        <w:shd w:val="clear" w:color="auto" w:fill="FFFFFF"/>
        <w:rPr>
          <w:b/>
          <w:bCs/>
          <w:color w:val="000000"/>
          <w:spacing w:val="-6"/>
          <w:sz w:val="36"/>
          <w:szCs w:val="36"/>
        </w:rPr>
      </w:pPr>
    </w:p>
    <w:p w:rsidR="001B4FC3" w:rsidRDefault="001B4FC3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10F09" w:rsidRPr="00282B44" w:rsidRDefault="00110F09" w:rsidP="001B4FC3">
      <w:pPr>
        <w:shd w:val="clear" w:color="auto" w:fill="FFFFFF"/>
        <w:spacing w:line="240" w:lineRule="auto"/>
        <w:rPr>
          <w:bCs/>
          <w:color w:val="000000"/>
          <w:spacing w:val="-6"/>
          <w:sz w:val="36"/>
          <w:szCs w:val="36"/>
        </w:rPr>
      </w:pPr>
    </w:p>
    <w:p w:rsidR="001B4FC3" w:rsidRPr="00F13B7F" w:rsidRDefault="001B4FC3" w:rsidP="001B4FC3">
      <w:pPr>
        <w:shd w:val="clear" w:color="auto" w:fill="FFFFFF"/>
        <w:spacing w:line="240" w:lineRule="auto"/>
        <w:rPr>
          <w:bCs/>
          <w:color w:val="000000"/>
          <w:spacing w:val="-6"/>
          <w:sz w:val="28"/>
          <w:szCs w:val="28"/>
        </w:rPr>
      </w:pPr>
      <w:r w:rsidRPr="00282B44">
        <w:rPr>
          <w:bCs/>
          <w:color w:val="000000"/>
          <w:spacing w:val="-6"/>
          <w:sz w:val="26"/>
          <w:szCs w:val="26"/>
        </w:rPr>
        <w:t xml:space="preserve">                                  </w:t>
      </w:r>
      <w:r w:rsidR="00F13B7F">
        <w:rPr>
          <w:bCs/>
          <w:color w:val="000000"/>
          <w:spacing w:val="-6"/>
          <w:sz w:val="26"/>
          <w:szCs w:val="26"/>
        </w:rPr>
        <w:t xml:space="preserve">                      </w:t>
      </w:r>
      <w:r w:rsidR="00F13B7F" w:rsidRPr="00F13B7F">
        <w:rPr>
          <w:bCs/>
          <w:color w:val="000000"/>
          <w:spacing w:val="-6"/>
          <w:sz w:val="28"/>
          <w:szCs w:val="28"/>
        </w:rPr>
        <w:t xml:space="preserve">пгт. Белая Берёзка  </w:t>
      </w:r>
    </w:p>
    <w:p w:rsidR="001B4FC3" w:rsidRDefault="001B4FC3" w:rsidP="001B4FC3">
      <w:pPr>
        <w:shd w:val="clear" w:color="auto" w:fill="FFFFFF"/>
        <w:spacing w:line="240" w:lineRule="auto"/>
        <w:jc w:val="center"/>
        <w:rPr>
          <w:bCs/>
          <w:color w:val="000000"/>
          <w:spacing w:val="-6"/>
          <w:sz w:val="26"/>
          <w:szCs w:val="26"/>
        </w:rPr>
      </w:pPr>
    </w:p>
    <w:p w:rsidR="00F13B7F" w:rsidRDefault="00F13B7F" w:rsidP="00F13B7F">
      <w:pPr>
        <w:shd w:val="clear" w:color="auto" w:fill="FFFFFF"/>
        <w:spacing w:line="240" w:lineRule="auto"/>
        <w:rPr>
          <w:bCs/>
          <w:color w:val="000000"/>
          <w:spacing w:val="-6"/>
          <w:sz w:val="26"/>
          <w:szCs w:val="26"/>
        </w:rPr>
      </w:pPr>
      <w:r>
        <w:rPr>
          <w:bCs/>
          <w:color w:val="000000"/>
          <w:spacing w:val="-6"/>
          <w:sz w:val="26"/>
          <w:szCs w:val="26"/>
        </w:rPr>
        <w:t xml:space="preserve">                                                               2018 год</w:t>
      </w:r>
    </w:p>
    <w:p w:rsidR="00FA41AF" w:rsidRDefault="00FA41AF" w:rsidP="00970C36">
      <w:pPr>
        <w:pStyle w:val="a4"/>
        <w:numPr>
          <w:ilvl w:val="0"/>
          <w:numId w:val="1"/>
        </w:num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Пункт 1.7. изложить</w:t>
      </w:r>
      <w:r w:rsidRPr="00C1048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47784">
        <w:rPr>
          <w:rFonts w:ascii="Times New Roman" w:hAnsi="Times New Roman" w:cs="Times New Roman"/>
          <w:color w:val="auto"/>
          <w:sz w:val="28"/>
          <w:szCs w:val="28"/>
        </w:rPr>
        <w:t>в следующей редакции:</w:t>
      </w:r>
    </w:p>
    <w:p w:rsidR="00970C36" w:rsidRDefault="00970C36" w:rsidP="00970C36">
      <w:pPr>
        <w:pStyle w:val="a4"/>
        <w:spacing w:before="0" w:beforeAutospacing="0" w:after="0" w:afterAutospacing="0" w:line="240" w:lineRule="auto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A41AF" w:rsidRDefault="00FA41AF" w:rsidP="00FA41AF">
      <w:pPr>
        <w:widowControl/>
        <w:shd w:val="clear" w:color="auto" w:fill="FFFFFF"/>
        <w:autoSpaceDE/>
        <w:autoSpaceDN/>
        <w:adjustRightInd/>
        <w:spacing w:line="322" w:lineRule="exact"/>
        <w:ind w:right="19"/>
        <w:rPr>
          <w:spacing w:val="3"/>
          <w:sz w:val="28"/>
          <w:szCs w:val="28"/>
        </w:rPr>
      </w:pPr>
      <w:r w:rsidRPr="00D57247">
        <w:rPr>
          <w:sz w:val="28"/>
          <w:szCs w:val="28"/>
        </w:rPr>
        <w:t>«</w:t>
      </w:r>
      <w:r w:rsidR="00110F09">
        <w:rPr>
          <w:sz w:val="28"/>
          <w:szCs w:val="28"/>
        </w:rPr>
        <w:t>1.7.</w:t>
      </w:r>
      <w:r>
        <w:rPr>
          <w:sz w:val="28"/>
          <w:szCs w:val="28"/>
        </w:rPr>
        <w:t>Учредителем Учреждения является муниципальное образование «Трубчевский муниципальный район</w:t>
      </w:r>
      <w:r w:rsidRPr="00D57247">
        <w:rPr>
          <w:spacing w:val="3"/>
          <w:sz w:val="28"/>
          <w:szCs w:val="28"/>
        </w:rPr>
        <w:t xml:space="preserve">». </w:t>
      </w:r>
      <w:r>
        <w:rPr>
          <w:spacing w:val="3"/>
          <w:sz w:val="28"/>
          <w:szCs w:val="28"/>
        </w:rPr>
        <w:t xml:space="preserve"> Функции и полномочия учредителя осуществляет администрация Трубчевского муниципального района (далее-Учредитель).</w:t>
      </w:r>
    </w:p>
    <w:p w:rsidR="00FA41AF" w:rsidRPr="00D57247" w:rsidRDefault="00FA41AF" w:rsidP="00FA41AF">
      <w:pPr>
        <w:widowControl/>
        <w:shd w:val="clear" w:color="auto" w:fill="FFFFFF"/>
        <w:autoSpaceDE/>
        <w:autoSpaceDN/>
        <w:adjustRightInd/>
        <w:spacing w:line="322" w:lineRule="exact"/>
        <w:ind w:right="1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Функции главного распорядителя бюджетных средств выполняет администрация Тру</w:t>
      </w:r>
      <w:r w:rsidR="00BC54D8">
        <w:rPr>
          <w:spacing w:val="3"/>
          <w:sz w:val="28"/>
          <w:szCs w:val="28"/>
        </w:rPr>
        <w:t>бчевского муниципального района</w:t>
      </w:r>
      <w:r w:rsidR="00110F09">
        <w:rPr>
          <w:spacing w:val="3"/>
          <w:sz w:val="28"/>
          <w:szCs w:val="28"/>
        </w:rPr>
        <w:t>»</w:t>
      </w:r>
      <w:r w:rsidR="00BC54D8">
        <w:rPr>
          <w:spacing w:val="3"/>
          <w:sz w:val="28"/>
          <w:szCs w:val="28"/>
        </w:rPr>
        <w:t>.</w:t>
      </w:r>
    </w:p>
    <w:p w:rsidR="0092316B" w:rsidRDefault="0092316B" w:rsidP="00FA41AF">
      <w:pPr>
        <w:widowControl/>
        <w:shd w:val="clear" w:color="auto" w:fill="FFFFFF"/>
        <w:autoSpaceDE/>
        <w:autoSpaceDN/>
        <w:adjustRightInd/>
        <w:spacing w:line="322" w:lineRule="exact"/>
        <w:ind w:right="19"/>
      </w:pPr>
    </w:p>
    <w:p w:rsidR="00FA41AF" w:rsidRDefault="00FA41AF" w:rsidP="00FA41AF">
      <w:pPr>
        <w:widowControl/>
        <w:shd w:val="clear" w:color="auto" w:fill="FFFFFF"/>
        <w:autoSpaceDE/>
        <w:autoSpaceDN/>
        <w:adjustRightInd/>
        <w:spacing w:line="322" w:lineRule="exact"/>
        <w:ind w:right="19"/>
        <w:rPr>
          <w:sz w:val="28"/>
          <w:szCs w:val="28"/>
        </w:rPr>
      </w:pPr>
      <w:r w:rsidRPr="00E07A39">
        <w:t xml:space="preserve"> </w:t>
      </w:r>
      <w:r w:rsidRPr="00D57247">
        <w:rPr>
          <w:sz w:val="28"/>
          <w:szCs w:val="28"/>
        </w:rPr>
        <w:t xml:space="preserve">2. </w:t>
      </w:r>
      <w:r w:rsidR="00110F09">
        <w:rPr>
          <w:spacing w:val="-10"/>
          <w:sz w:val="28"/>
          <w:szCs w:val="28"/>
        </w:rPr>
        <w:t>П</w:t>
      </w:r>
      <w:r w:rsidR="0033171B">
        <w:rPr>
          <w:spacing w:val="-10"/>
          <w:sz w:val="28"/>
          <w:szCs w:val="28"/>
        </w:rPr>
        <w:t>ункт 1.8.</w:t>
      </w:r>
      <w:r w:rsidR="00110F09" w:rsidRPr="00110F09">
        <w:rPr>
          <w:spacing w:val="-10"/>
          <w:sz w:val="28"/>
          <w:szCs w:val="28"/>
        </w:rPr>
        <w:t xml:space="preserve"> </w:t>
      </w:r>
      <w:r w:rsidR="00110F09">
        <w:rPr>
          <w:spacing w:val="-10"/>
          <w:sz w:val="28"/>
          <w:szCs w:val="28"/>
        </w:rPr>
        <w:t>исключить.</w:t>
      </w:r>
    </w:p>
    <w:p w:rsidR="0033171B" w:rsidRDefault="0033171B">
      <w:pPr>
        <w:rPr>
          <w:sz w:val="28"/>
          <w:szCs w:val="28"/>
        </w:rPr>
      </w:pPr>
    </w:p>
    <w:p w:rsidR="00A20DAB" w:rsidRDefault="0033171B">
      <w:r>
        <w:rPr>
          <w:sz w:val="28"/>
          <w:szCs w:val="28"/>
        </w:rPr>
        <w:t>3</w:t>
      </w:r>
      <w:r>
        <w:t>.</w:t>
      </w:r>
      <w:r w:rsidRPr="0033171B">
        <w:rPr>
          <w:spacing w:val="-10"/>
          <w:sz w:val="28"/>
          <w:szCs w:val="28"/>
        </w:rPr>
        <w:t xml:space="preserve"> </w:t>
      </w:r>
      <w:r w:rsidR="00110F09">
        <w:rPr>
          <w:spacing w:val="-10"/>
          <w:sz w:val="28"/>
          <w:szCs w:val="28"/>
        </w:rPr>
        <w:t>П</w:t>
      </w:r>
      <w:r>
        <w:rPr>
          <w:spacing w:val="-10"/>
          <w:sz w:val="28"/>
          <w:szCs w:val="28"/>
        </w:rPr>
        <w:t>ункт 2.4.</w:t>
      </w:r>
      <w:r w:rsidR="00110F09" w:rsidRPr="00110F09">
        <w:rPr>
          <w:spacing w:val="-10"/>
          <w:sz w:val="28"/>
          <w:szCs w:val="28"/>
        </w:rPr>
        <w:t xml:space="preserve"> </w:t>
      </w:r>
      <w:r w:rsidR="00110F09">
        <w:rPr>
          <w:spacing w:val="-10"/>
          <w:sz w:val="28"/>
          <w:szCs w:val="28"/>
        </w:rPr>
        <w:t>исключить.</w:t>
      </w:r>
    </w:p>
    <w:p w:rsidR="00A20DAB" w:rsidRDefault="00A20DAB" w:rsidP="00A20DAB"/>
    <w:p w:rsidR="00494844" w:rsidRPr="00A20DAB" w:rsidRDefault="00494844" w:rsidP="00A20DAB">
      <w:pPr>
        <w:rPr>
          <w:sz w:val="28"/>
          <w:szCs w:val="28"/>
        </w:rPr>
      </w:pPr>
    </w:p>
    <w:sectPr w:rsidR="00494844" w:rsidRPr="00A20DAB" w:rsidSect="00494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FA" w:rsidRDefault="003A08FA" w:rsidP="003A10C3">
      <w:pPr>
        <w:spacing w:line="240" w:lineRule="auto"/>
      </w:pPr>
      <w:r>
        <w:separator/>
      </w:r>
    </w:p>
  </w:endnote>
  <w:endnote w:type="continuationSeparator" w:id="0">
    <w:p w:rsidR="003A08FA" w:rsidRDefault="003A08FA" w:rsidP="003A10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C3" w:rsidRDefault="003A10C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188"/>
      <w:docPartObj>
        <w:docPartGallery w:val="Page Numbers (Bottom of Page)"/>
        <w:docPartUnique/>
      </w:docPartObj>
    </w:sdtPr>
    <w:sdtContent>
      <w:p w:rsidR="003A10C3" w:rsidRDefault="003A10C3">
        <w:pPr>
          <w:pStyle w:val="a9"/>
        </w:pPr>
        <w:r>
          <w:t xml:space="preserve">                                                                                    </w:t>
        </w:r>
        <w:fldSimple w:instr=" PAGE   \* MERGEFORMAT ">
          <w:r w:rsidR="00970C36">
            <w:rPr>
              <w:noProof/>
            </w:rPr>
            <w:t>2</w:t>
          </w:r>
        </w:fldSimple>
      </w:p>
    </w:sdtContent>
  </w:sdt>
  <w:p w:rsidR="003A10C3" w:rsidRDefault="003A10C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C3" w:rsidRDefault="003A10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FA" w:rsidRDefault="003A08FA" w:rsidP="003A10C3">
      <w:pPr>
        <w:spacing w:line="240" w:lineRule="auto"/>
      </w:pPr>
      <w:r>
        <w:separator/>
      </w:r>
    </w:p>
  </w:footnote>
  <w:footnote w:type="continuationSeparator" w:id="0">
    <w:p w:rsidR="003A08FA" w:rsidRDefault="003A08FA" w:rsidP="003A10C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C3" w:rsidRDefault="003A10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C3" w:rsidRDefault="003A10C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C3" w:rsidRDefault="003A10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6730A"/>
    <w:multiLevelType w:val="hybridMultilevel"/>
    <w:tmpl w:val="B4581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FC3"/>
    <w:rsid w:val="00110F09"/>
    <w:rsid w:val="001B4FC3"/>
    <w:rsid w:val="001F241F"/>
    <w:rsid w:val="0033171B"/>
    <w:rsid w:val="003A08FA"/>
    <w:rsid w:val="003A10C3"/>
    <w:rsid w:val="003A4F4C"/>
    <w:rsid w:val="004668EC"/>
    <w:rsid w:val="00494844"/>
    <w:rsid w:val="005A0FD4"/>
    <w:rsid w:val="005A1D8B"/>
    <w:rsid w:val="00654B60"/>
    <w:rsid w:val="0092316B"/>
    <w:rsid w:val="00970C36"/>
    <w:rsid w:val="009F682D"/>
    <w:rsid w:val="00A20DAB"/>
    <w:rsid w:val="00A25E57"/>
    <w:rsid w:val="00BC54D8"/>
    <w:rsid w:val="00BF6B8A"/>
    <w:rsid w:val="00C50EC2"/>
    <w:rsid w:val="00C63750"/>
    <w:rsid w:val="00DF1E91"/>
    <w:rsid w:val="00E97733"/>
    <w:rsid w:val="00F13B7F"/>
    <w:rsid w:val="00F91DE7"/>
    <w:rsid w:val="00FA41AF"/>
    <w:rsid w:val="00FC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C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FC3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FA41AF"/>
    <w:pPr>
      <w:widowControl/>
      <w:autoSpaceDE/>
      <w:autoSpaceDN/>
      <w:adjustRightInd/>
      <w:spacing w:before="100" w:beforeAutospacing="1" w:after="100" w:afterAutospacing="1" w:line="300" w:lineRule="auto"/>
      <w:jc w:val="left"/>
      <w:textAlignment w:val="auto"/>
    </w:pPr>
    <w:rPr>
      <w:rFonts w:ascii="Arial" w:hAnsi="Arial" w:cs="Arial"/>
      <w:color w:val="000000"/>
    </w:rPr>
  </w:style>
  <w:style w:type="paragraph" w:styleId="a5">
    <w:name w:val="Body Text Indent"/>
    <w:basedOn w:val="a"/>
    <w:link w:val="a6"/>
    <w:rsid w:val="00FA41AF"/>
    <w:pPr>
      <w:widowControl/>
      <w:autoSpaceDE/>
      <w:autoSpaceDN/>
      <w:adjustRightInd/>
      <w:spacing w:after="120" w:line="240" w:lineRule="auto"/>
      <w:ind w:left="283"/>
      <w:jc w:val="left"/>
      <w:textAlignment w:val="auto"/>
    </w:pPr>
  </w:style>
  <w:style w:type="character" w:customStyle="1" w:styleId="a6">
    <w:name w:val="Основной текст с отступом Знак"/>
    <w:basedOn w:val="a0"/>
    <w:link w:val="a5"/>
    <w:rsid w:val="00FA4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A10C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A1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A10C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10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803D-0779-4C13-B2B2-A29104A8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Music School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16</cp:revision>
  <cp:lastPrinted>2018-01-31T09:32:00Z</cp:lastPrinted>
  <dcterms:created xsi:type="dcterms:W3CDTF">2017-11-15T14:15:00Z</dcterms:created>
  <dcterms:modified xsi:type="dcterms:W3CDTF">2018-01-31T09:33:00Z</dcterms:modified>
</cp:coreProperties>
</file>