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8A2891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A2891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A516CD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 в образовательн</w:t>
      </w:r>
      <w:r w:rsidR="00A516CD">
        <w:rPr>
          <w:rFonts w:ascii="Times New Roman" w:hAnsi="Times New Roman" w:cs="Times New Roman"/>
          <w:sz w:val="26"/>
          <w:szCs w:val="26"/>
        </w:rPr>
        <w:t xml:space="preserve">ую </w:t>
      </w:r>
      <w:r w:rsidR="00CF04AD">
        <w:rPr>
          <w:rFonts w:ascii="Times New Roman" w:hAnsi="Times New Roman" w:cs="Times New Roman"/>
          <w:sz w:val="26"/>
          <w:szCs w:val="26"/>
        </w:rPr>
        <w:t>организаци</w:t>
      </w:r>
      <w:r w:rsidR="00A516CD">
        <w:rPr>
          <w:rFonts w:ascii="Times New Roman" w:hAnsi="Times New Roman" w:cs="Times New Roman"/>
          <w:sz w:val="26"/>
          <w:szCs w:val="26"/>
        </w:rPr>
        <w:t>ю</w:t>
      </w:r>
    </w:p>
    <w:p w:rsidR="00E95143" w:rsidRPr="00755DCC" w:rsidRDefault="00A516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r w:rsidR="00A516CD">
        <w:rPr>
          <w:rFonts w:ascii="Times New Roman" w:hAnsi="Times New Roman" w:cs="Times New Roman"/>
          <w:sz w:val="26"/>
          <w:szCs w:val="26"/>
        </w:rPr>
        <w:t>в образовательную организацию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16C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16C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62</w:t>
      </w:r>
      <w:r w:rsidR="00A516CD">
        <w:rPr>
          <w:rStyle w:val="3"/>
          <w:rFonts w:ascii="Times New Roman" w:hAnsi="Times New Roman" w:cs="Times New Roman"/>
          <w:b w:val="0"/>
          <w:bCs w:val="0"/>
        </w:rPr>
        <w:t>1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lastRenderedPageBreak/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36E9"/>
    <w:rsid w:val="004A6D25"/>
    <w:rsid w:val="004C18AB"/>
    <w:rsid w:val="004F0A48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2891"/>
    <w:rsid w:val="008A3B4D"/>
    <w:rsid w:val="008B5800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516CD"/>
    <w:rsid w:val="00A770DE"/>
    <w:rsid w:val="00AF0F97"/>
    <w:rsid w:val="00AF1B1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50</cp:revision>
  <cp:lastPrinted>2018-07-05T08:35:00Z</cp:lastPrinted>
  <dcterms:created xsi:type="dcterms:W3CDTF">2018-05-28T13:32:00Z</dcterms:created>
  <dcterms:modified xsi:type="dcterms:W3CDTF">2018-07-05T12:03:00Z</dcterms:modified>
</cp:coreProperties>
</file>