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80C" w:rsidRDefault="00A1080C" w:rsidP="00A1080C">
      <w:pPr>
        <w:ind w:hanging="567"/>
        <w:jc w:val="center"/>
        <w:outlineLvl w:val="0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     РОССИЙСКАЯ ФЕДЕРАЦИЯ                           </w:t>
      </w:r>
    </w:p>
    <w:p w:rsidR="00A1080C" w:rsidRDefault="00A1080C" w:rsidP="00A1080C">
      <w:pPr>
        <w:jc w:val="center"/>
        <w:outlineLvl w:val="0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1080C" w:rsidRDefault="008A579A" w:rsidP="00A1080C">
      <w:r>
        <w:rPr>
          <w:noProof/>
        </w:rPr>
        <w:pict>
          <v:line id="Прямая соединительная линия 1" o:spid="_x0000_s1026" style="position:absolute;z-index:251658240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A1080C" w:rsidRDefault="00A1080C" w:rsidP="00A1080C">
      <w:pPr>
        <w:jc w:val="center"/>
        <w:outlineLvl w:val="0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A1080C" w:rsidRDefault="00A1080C" w:rsidP="00A1080C">
      <w:pPr>
        <w:rPr>
          <w:sz w:val="20"/>
          <w:szCs w:val="20"/>
        </w:rPr>
      </w:pPr>
    </w:p>
    <w:p w:rsidR="00A1080C" w:rsidRDefault="00A1080C" w:rsidP="00A1080C">
      <w:pPr>
        <w:rPr>
          <w:sz w:val="26"/>
          <w:szCs w:val="26"/>
        </w:rPr>
      </w:pPr>
      <w:r>
        <w:rPr>
          <w:sz w:val="26"/>
          <w:szCs w:val="26"/>
        </w:rPr>
        <w:t xml:space="preserve">от   </w:t>
      </w:r>
      <w:r w:rsidR="00113DA2">
        <w:rPr>
          <w:sz w:val="26"/>
          <w:szCs w:val="26"/>
        </w:rPr>
        <w:t>18.01.</w:t>
      </w:r>
      <w:r>
        <w:rPr>
          <w:sz w:val="26"/>
          <w:szCs w:val="26"/>
        </w:rPr>
        <w:t xml:space="preserve"> 2018 г. №  </w:t>
      </w:r>
      <w:r w:rsidR="00113DA2">
        <w:rPr>
          <w:sz w:val="26"/>
          <w:szCs w:val="26"/>
        </w:rPr>
        <w:t>28</w:t>
      </w:r>
    </w:p>
    <w:p w:rsidR="00A1080C" w:rsidRDefault="00A1080C" w:rsidP="00A1080C">
      <w:pPr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A1080C" w:rsidRDefault="00A1080C" w:rsidP="00A1080C">
      <w:pPr>
        <w:rPr>
          <w:sz w:val="26"/>
          <w:szCs w:val="20"/>
        </w:rPr>
      </w:pPr>
    </w:p>
    <w:p w:rsidR="00A1080C" w:rsidRDefault="00A1080C" w:rsidP="00A1080C">
      <w:pPr>
        <w:rPr>
          <w:sz w:val="26"/>
          <w:szCs w:val="20"/>
        </w:rPr>
      </w:pPr>
      <w:r>
        <w:rPr>
          <w:sz w:val="26"/>
          <w:szCs w:val="20"/>
        </w:rPr>
        <w:t>О внесении  изменений  в постановление</w:t>
      </w:r>
    </w:p>
    <w:p w:rsidR="00A1080C" w:rsidRDefault="00A1080C" w:rsidP="00A1080C">
      <w:pPr>
        <w:rPr>
          <w:sz w:val="26"/>
          <w:szCs w:val="20"/>
        </w:rPr>
      </w:pPr>
      <w:r>
        <w:rPr>
          <w:sz w:val="26"/>
          <w:szCs w:val="20"/>
        </w:rPr>
        <w:t xml:space="preserve">администрации  </w:t>
      </w:r>
      <w:proofErr w:type="spellStart"/>
      <w:r>
        <w:rPr>
          <w:sz w:val="26"/>
          <w:szCs w:val="20"/>
        </w:rPr>
        <w:t>Трубчевского</w:t>
      </w:r>
      <w:r w:rsidR="00F95793">
        <w:rPr>
          <w:sz w:val="26"/>
          <w:szCs w:val="20"/>
        </w:rPr>
        <w:t>муниципального</w:t>
      </w:r>
      <w:proofErr w:type="spellEnd"/>
    </w:p>
    <w:p w:rsidR="00A1080C" w:rsidRDefault="00A1080C" w:rsidP="00A1080C">
      <w:pPr>
        <w:rPr>
          <w:sz w:val="26"/>
          <w:szCs w:val="20"/>
        </w:rPr>
      </w:pPr>
      <w:r>
        <w:rPr>
          <w:sz w:val="26"/>
          <w:szCs w:val="20"/>
        </w:rPr>
        <w:t>района от 26.06.2017 г.№ 461</w:t>
      </w:r>
      <w:r w:rsidR="00F95793" w:rsidRPr="00A1080C">
        <w:rPr>
          <w:sz w:val="26"/>
        </w:rPr>
        <w:t xml:space="preserve">«Об  утверждении  </w:t>
      </w:r>
    </w:p>
    <w:p w:rsidR="00F95793" w:rsidRPr="00A1080C" w:rsidRDefault="00A1080C" w:rsidP="00F95793">
      <w:pPr>
        <w:rPr>
          <w:sz w:val="26"/>
        </w:rPr>
      </w:pPr>
      <w:r w:rsidRPr="00A1080C">
        <w:rPr>
          <w:sz w:val="26"/>
        </w:rPr>
        <w:t xml:space="preserve">Положения </w:t>
      </w:r>
      <w:r w:rsidR="00F95793" w:rsidRPr="00A1080C">
        <w:rPr>
          <w:sz w:val="26"/>
        </w:rPr>
        <w:t xml:space="preserve">об  оплате труда работников  </w:t>
      </w:r>
    </w:p>
    <w:p w:rsidR="00F95793" w:rsidRPr="00A1080C" w:rsidRDefault="00F95793" w:rsidP="00F95793">
      <w:pPr>
        <w:rPr>
          <w:sz w:val="26"/>
        </w:rPr>
      </w:pPr>
      <w:r w:rsidRPr="00A1080C">
        <w:rPr>
          <w:sz w:val="26"/>
        </w:rPr>
        <w:t>муниципальных учреждений культуры</w:t>
      </w:r>
    </w:p>
    <w:p w:rsidR="00F95793" w:rsidRPr="00A1080C" w:rsidRDefault="00F95793" w:rsidP="00F95793">
      <w:pPr>
        <w:rPr>
          <w:sz w:val="26"/>
        </w:rPr>
      </w:pPr>
      <w:proofErr w:type="spellStart"/>
      <w:r w:rsidRPr="00A1080C">
        <w:rPr>
          <w:sz w:val="26"/>
        </w:rPr>
        <w:t>Трубчевскогомуниципального</w:t>
      </w:r>
      <w:proofErr w:type="spellEnd"/>
      <w:r w:rsidRPr="00A1080C">
        <w:rPr>
          <w:sz w:val="26"/>
        </w:rPr>
        <w:t xml:space="preserve"> района»</w:t>
      </w:r>
    </w:p>
    <w:p w:rsidR="00F95793" w:rsidRPr="00A1080C" w:rsidRDefault="00F95793" w:rsidP="00F95793">
      <w:pPr>
        <w:rPr>
          <w:sz w:val="26"/>
        </w:rPr>
      </w:pPr>
    </w:p>
    <w:p w:rsidR="00A1080C" w:rsidRDefault="00A1080C" w:rsidP="00A1080C">
      <w:pPr>
        <w:rPr>
          <w:sz w:val="26"/>
          <w:szCs w:val="20"/>
        </w:rPr>
      </w:pPr>
      <w:r>
        <w:rPr>
          <w:sz w:val="26"/>
          <w:szCs w:val="20"/>
        </w:rPr>
        <w:t xml:space="preserve">            В целях реализации  Указа  Президента  Российской  Федерации  от  7 мая 2012 года № 597 «О мероприятиях по реализации  государственной  социальной  политики» и  достижения  целевого  уровня  средней  заработной  платы  работников  учреждений культуры </w:t>
      </w:r>
      <w:proofErr w:type="spellStart"/>
      <w:r>
        <w:rPr>
          <w:sz w:val="26"/>
          <w:szCs w:val="20"/>
        </w:rPr>
        <w:t>Трубчевского</w:t>
      </w:r>
      <w:proofErr w:type="spellEnd"/>
      <w:r>
        <w:rPr>
          <w:sz w:val="26"/>
          <w:szCs w:val="20"/>
        </w:rPr>
        <w:t xml:space="preserve">  муниципального  района </w:t>
      </w:r>
    </w:p>
    <w:p w:rsidR="00A1080C" w:rsidRDefault="00A1080C" w:rsidP="00A1080C">
      <w:pPr>
        <w:ind w:firstLine="709"/>
        <w:outlineLvl w:val="0"/>
        <w:rPr>
          <w:sz w:val="26"/>
        </w:rPr>
      </w:pPr>
    </w:p>
    <w:p w:rsidR="00A1080C" w:rsidRDefault="00A1080C" w:rsidP="00A1080C">
      <w:pPr>
        <w:ind w:firstLine="709"/>
        <w:outlineLvl w:val="0"/>
        <w:rPr>
          <w:sz w:val="26"/>
        </w:rPr>
      </w:pPr>
      <w:r>
        <w:rPr>
          <w:sz w:val="26"/>
        </w:rPr>
        <w:t>ПОСТАНОВЛЯЮ:</w:t>
      </w:r>
    </w:p>
    <w:p w:rsidR="00A1080C" w:rsidRDefault="00A1080C" w:rsidP="00A1080C">
      <w:pPr>
        <w:rPr>
          <w:sz w:val="26"/>
          <w:szCs w:val="20"/>
        </w:rPr>
      </w:pPr>
      <w:r>
        <w:rPr>
          <w:sz w:val="26"/>
        </w:rPr>
        <w:t xml:space="preserve">           1. Внести </w:t>
      </w:r>
      <w:r>
        <w:rPr>
          <w:sz w:val="26"/>
          <w:szCs w:val="20"/>
        </w:rPr>
        <w:t xml:space="preserve"> изменения  в постановление администрации  </w:t>
      </w:r>
      <w:proofErr w:type="spellStart"/>
      <w:r>
        <w:rPr>
          <w:sz w:val="26"/>
          <w:szCs w:val="20"/>
        </w:rPr>
        <w:t>Трубчевского</w:t>
      </w:r>
      <w:proofErr w:type="spellEnd"/>
    </w:p>
    <w:p w:rsidR="00A1080C" w:rsidRPr="00A1080C" w:rsidRDefault="00A1080C" w:rsidP="00A1080C">
      <w:pPr>
        <w:rPr>
          <w:sz w:val="26"/>
        </w:rPr>
      </w:pPr>
      <w:r>
        <w:rPr>
          <w:sz w:val="26"/>
          <w:szCs w:val="20"/>
        </w:rPr>
        <w:t xml:space="preserve">муниципального района от 26.06.2017 г.№ 461 </w:t>
      </w:r>
      <w:r w:rsidRPr="00A1080C">
        <w:rPr>
          <w:sz w:val="26"/>
        </w:rPr>
        <w:t xml:space="preserve">«Об  утверждении  Положения </w:t>
      </w:r>
    </w:p>
    <w:p w:rsidR="00A1080C" w:rsidRPr="00A1080C" w:rsidRDefault="00A1080C" w:rsidP="00A1080C">
      <w:pPr>
        <w:rPr>
          <w:sz w:val="26"/>
        </w:rPr>
      </w:pPr>
      <w:r w:rsidRPr="00A1080C">
        <w:rPr>
          <w:sz w:val="26"/>
        </w:rPr>
        <w:t xml:space="preserve">об  оплате труда работников  муниципальных учреждений культуры  </w:t>
      </w:r>
      <w:proofErr w:type="spellStart"/>
      <w:r w:rsidRPr="00A1080C">
        <w:rPr>
          <w:sz w:val="26"/>
        </w:rPr>
        <w:t>Трубчевского</w:t>
      </w:r>
      <w:proofErr w:type="spellEnd"/>
    </w:p>
    <w:p w:rsidR="00A1080C" w:rsidRDefault="00A1080C" w:rsidP="00A1080C">
      <w:pPr>
        <w:rPr>
          <w:sz w:val="26"/>
        </w:rPr>
      </w:pPr>
      <w:r w:rsidRPr="00A1080C">
        <w:rPr>
          <w:sz w:val="26"/>
        </w:rPr>
        <w:t>муниципального района»</w:t>
      </w:r>
      <w:r>
        <w:rPr>
          <w:sz w:val="26"/>
        </w:rPr>
        <w:t>:</w:t>
      </w:r>
    </w:p>
    <w:p w:rsidR="00E202A0" w:rsidRDefault="00A22690" w:rsidP="00E202A0">
      <w:pPr>
        <w:jc w:val="both"/>
        <w:rPr>
          <w:bCs/>
          <w:sz w:val="26"/>
          <w:szCs w:val="26"/>
        </w:rPr>
      </w:pPr>
      <w:r>
        <w:rPr>
          <w:sz w:val="26"/>
        </w:rPr>
        <w:t xml:space="preserve">- </w:t>
      </w:r>
      <w:r w:rsidR="00A1080C">
        <w:rPr>
          <w:sz w:val="26"/>
        </w:rPr>
        <w:t xml:space="preserve"> пункт 5.2. </w:t>
      </w:r>
      <w:r w:rsidR="00855F43">
        <w:rPr>
          <w:sz w:val="26"/>
        </w:rPr>
        <w:t xml:space="preserve">раздела 5 Положения  об оплате труда  работников  муниципальных учреждений культуры </w:t>
      </w:r>
      <w:proofErr w:type="spellStart"/>
      <w:r w:rsidR="00855F43">
        <w:rPr>
          <w:sz w:val="26"/>
        </w:rPr>
        <w:t>Трубчевского</w:t>
      </w:r>
      <w:proofErr w:type="spellEnd"/>
      <w:r w:rsidR="00855F43">
        <w:rPr>
          <w:sz w:val="26"/>
        </w:rPr>
        <w:t xml:space="preserve">  муниципального  района  </w:t>
      </w:r>
      <w:r w:rsidR="00A1080C">
        <w:rPr>
          <w:sz w:val="26"/>
        </w:rPr>
        <w:t>изложить в редакции</w:t>
      </w:r>
      <w:r w:rsidR="00E202A0">
        <w:rPr>
          <w:sz w:val="26"/>
        </w:rPr>
        <w:t>:</w:t>
      </w:r>
      <w:r w:rsidR="00E202A0">
        <w:rPr>
          <w:bCs/>
          <w:sz w:val="26"/>
          <w:szCs w:val="26"/>
        </w:rPr>
        <w:t xml:space="preserve"> «Размер должностного оклада руководителя учреждения определяется в зависимости от сложности труда с учетом масштаба управления и особенностей деятельности и значимости учреждения.</w:t>
      </w:r>
    </w:p>
    <w:p w:rsidR="00E202A0" w:rsidRDefault="00E202A0" w:rsidP="00E202A0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Отнесение учреждения к группе производится по критериям, содержащимся в приложении 5 к настоящему положению.</w:t>
      </w:r>
    </w:p>
    <w:p w:rsidR="00E202A0" w:rsidRDefault="00E202A0" w:rsidP="00E202A0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Размеры окладов руководителей по группам учреждений в зависимости от критериев особенностей деятельности, значимости и масштаба управления:</w:t>
      </w:r>
    </w:p>
    <w:p w:rsidR="00E202A0" w:rsidRDefault="00E202A0" w:rsidP="00E202A0">
      <w:pPr>
        <w:jc w:val="both"/>
        <w:rPr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202A0" w:rsidTr="00E202A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A0" w:rsidRDefault="00E202A0">
            <w:pPr>
              <w:jc w:val="both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Группы  учреждений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A0" w:rsidRDefault="00E202A0">
            <w:pPr>
              <w:jc w:val="both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Оклад (должностной оклад),</w:t>
            </w:r>
          </w:p>
          <w:p w:rsidR="00E202A0" w:rsidRDefault="00E202A0">
            <w:pPr>
              <w:jc w:val="both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рублей</w:t>
            </w:r>
          </w:p>
        </w:tc>
      </w:tr>
      <w:tr w:rsidR="00E202A0" w:rsidTr="00E202A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A0" w:rsidRDefault="00E202A0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A0" w:rsidRDefault="003709E7">
            <w:pPr>
              <w:jc w:val="both"/>
              <w:rPr>
                <w:rFonts w:eastAsia="Calibri"/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23300</w:t>
            </w:r>
          </w:p>
        </w:tc>
      </w:tr>
      <w:tr w:rsidR="00E202A0" w:rsidTr="00E202A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A0" w:rsidRDefault="00E202A0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gramStart"/>
            <w:r>
              <w:rPr>
                <w:bCs/>
                <w:sz w:val="26"/>
                <w:szCs w:val="26"/>
              </w:rPr>
              <w:t>П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A0" w:rsidRDefault="003709E7">
            <w:pPr>
              <w:jc w:val="both"/>
              <w:rPr>
                <w:rFonts w:eastAsia="Calibri"/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19200</w:t>
            </w:r>
          </w:p>
        </w:tc>
      </w:tr>
      <w:tr w:rsidR="00E202A0" w:rsidTr="00E202A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A0" w:rsidRDefault="00E202A0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gramStart"/>
            <w:r>
              <w:rPr>
                <w:bCs/>
                <w:sz w:val="26"/>
                <w:szCs w:val="26"/>
              </w:rPr>
              <w:t>Ш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A0" w:rsidRDefault="003709E7">
            <w:pPr>
              <w:jc w:val="both"/>
              <w:rPr>
                <w:rFonts w:eastAsia="Calibri"/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15500</w:t>
            </w:r>
          </w:p>
        </w:tc>
      </w:tr>
    </w:tbl>
    <w:p w:rsidR="00E202A0" w:rsidRDefault="00E202A0" w:rsidP="00E202A0">
      <w:pPr>
        <w:jc w:val="both"/>
        <w:rPr>
          <w:rFonts w:eastAsia="Calibri"/>
          <w:sz w:val="26"/>
          <w:szCs w:val="26"/>
        </w:rPr>
      </w:pPr>
    </w:p>
    <w:p w:rsidR="00A1080C" w:rsidRDefault="003709E7" w:rsidP="00F95793">
      <w:pPr>
        <w:jc w:val="both"/>
        <w:rPr>
          <w:sz w:val="26"/>
        </w:rPr>
      </w:pPr>
      <w:r>
        <w:rPr>
          <w:sz w:val="26"/>
        </w:rPr>
        <w:t xml:space="preserve">-  приложение 1 к  Положению об оплате  труда работников  муниципальных учреждений культуры 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 муниципального  района  считать  утратившим силу;</w:t>
      </w:r>
    </w:p>
    <w:p w:rsidR="003709E7" w:rsidRDefault="003709E7" w:rsidP="00F95793">
      <w:pPr>
        <w:jc w:val="both"/>
        <w:rPr>
          <w:sz w:val="26"/>
        </w:rPr>
      </w:pPr>
      <w:r>
        <w:rPr>
          <w:sz w:val="26"/>
        </w:rPr>
        <w:t xml:space="preserve">- приложение  2 к  Положению об оплате  труда работников  муниципальных учреждений культуры 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 муниципального  района  считать  приложением 1 к  Положению об оплате  труда работников  муниципальных учреждений культуры 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 муниципального  района, изложив в новой редакции </w:t>
      </w:r>
      <w:proofErr w:type="gramStart"/>
      <w:r>
        <w:rPr>
          <w:sz w:val="26"/>
        </w:rPr>
        <w:t xml:space="preserve">( </w:t>
      </w:r>
      <w:proofErr w:type="gramEnd"/>
      <w:r>
        <w:rPr>
          <w:sz w:val="26"/>
        </w:rPr>
        <w:t>прилагается);</w:t>
      </w:r>
    </w:p>
    <w:p w:rsidR="00A41DAB" w:rsidRDefault="003709E7" w:rsidP="00F95793">
      <w:pPr>
        <w:jc w:val="both"/>
        <w:rPr>
          <w:sz w:val="26"/>
        </w:rPr>
      </w:pPr>
      <w:r>
        <w:rPr>
          <w:sz w:val="26"/>
        </w:rPr>
        <w:lastRenderedPageBreak/>
        <w:t xml:space="preserve">- </w:t>
      </w:r>
      <w:r w:rsidR="00A41DAB">
        <w:rPr>
          <w:sz w:val="26"/>
        </w:rPr>
        <w:t xml:space="preserve">приложение 3 к  Положению об оплате  труда работников  муниципальных учреждений культуры  </w:t>
      </w:r>
      <w:proofErr w:type="spellStart"/>
      <w:r w:rsidR="00A41DAB">
        <w:rPr>
          <w:sz w:val="26"/>
        </w:rPr>
        <w:t>Трубчевского</w:t>
      </w:r>
      <w:proofErr w:type="spellEnd"/>
      <w:r w:rsidR="00A41DAB">
        <w:rPr>
          <w:sz w:val="26"/>
        </w:rPr>
        <w:t xml:space="preserve">  муниципального  района  считать  утратившим силу;</w:t>
      </w:r>
    </w:p>
    <w:p w:rsidR="00A41DAB" w:rsidRDefault="00A41DAB" w:rsidP="00F95793">
      <w:pPr>
        <w:jc w:val="both"/>
        <w:rPr>
          <w:sz w:val="26"/>
        </w:rPr>
      </w:pPr>
      <w:r>
        <w:rPr>
          <w:sz w:val="26"/>
        </w:rPr>
        <w:t xml:space="preserve">- приложение  4 к  Положению об оплате  труда работников  муниципальных учреждений культуры 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 муниципального  района  считать  приложением 2 к  Положению об оплате  труда работников  муниципальных учреждений культуры 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 муниципального  рай</w:t>
      </w:r>
      <w:r w:rsidR="00F95793">
        <w:rPr>
          <w:sz w:val="26"/>
        </w:rPr>
        <w:t>она, изложив в новой редакции (</w:t>
      </w:r>
      <w:r>
        <w:rPr>
          <w:sz w:val="26"/>
        </w:rPr>
        <w:t>прилагается);</w:t>
      </w:r>
    </w:p>
    <w:p w:rsidR="00A41DAB" w:rsidRDefault="00A41DAB" w:rsidP="00F95793">
      <w:pPr>
        <w:jc w:val="both"/>
        <w:rPr>
          <w:sz w:val="26"/>
        </w:rPr>
      </w:pPr>
      <w:r>
        <w:rPr>
          <w:sz w:val="26"/>
        </w:rPr>
        <w:t xml:space="preserve">-приложение </w:t>
      </w:r>
      <w:r w:rsidR="00391545">
        <w:rPr>
          <w:sz w:val="26"/>
        </w:rPr>
        <w:t xml:space="preserve"> 5 </w:t>
      </w:r>
      <w:r>
        <w:rPr>
          <w:sz w:val="26"/>
        </w:rPr>
        <w:t xml:space="preserve"> к  Положению об оплате  труда работников  муниципальных учреждений культуры 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 муниципального  района  </w:t>
      </w:r>
      <w:r w:rsidR="00391545">
        <w:rPr>
          <w:sz w:val="26"/>
        </w:rPr>
        <w:t>считать  приложением 3</w:t>
      </w:r>
      <w:r>
        <w:rPr>
          <w:sz w:val="26"/>
        </w:rPr>
        <w:t xml:space="preserve"> к  Положению об оплате  труда работников  муниципальных учреждений культуры 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 муниципального  района, изложив в новой реда</w:t>
      </w:r>
      <w:r w:rsidR="00391545">
        <w:rPr>
          <w:sz w:val="26"/>
        </w:rPr>
        <w:t>кции</w:t>
      </w:r>
      <w:r>
        <w:rPr>
          <w:sz w:val="26"/>
        </w:rPr>
        <w:t>;</w:t>
      </w:r>
    </w:p>
    <w:p w:rsidR="00A1080C" w:rsidRDefault="00391545" w:rsidP="00F95793">
      <w:pPr>
        <w:jc w:val="both"/>
        <w:rPr>
          <w:sz w:val="26"/>
        </w:rPr>
      </w:pPr>
      <w:r>
        <w:rPr>
          <w:sz w:val="26"/>
        </w:rPr>
        <w:t xml:space="preserve">- приложение  6 к  Положению об оплате  труда работников  муниципальных учреждений культуры 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 муниципального  района  считать  приложением 4 к  Положению об оплате  труда работников  муниципальных учреждений культуры 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 муниципального  района, изложив в новой редакции.</w:t>
      </w:r>
    </w:p>
    <w:p w:rsidR="00A1080C" w:rsidRDefault="00391545" w:rsidP="00A1080C">
      <w:pPr>
        <w:ind w:firstLine="709"/>
        <w:jc w:val="both"/>
        <w:rPr>
          <w:sz w:val="26"/>
        </w:rPr>
      </w:pPr>
      <w:r>
        <w:rPr>
          <w:sz w:val="26"/>
        </w:rPr>
        <w:t>2.</w:t>
      </w:r>
      <w:r w:rsidR="00A1080C">
        <w:rPr>
          <w:sz w:val="26"/>
        </w:rPr>
        <w:t xml:space="preserve"> Направить  настоящее   постановление  в отдел  по делам культуры, физической  культуре  и спорту  администрации  </w:t>
      </w:r>
      <w:proofErr w:type="spellStart"/>
      <w:r w:rsidR="00A1080C">
        <w:rPr>
          <w:sz w:val="26"/>
        </w:rPr>
        <w:t>Трубчевского</w:t>
      </w:r>
      <w:proofErr w:type="spellEnd"/>
      <w:r w:rsidR="00A1080C">
        <w:rPr>
          <w:sz w:val="26"/>
        </w:rPr>
        <w:t xml:space="preserve">  муниципального  района  и  финансовое    управление  администрации  </w:t>
      </w:r>
      <w:proofErr w:type="spellStart"/>
      <w:r w:rsidR="00A1080C">
        <w:rPr>
          <w:sz w:val="26"/>
        </w:rPr>
        <w:t>Трубчевского</w:t>
      </w:r>
      <w:proofErr w:type="spellEnd"/>
      <w:r w:rsidR="00A1080C">
        <w:rPr>
          <w:sz w:val="26"/>
        </w:rPr>
        <w:t xml:space="preserve">  муниципального   района.</w:t>
      </w:r>
    </w:p>
    <w:p w:rsidR="00A1080C" w:rsidRDefault="00391545" w:rsidP="00A1080C">
      <w:pPr>
        <w:ind w:firstLine="709"/>
        <w:jc w:val="both"/>
        <w:rPr>
          <w:sz w:val="26"/>
        </w:rPr>
      </w:pPr>
      <w:r>
        <w:rPr>
          <w:sz w:val="26"/>
        </w:rPr>
        <w:t>3</w:t>
      </w:r>
      <w:r w:rsidR="00A1080C">
        <w:rPr>
          <w:sz w:val="26"/>
        </w:rPr>
        <w:t xml:space="preserve">. </w:t>
      </w:r>
      <w:r w:rsidR="00A1080C">
        <w:rPr>
          <w:sz w:val="26"/>
          <w:szCs w:val="28"/>
        </w:rPr>
        <w:t xml:space="preserve">Опубликовать  настоящее   постановление   на  официальном  сайте администрации </w:t>
      </w:r>
      <w:proofErr w:type="spellStart"/>
      <w:r w:rsidR="00A1080C">
        <w:rPr>
          <w:sz w:val="26"/>
          <w:szCs w:val="28"/>
        </w:rPr>
        <w:t>Трубчевского</w:t>
      </w:r>
      <w:proofErr w:type="spellEnd"/>
      <w:r w:rsidR="00A1080C">
        <w:rPr>
          <w:sz w:val="26"/>
          <w:szCs w:val="28"/>
        </w:rPr>
        <w:t xml:space="preserve">  муниципального  района в сети  Интернет</w:t>
      </w:r>
      <w:r w:rsidR="00A1080C">
        <w:rPr>
          <w:sz w:val="26"/>
        </w:rPr>
        <w:t>.</w:t>
      </w:r>
    </w:p>
    <w:p w:rsidR="00A1080C" w:rsidRDefault="00391545" w:rsidP="00A1080C">
      <w:pPr>
        <w:ind w:firstLine="709"/>
        <w:jc w:val="both"/>
        <w:rPr>
          <w:sz w:val="26"/>
        </w:rPr>
      </w:pPr>
      <w:r>
        <w:rPr>
          <w:sz w:val="26"/>
        </w:rPr>
        <w:t>4</w:t>
      </w:r>
      <w:r w:rsidR="00A1080C">
        <w:rPr>
          <w:sz w:val="26"/>
        </w:rPr>
        <w:t>. Настоящее  постановление  вступает  в  силу  с   момента  официального опубликования и распространяется  на пр</w:t>
      </w:r>
      <w:r>
        <w:rPr>
          <w:sz w:val="26"/>
        </w:rPr>
        <w:t xml:space="preserve">авоотношения, возникшие с 1 января  2018 </w:t>
      </w:r>
      <w:r w:rsidR="00A1080C">
        <w:rPr>
          <w:sz w:val="26"/>
        </w:rPr>
        <w:t xml:space="preserve"> года.</w:t>
      </w:r>
    </w:p>
    <w:p w:rsidR="00A1080C" w:rsidRDefault="00391545" w:rsidP="00A1080C">
      <w:pPr>
        <w:ind w:firstLine="709"/>
        <w:jc w:val="both"/>
        <w:rPr>
          <w:sz w:val="26"/>
        </w:rPr>
      </w:pPr>
      <w:r>
        <w:rPr>
          <w:sz w:val="26"/>
        </w:rPr>
        <w:t>5</w:t>
      </w:r>
      <w:r w:rsidR="00A1080C">
        <w:rPr>
          <w:sz w:val="26"/>
        </w:rPr>
        <w:t xml:space="preserve">. </w:t>
      </w:r>
      <w:proofErr w:type="gramStart"/>
      <w:r w:rsidR="00A1080C">
        <w:rPr>
          <w:sz w:val="26"/>
        </w:rPr>
        <w:t>Контроль  за</w:t>
      </w:r>
      <w:proofErr w:type="gramEnd"/>
      <w:r w:rsidR="00A1080C">
        <w:rPr>
          <w:sz w:val="26"/>
        </w:rPr>
        <w:t xml:space="preserve">  исполнением   постановления  возложить   на   заместителя  главы  администрации  </w:t>
      </w:r>
      <w:proofErr w:type="spellStart"/>
      <w:r w:rsidR="00A1080C">
        <w:rPr>
          <w:sz w:val="26"/>
        </w:rPr>
        <w:t>Трубчевского</w:t>
      </w:r>
      <w:proofErr w:type="spellEnd"/>
      <w:r w:rsidR="00A1080C">
        <w:rPr>
          <w:sz w:val="26"/>
        </w:rPr>
        <w:t xml:space="preserve">  муниципального района  </w:t>
      </w:r>
      <w:proofErr w:type="spellStart"/>
      <w:r w:rsidR="00A1080C">
        <w:rPr>
          <w:sz w:val="26"/>
        </w:rPr>
        <w:t>Тубол</w:t>
      </w:r>
      <w:proofErr w:type="spellEnd"/>
      <w:r w:rsidR="00A1080C">
        <w:rPr>
          <w:sz w:val="26"/>
        </w:rPr>
        <w:t xml:space="preserve">  С.Н.</w:t>
      </w:r>
    </w:p>
    <w:p w:rsidR="00A1080C" w:rsidRDefault="00A1080C" w:rsidP="00A108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F95793" w:rsidRDefault="00F95793" w:rsidP="00A108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F95793" w:rsidRDefault="00F95793" w:rsidP="00A108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A1080C" w:rsidRPr="00DE3688" w:rsidRDefault="00DE3688" w:rsidP="00A108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DE3688">
        <w:rPr>
          <w:rFonts w:ascii="Times New Roman" w:hAnsi="Times New Roman" w:cs="Times New Roman"/>
          <w:bCs/>
          <w:sz w:val="26"/>
          <w:szCs w:val="26"/>
        </w:rPr>
        <w:t xml:space="preserve">Глава </w:t>
      </w:r>
      <w:r w:rsidR="00A1080C" w:rsidRPr="00DE3688">
        <w:rPr>
          <w:rFonts w:ascii="Times New Roman" w:hAnsi="Times New Roman" w:cs="Times New Roman"/>
          <w:bCs/>
          <w:sz w:val="26"/>
          <w:szCs w:val="26"/>
        </w:rPr>
        <w:t xml:space="preserve"> администрации</w:t>
      </w:r>
      <w:r w:rsidR="00A1080C" w:rsidRPr="00DE3688">
        <w:rPr>
          <w:rFonts w:ascii="Times New Roman" w:hAnsi="Times New Roman" w:cs="Times New Roman"/>
          <w:bCs/>
          <w:sz w:val="26"/>
          <w:szCs w:val="26"/>
        </w:rPr>
        <w:tab/>
      </w:r>
    </w:p>
    <w:p w:rsidR="00A1080C" w:rsidRPr="00DE3688" w:rsidRDefault="00A1080C" w:rsidP="00A1080C">
      <w:pPr>
        <w:rPr>
          <w:sz w:val="26"/>
          <w:szCs w:val="22"/>
        </w:rPr>
      </w:pPr>
      <w:r w:rsidRPr="00DE3688">
        <w:rPr>
          <w:bCs/>
          <w:sz w:val="26"/>
          <w:szCs w:val="26"/>
        </w:rPr>
        <w:t xml:space="preserve">муниципального района                                                     </w:t>
      </w:r>
      <w:r w:rsidR="00DE3688" w:rsidRPr="00DE3688">
        <w:rPr>
          <w:bCs/>
          <w:sz w:val="26"/>
          <w:szCs w:val="26"/>
        </w:rPr>
        <w:t xml:space="preserve">   И.И. </w:t>
      </w:r>
      <w:proofErr w:type="spellStart"/>
      <w:r w:rsidR="00DE3688" w:rsidRPr="00DE3688">
        <w:rPr>
          <w:bCs/>
          <w:sz w:val="26"/>
          <w:szCs w:val="26"/>
        </w:rPr>
        <w:t>Обыдённов</w:t>
      </w:r>
      <w:proofErr w:type="spellEnd"/>
    </w:p>
    <w:p w:rsidR="00A1080C" w:rsidRPr="00DE3688" w:rsidRDefault="00A1080C" w:rsidP="00A1080C">
      <w:pPr>
        <w:widowControl w:val="0"/>
        <w:autoSpaceDE w:val="0"/>
        <w:adjustRightInd w:val="0"/>
        <w:ind w:firstLine="709"/>
        <w:jc w:val="both"/>
        <w:rPr>
          <w:i/>
          <w:sz w:val="26"/>
        </w:rPr>
      </w:pPr>
    </w:p>
    <w:p w:rsidR="00391545" w:rsidRDefault="00391545" w:rsidP="00A1080C">
      <w:pPr>
        <w:widowControl w:val="0"/>
        <w:autoSpaceDE w:val="0"/>
        <w:adjustRightInd w:val="0"/>
        <w:ind w:firstLine="709"/>
        <w:jc w:val="both"/>
        <w:rPr>
          <w:i/>
          <w:sz w:val="26"/>
        </w:rPr>
      </w:pPr>
    </w:p>
    <w:p w:rsidR="00F95793" w:rsidRDefault="00F95793" w:rsidP="00A1080C">
      <w:pPr>
        <w:widowControl w:val="0"/>
        <w:autoSpaceDE w:val="0"/>
        <w:adjustRightInd w:val="0"/>
        <w:ind w:firstLine="709"/>
        <w:jc w:val="both"/>
        <w:rPr>
          <w:i/>
        </w:rPr>
      </w:pPr>
    </w:p>
    <w:p w:rsidR="00A1080C" w:rsidRDefault="00A1080C" w:rsidP="00A1080C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proofErr w:type="spellStart"/>
      <w:r>
        <w:rPr>
          <w:i/>
        </w:rPr>
        <w:t>Исп</w:t>
      </w:r>
      <w:r>
        <w:t>.</w:t>
      </w:r>
      <w:proofErr w:type="gramStart"/>
      <w:r>
        <w:t>:</w:t>
      </w:r>
      <w:r>
        <w:rPr>
          <w:i/>
          <w:sz w:val="20"/>
          <w:szCs w:val="20"/>
        </w:rPr>
        <w:t>Н</w:t>
      </w:r>
      <w:proofErr w:type="gramEnd"/>
      <w:r>
        <w:rPr>
          <w:i/>
          <w:sz w:val="20"/>
          <w:szCs w:val="20"/>
        </w:rPr>
        <w:t>ач</w:t>
      </w:r>
      <w:proofErr w:type="spellEnd"/>
      <w:r>
        <w:rPr>
          <w:i/>
          <w:sz w:val="20"/>
          <w:szCs w:val="20"/>
        </w:rPr>
        <w:t>. отд. по делам культуры</w:t>
      </w:r>
    </w:p>
    <w:p w:rsidR="00A1080C" w:rsidRDefault="00A1080C" w:rsidP="00A1080C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Ф\К и спорту</w:t>
      </w:r>
    </w:p>
    <w:p w:rsidR="00DE3688" w:rsidRDefault="00A1080C" w:rsidP="00A1080C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Е.И.Юденкова</w:t>
      </w:r>
      <w:proofErr w:type="spellEnd"/>
    </w:p>
    <w:p w:rsidR="00DE3688" w:rsidRDefault="00DE3688" w:rsidP="00A1080C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Зам</w:t>
      </w:r>
      <w:proofErr w:type="gramStart"/>
      <w:r>
        <w:rPr>
          <w:i/>
          <w:sz w:val="20"/>
          <w:szCs w:val="20"/>
        </w:rPr>
        <w:t>.г</w:t>
      </w:r>
      <w:proofErr w:type="gramEnd"/>
      <w:r>
        <w:rPr>
          <w:i/>
          <w:sz w:val="20"/>
          <w:szCs w:val="20"/>
        </w:rPr>
        <w:t xml:space="preserve">лавы </w:t>
      </w:r>
      <w:proofErr w:type="spellStart"/>
      <w:r>
        <w:rPr>
          <w:i/>
          <w:sz w:val="20"/>
          <w:szCs w:val="20"/>
        </w:rPr>
        <w:t>адм</w:t>
      </w:r>
      <w:proofErr w:type="spellEnd"/>
      <w:r>
        <w:rPr>
          <w:i/>
          <w:sz w:val="20"/>
          <w:szCs w:val="20"/>
        </w:rPr>
        <w:t>.</w:t>
      </w:r>
    </w:p>
    <w:p w:rsidR="00A1080C" w:rsidRDefault="00DE3688" w:rsidP="00A1080C">
      <w:pPr>
        <w:widowControl w:val="0"/>
        <w:autoSpaceDE w:val="0"/>
        <w:adjustRightInd w:val="0"/>
        <w:ind w:firstLine="709"/>
        <w:jc w:val="both"/>
      </w:pPr>
      <w:r>
        <w:rPr>
          <w:i/>
          <w:sz w:val="20"/>
          <w:szCs w:val="20"/>
        </w:rPr>
        <w:t xml:space="preserve">         С.Н. </w:t>
      </w:r>
      <w:proofErr w:type="spellStart"/>
      <w:r>
        <w:rPr>
          <w:i/>
          <w:sz w:val="20"/>
          <w:szCs w:val="20"/>
        </w:rPr>
        <w:t>Тубол</w:t>
      </w:r>
      <w:proofErr w:type="spellEnd"/>
    </w:p>
    <w:p w:rsidR="00A1080C" w:rsidRDefault="00A1080C" w:rsidP="00A1080C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И.о.. зам</w:t>
      </w:r>
      <w:proofErr w:type="gramStart"/>
      <w:r>
        <w:rPr>
          <w:i/>
          <w:sz w:val="20"/>
          <w:szCs w:val="20"/>
        </w:rPr>
        <w:t>.г</w:t>
      </w:r>
      <w:proofErr w:type="gramEnd"/>
      <w:r>
        <w:rPr>
          <w:i/>
          <w:sz w:val="20"/>
          <w:szCs w:val="20"/>
        </w:rPr>
        <w:t>лавы.</w:t>
      </w:r>
    </w:p>
    <w:p w:rsidR="00A1080C" w:rsidRDefault="00A1080C" w:rsidP="00A1080C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Н.Н.Приходова</w:t>
      </w:r>
      <w:proofErr w:type="spellEnd"/>
    </w:p>
    <w:p w:rsidR="00A1080C" w:rsidRDefault="00A1080C" w:rsidP="00A1080C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Нач. орг. прав</w:t>
      </w:r>
      <w:proofErr w:type="gramStart"/>
      <w:r>
        <w:rPr>
          <w:i/>
          <w:sz w:val="20"/>
          <w:szCs w:val="20"/>
        </w:rPr>
        <w:t>.о</w:t>
      </w:r>
      <w:proofErr w:type="gramEnd"/>
      <w:r>
        <w:rPr>
          <w:i/>
          <w:sz w:val="20"/>
          <w:szCs w:val="20"/>
        </w:rPr>
        <w:t>тд.</w:t>
      </w:r>
    </w:p>
    <w:p w:rsidR="00EB2C36" w:rsidRDefault="00EB2C36" w:rsidP="00A1080C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Москалева  О.А.</w:t>
      </w:r>
    </w:p>
    <w:p w:rsidR="00EB2C36" w:rsidRDefault="00EB2C36" w:rsidP="00A1080C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</w:p>
    <w:p w:rsidR="00EB2C36" w:rsidRDefault="00EB2C36" w:rsidP="00EB2C36">
      <w:pPr>
        <w:pStyle w:val="ConsPlusNormal"/>
        <w:jc w:val="right"/>
        <w:outlineLvl w:val="1"/>
        <w:rPr>
          <w:i/>
        </w:rPr>
      </w:pPr>
    </w:p>
    <w:p w:rsidR="00EB2C36" w:rsidRDefault="00EB2C36" w:rsidP="00EB2C36">
      <w:pPr>
        <w:pStyle w:val="ConsPlusNormal"/>
        <w:jc w:val="right"/>
        <w:outlineLvl w:val="1"/>
        <w:rPr>
          <w:i/>
        </w:rPr>
      </w:pPr>
    </w:p>
    <w:p w:rsidR="00EB2C36" w:rsidRDefault="00EB2C36" w:rsidP="00EB2C36">
      <w:pPr>
        <w:pStyle w:val="ConsPlusNormal"/>
        <w:jc w:val="right"/>
        <w:outlineLvl w:val="1"/>
        <w:rPr>
          <w:i/>
        </w:rPr>
      </w:pPr>
    </w:p>
    <w:p w:rsidR="00EB2C36" w:rsidRDefault="00EB2C36" w:rsidP="00EB2C36">
      <w:pPr>
        <w:pStyle w:val="ConsPlusNormal"/>
        <w:jc w:val="right"/>
        <w:outlineLvl w:val="1"/>
        <w:rPr>
          <w:i/>
        </w:rPr>
      </w:pPr>
    </w:p>
    <w:p w:rsidR="00EB2C36" w:rsidRDefault="00EB2C36" w:rsidP="00EB2C36">
      <w:pPr>
        <w:pStyle w:val="ConsPlusNormal"/>
        <w:jc w:val="right"/>
        <w:outlineLvl w:val="1"/>
        <w:rPr>
          <w:i/>
        </w:rPr>
      </w:pPr>
    </w:p>
    <w:p w:rsidR="00EB2C36" w:rsidRDefault="00EB2C36" w:rsidP="00EB2C36">
      <w:pPr>
        <w:pStyle w:val="ConsPlusNormal"/>
        <w:jc w:val="right"/>
        <w:outlineLvl w:val="1"/>
        <w:rPr>
          <w:i/>
        </w:rPr>
      </w:pPr>
    </w:p>
    <w:p w:rsidR="00EB2C36" w:rsidRDefault="00EB2C36" w:rsidP="00EB2C36">
      <w:pPr>
        <w:pStyle w:val="ConsPlusNormal"/>
        <w:jc w:val="right"/>
        <w:outlineLvl w:val="1"/>
        <w:rPr>
          <w:i/>
        </w:rPr>
      </w:pPr>
    </w:p>
    <w:p w:rsidR="00EB2C36" w:rsidRPr="00EB2C36" w:rsidRDefault="00056D01" w:rsidP="00EB2C36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1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EB2C36">
        <w:rPr>
          <w:rFonts w:eastAsia="Calibri"/>
          <w:sz w:val="26"/>
          <w:szCs w:val="26"/>
        </w:rPr>
        <w:t>к  Положению об оплате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EB2C36">
        <w:rPr>
          <w:rFonts w:eastAsia="Calibri"/>
          <w:sz w:val="26"/>
          <w:szCs w:val="26"/>
        </w:rPr>
        <w:t>труда работников муниципальных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EB2C36">
        <w:rPr>
          <w:rFonts w:eastAsia="Calibri"/>
          <w:sz w:val="26"/>
          <w:szCs w:val="26"/>
        </w:rPr>
        <w:t xml:space="preserve">  учреждений   культуры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proofErr w:type="spellStart"/>
      <w:r w:rsidRPr="00EB2C36">
        <w:rPr>
          <w:rFonts w:eastAsia="Calibri"/>
          <w:sz w:val="26"/>
          <w:szCs w:val="26"/>
        </w:rPr>
        <w:t>Трубчевского</w:t>
      </w:r>
      <w:proofErr w:type="spellEnd"/>
      <w:r w:rsidRPr="00EB2C36">
        <w:rPr>
          <w:rFonts w:eastAsia="Calibri"/>
          <w:sz w:val="26"/>
          <w:szCs w:val="26"/>
        </w:rPr>
        <w:t xml:space="preserve"> муниципального района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center"/>
        <w:outlineLvl w:val="2"/>
        <w:rPr>
          <w:rFonts w:eastAsia="Calibri"/>
          <w:b/>
          <w:sz w:val="26"/>
          <w:szCs w:val="26"/>
        </w:rPr>
      </w:pPr>
      <w:r w:rsidRPr="00EB2C36">
        <w:rPr>
          <w:rFonts w:eastAsia="Calibri"/>
          <w:b/>
          <w:sz w:val="26"/>
          <w:szCs w:val="26"/>
        </w:rPr>
        <w:t>Размеры окладов (должностных окладов) работников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center"/>
        <w:rPr>
          <w:rFonts w:eastAsia="Calibri"/>
          <w:b/>
          <w:sz w:val="26"/>
          <w:szCs w:val="26"/>
        </w:rPr>
      </w:pPr>
      <w:r w:rsidRPr="00EB2C36">
        <w:rPr>
          <w:rFonts w:eastAsia="Calibri"/>
          <w:b/>
          <w:sz w:val="26"/>
          <w:szCs w:val="26"/>
        </w:rPr>
        <w:t>культуры по должностям специалистов и служащих, не включенных в ПКГ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center"/>
        <w:rPr>
          <w:rFonts w:eastAsia="Calibri"/>
          <w:b/>
          <w:sz w:val="26"/>
          <w:szCs w:val="26"/>
        </w:rPr>
      </w:pPr>
    </w:p>
    <w:tbl>
      <w:tblPr>
        <w:tblW w:w="97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979"/>
        <w:gridCol w:w="6817"/>
        <w:gridCol w:w="1984"/>
      </w:tblGrid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N</w:t>
            </w:r>
          </w:p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proofErr w:type="gramStart"/>
            <w:r w:rsidRPr="00EB2C36">
              <w:rPr>
                <w:sz w:val="26"/>
                <w:szCs w:val="26"/>
              </w:rPr>
              <w:t>п</w:t>
            </w:r>
            <w:proofErr w:type="gramEnd"/>
            <w:r w:rsidRPr="00EB2C36">
              <w:rPr>
                <w:sz w:val="26"/>
                <w:szCs w:val="26"/>
              </w:rPr>
              <w:t>/п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Наименование должностей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F95793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2"/>
                <w:szCs w:val="22"/>
              </w:rPr>
            </w:pPr>
            <w:r w:rsidRPr="00F95793">
              <w:rPr>
                <w:sz w:val="22"/>
                <w:szCs w:val="22"/>
              </w:rPr>
              <w:t>Размеры окладов (должностных окладов), руб.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EB2C36">
              <w:rPr>
                <w:b/>
                <w:sz w:val="26"/>
                <w:szCs w:val="26"/>
              </w:rPr>
              <w:t xml:space="preserve">Должностные оклады художественного персонала, специалистов Домов </w:t>
            </w:r>
            <w:proofErr w:type="spellStart"/>
            <w:r w:rsidRPr="00EB2C36">
              <w:rPr>
                <w:b/>
                <w:sz w:val="26"/>
                <w:szCs w:val="26"/>
              </w:rPr>
              <w:t>кульитуры</w:t>
            </w:r>
            <w:proofErr w:type="spellEnd"/>
            <w:r w:rsidRPr="00EB2C36">
              <w:rPr>
                <w:b/>
                <w:sz w:val="26"/>
                <w:szCs w:val="26"/>
              </w:rPr>
              <w:t>, обособленных подразделений, КДЦ и клубов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 xml:space="preserve">Художественный  руководитель </w:t>
            </w:r>
            <w:proofErr w:type="spellStart"/>
            <w:r w:rsidRPr="00EB2C36">
              <w:rPr>
                <w:sz w:val="26"/>
                <w:szCs w:val="26"/>
              </w:rPr>
              <w:t>ТМЦКиО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17 0</w:t>
            </w:r>
            <w:r w:rsidR="00EB2C36" w:rsidRPr="00EB2C36">
              <w:rPr>
                <w:sz w:val="26"/>
                <w:szCs w:val="26"/>
              </w:rPr>
              <w:t>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 xml:space="preserve">Заведующий ОМЦ, главный специалист по методике клубной работы ОМЦ, менеджер по культурно-массовому  досугу </w:t>
            </w:r>
            <w:proofErr w:type="spellStart"/>
            <w:r w:rsidRPr="00EB2C36">
              <w:rPr>
                <w:sz w:val="26"/>
                <w:szCs w:val="26"/>
              </w:rPr>
              <w:t>ТМЦКиО</w:t>
            </w:r>
            <w:proofErr w:type="spellEnd"/>
            <w:r w:rsidRPr="00EB2C36">
              <w:rPr>
                <w:sz w:val="26"/>
                <w:szCs w:val="26"/>
              </w:rPr>
              <w:t>, главный инженер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</w:t>
            </w:r>
            <w:r w:rsidR="00EB2C36" w:rsidRPr="00EB2C36">
              <w:rPr>
                <w:sz w:val="26"/>
                <w:szCs w:val="26"/>
              </w:rPr>
              <w:t>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 xml:space="preserve">Главный методист ОМЦ, руководитель обособленного структурного подразделения </w:t>
            </w:r>
            <w:proofErr w:type="spellStart"/>
            <w:r w:rsidRPr="00EB2C36">
              <w:rPr>
                <w:sz w:val="26"/>
                <w:szCs w:val="26"/>
              </w:rPr>
              <w:t>ТМЦКиО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1470</w:t>
            </w:r>
            <w:r w:rsidR="00EB2C36" w:rsidRPr="00EB2C36">
              <w:rPr>
                <w:sz w:val="26"/>
                <w:szCs w:val="26"/>
              </w:rPr>
              <w:t>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D01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Ведущий методист ОМЦ, заведующий   обособленным структурным подразделением (клуб, Дом культуры),</w:t>
            </w:r>
          </w:p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 xml:space="preserve">художественный  руководитель  обособленного структурного подразделения </w:t>
            </w:r>
            <w:proofErr w:type="spellStart"/>
            <w:r w:rsidRPr="00EB2C36">
              <w:rPr>
                <w:sz w:val="26"/>
                <w:szCs w:val="26"/>
              </w:rPr>
              <w:t>ТМЦКиО</w:t>
            </w:r>
            <w:proofErr w:type="spellEnd"/>
            <w:r w:rsidR="00056D01">
              <w:rPr>
                <w:sz w:val="26"/>
                <w:szCs w:val="26"/>
              </w:rPr>
              <w:t xml:space="preserve"> (Дом культуры)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</w:t>
            </w:r>
            <w:r w:rsidR="00EB2C36" w:rsidRPr="00EB2C36">
              <w:rPr>
                <w:sz w:val="26"/>
                <w:szCs w:val="26"/>
              </w:rPr>
              <w:t>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D01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 xml:space="preserve">Ведущий методист </w:t>
            </w:r>
            <w:proofErr w:type="spellStart"/>
            <w:r w:rsidRPr="00EB2C36">
              <w:rPr>
                <w:sz w:val="26"/>
                <w:szCs w:val="26"/>
              </w:rPr>
              <w:t>ТМЦКиО</w:t>
            </w:r>
            <w:proofErr w:type="spellEnd"/>
            <w:r w:rsidRPr="00EB2C36">
              <w:rPr>
                <w:sz w:val="26"/>
                <w:szCs w:val="26"/>
              </w:rPr>
              <w:t>,</w:t>
            </w:r>
          </w:p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 xml:space="preserve"> художественный руководитель обособленного структурного подразделения </w:t>
            </w:r>
            <w:proofErr w:type="spellStart"/>
            <w:r w:rsidRPr="00EB2C36">
              <w:rPr>
                <w:sz w:val="26"/>
                <w:szCs w:val="26"/>
              </w:rPr>
              <w:t>ТМЦКиО</w:t>
            </w:r>
            <w:proofErr w:type="spellEnd"/>
            <w:r w:rsidR="00056D01">
              <w:rPr>
                <w:sz w:val="26"/>
                <w:szCs w:val="26"/>
              </w:rPr>
              <w:t xml:space="preserve"> (клуб)</w:t>
            </w:r>
            <w:r w:rsidRPr="00EB2C36">
              <w:rPr>
                <w:sz w:val="26"/>
                <w:szCs w:val="26"/>
              </w:rPr>
              <w:t>, руководитель  студии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1370</w:t>
            </w:r>
            <w:r w:rsidR="00EB2C36" w:rsidRPr="00EB2C36">
              <w:rPr>
                <w:sz w:val="26"/>
                <w:szCs w:val="26"/>
              </w:rPr>
              <w:t>0</w:t>
            </w:r>
          </w:p>
        </w:tc>
      </w:tr>
      <w:tr w:rsidR="00EB2C36" w:rsidRPr="00EB2C36" w:rsidTr="00EB2C36">
        <w:trPr>
          <w:trHeight w:val="2631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Режиссер  клубных мероприятий (студии), хореограф коллектива (студии</w:t>
            </w:r>
            <w:proofErr w:type="gramStart"/>
            <w:r w:rsidRPr="00EB2C36">
              <w:rPr>
                <w:sz w:val="26"/>
                <w:szCs w:val="26"/>
              </w:rPr>
              <w:t xml:space="preserve"> )</w:t>
            </w:r>
            <w:proofErr w:type="gramEnd"/>
            <w:r w:rsidRPr="00EB2C36">
              <w:rPr>
                <w:sz w:val="26"/>
                <w:szCs w:val="26"/>
              </w:rPr>
              <w:t xml:space="preserve">, хормейстер любительского вокального или хорового коллектива (студии),   художник-постановщик, звукорежиссер,  </w:t>
            </w:r>
            <w:proofErr w:type="spellStart"/>
            <w:r w:rsidRPr="00EB2C36">
              <w:rPr>
                <w:sz w:val="26"/>
                <w:szCs w:val="26"/>
              </w:rPr>
              <w:t>культорганизатор</w:t>
            </w:r>
            <w:proofErr w:type="spellEnd"/>
            <w:r w:rsidRPr="00EB2C36">
              <w:rPr>
                <w:sz w:val="26"/>
                <w:szCs w:val="26"/>
              </w:rPr>
              <w:t xml:space="preserve">, менеджер </w:t>
            </w:r>
            <w:proofErr w:type="spellStart"/>
            <w:r w:rsidRPr="00EB2C36">
              <w:rPr>
                <w:sz w:val="26"/>
                <w:szCs w:val="26"/>
              </w:rPr>
              <w:t>культурно-досуговой</w:t>
            </w:r>
            <w:proofErr w:type="spellEnd"/>
            <w:r w:rsidRPr="00EB2C36">
              <w:rPr>
                <w:sz w:val="26"/>
                <w:szCs w:val="26"/>
              </w:rPr>
              <w:t xml:space="preserve">  организации   клубного типа, руководитель клубного формирования (кружка, любительского объединения, студии, коллектива самодеятельного искусства, клуба по интересам), инструктор по противопожарной безопасности: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Ведущий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Первой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Второй 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Без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proofErr w:type="gramStart"/>
            <w:r w:rsidRPr="00EB2C36">
              <w:rPr>
                <w:sz w:val="26"/>
                <w:szCs w:val="26"/>
              </w:rPr>
              <w:t xml:space="preserve">Методист центра культуры и отдыха, </w:t>
            </w:r>
            <w:r w:rsidR="00AD1ABB">
              <w:rPr>
                <w:sz w:val="26"/>
                <w:szCs w:val="26"/>
              </w:rPr>
              <w:t xml:space="preserve"> руководитель народного   (образцового)  коллектива (хора, ансамбля, театра), </w:t>
            </w:r>
            <w:r w:rsidRPr="00EB2C36">
              <w:rPr>
                <w:sz w:val="26"/>
                <w:szCs w:val="26"/>
              </w:rPr>
              <w:t xml:space="preserve">балетмейстер, </w:t>
            </w:r>
            <w:r w:rsidR="00AD1ABB">
              <w:rPr>
                <w:sz w:val="26"/>
                <w:szCs w:val="26"/>
              </w:rPr>
              <w:t>хорео</w:t>
            </w:r>
            <w:r w:rsidRPr="00EB2C36">
              <w:rPr>
                <w:sz w:val="26"/>
                <w:szCs w:val="26"/>
              </w:rPr>
              <w:t>графического коллектива, н</w:t>
            </w:r>
            <w:r w:rsidR="00F95793">
              <w:rPr>
                <w:sz w:val="26"/>
                <w:szCs w:val="26"/>
              </w:rPr>
              <w:t>ародного ансамбля песни и танца</w:t>
            </w:r>
            <w:r w:rsidRPr="00EB2C36">
              <w:rPr>
                <w:sz w:val="26"/>
                <w:szCs w:val="26"/>
              </w:rPr>
              <w:t xml:space="preserve">, ведущий художник-постановщик, ведущий звукорежиссер, ведущий </w:t>
            </w:r>
            <w:proofErr w:type="spellStart"/>
            <w:r w:rsidRPr="00EB2C36">
              <w:rPr>
                <w:sz w:val="26"/>
                <w:szCs w:val="26"/>
              </w:rPr>
              <w:t>культорганизатор</w:t>
            </w:r>
            <w:proofErr w:type="spellEnd"/>
            <w:r w:rsidRPr="00EB2C36">
              <w:rPr>
                <w:sz w:val="26"/>
                <w:szCs w:val="26"/>
              </w:rPr>
              <w:t>, хормейстер  любительского  вокального   или хорового коллектива    самодеятельного    искусства,  методист обособленного структурного подразделения, ведущий концертмейстер: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Высшей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Первой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Второй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Без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AD1ABB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 xml:space="preserve">Системный администратор, ведущий звукорежиссер </w:t>
            </w:r>
            <w:proofErr w:type="spellStart"/>
            <w:r w:rsidRPr="00EB2C36">
              <w:rPr>
                <w:sz w:val="26"/>
                <w:szCs w:val="26"/>
              </w:rPr>
              <w:t>Т</w:t>
            </w:r>
            <w:r w:rsidR="00AD1ABB">
              <w:rPr>
                <w:sz w:val="26"/>
                <w:szCs w:val="26"/>
              </w:rPr>
              <w:t>МЦКиО</w:t>
            </w:r>
            <w:proofErr w:type="spellEnd"/>
            <w:r w:rsidR="00AD1ABB">
              <w:rPr>
                <w:sz w:val="26"/>
                <w:szCs w:val="26"/>
              </w:rPr>
              <w:t xml:space="preserve">, </w:t>
            </w:r>
            <w:r w:rsidRPr="00EB2C36">
              <w:rPr>
                <w:sz w:val="26"/>
                <w:szCs w:val="26"/>
              </w:rPr>
              <w:t xml:space="preserve"> инженер по охране труда  и технике безопасности, главный специалист по к</w:t>
            </w:r>
            <w:r w:rsidR="00AD1ABB">
              <w:rPr>
                <w:sz w:val="26"/>
                <w:szCs w:val="26"/>
              </w:rPr>
              <w:t>адрам, контрактный управляющий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Первой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Второй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Без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Режиссер массовых представлений, режиссер любительского театра (студии), балетмейстер хореографического коллектива (студии</w:t>
            </w:r>
            <w:proofErr w:type="gramStart"/>
            <w:r w:rsidRPr="00EB2C36">
              <w:rPr>
                <w:sz w:val="26"/>
                <w:szCs w:val="26"/>
              </w:rPr>
              <w:t xml:space="preserve"> )</w:t>
            </w:r>
            <w:proofErr w:type="gramEnd"/>
            <w:r w:rsidRPr="00EB2C36">
              <w:rPr>
                <w:sz w:val="26"/>
                <w:szCs w:val="26"/>
              </w:rPr>
              <w:t>, хормейстер любительского вокального или хорового коллектива (студии),   юрисконсульт, аккомпаниатор-концертмейстер, концертмейстер, инженер по оборудованию: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Высшей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Первой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Второй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Без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Аккомпаниатор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056D01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10600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b/>
              </w:rPr>
            </w:pPr>
            <w:r w:rsidRPr="00EB2C36">
              <w:rPr>
                <w:b/>
                <w:sz w:val="28"/>
                <w:szCs w:val="28"/>
              </w:rPr>
              <w:t>Должностные  оклады руководителей и служащих библиотек, музеев  и учреждений  музейного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Главный хранитель фондов библиотеки, главный хранитель  фондов музея, заведующий структурным (обособленным) подразделением библиотеки, музея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Заведующий отделом библиотеки, музея, планетария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Заведующий  передвижной  выставкой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Научный сотрудник библиотеки, централизованной  библиотечной системы, музея, планетария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Главные: библиотекарь, библиограф, главный методист библиотеки, контрактный управляющий: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Первой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Второй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Без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Библиотекарь, библиограф: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Ведущий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Первой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Второй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Без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056D01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9000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proofErr w:type="gramStart"/>
            <w:r w:rsidRPr="00EB2C36">
              <w:rPr>
                <w:sz w:val="26"/>
                <w:szCs w:val="26"/>
              </w:rPr>
              <w:t>Ведущий методист, методисты музея, библиотеки, методического центра, организатор экскурсий, экскурсовод (лектор), специалист по кадрам библиотеки, музея: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12100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Первой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Второй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Без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056D01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10900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Музейный смотритель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Сотрудник  службы безопасности, инструктор по противопожарной безопасности и охране труда, инженер по оборудованию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2069AE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10600</w:t>
            </w:r>
          </w:p>
        </w:tc>
      </w:tr>
    </w:tbl>
    <w:p w:rsidR="00EB2C36" w:rsidRPr="00EB2C36" w:rsidRDefault="00EB2C36" w:rsidP="00EB2C36">
      <w:pPr>
        <w:tabs>
          <w:tab w:val="clear" w:pos="708"/>
        </w:tabs>
        <w:autoSpaceDE w:val="0"/>
        <w:adjustRightInd w:val="0"/>
        <w:outlineLvl w:val="2"/>
        <w:rPr>
          <w:rFonts w:eastAsia="Calibri"/>
          <w:b/>
          <w:sz w:val="26"/>
          <w:szCs w:val="26"/>
        </w:rPr>
      </w:pPr>
      <w:r w:rsidRPr="00EB2C36">
        <w:rPr>
          <w:rFonts w:eastAsia="Calibri"/>
          <w:b/>
          <w:sz w:val="26"/>
          <w:szCs w:val="26"/>
        </w:rPr>
        <w:t>Минимальн</w:t>
      </w:r>
      <w:r w:rsidR="00F95793">
        <w:rPr>
          <w:rFonts w:eastAsia="Calibri"/>
          <w:b/>
          <w:sz w:val="26"/>
          <w:szCs w:val="26"/>
        </w:rPr>
        <w:t>ые размеры окладов по профессиям</w:t>
      </w:r>
      <w:r w:rsidR="00846CDB">
        <w:rPr>
          <w:rFonts w:eastAsia="Calibri"/>
          <w:b/>
          <w:sz w:val="26"/>
          <w:szCs w:val="26"/>
        </w:rPr>
        <w:t xml:space="preserve">рабочих и </w:t>
      </w:r>
      <w:r w:rsidR="00F95793" w:rsidRPr="00EB2C36">
        <w:rPr>
          <w:rFonts w:eastAsia="Calibri"/>
          <w:b/>
          <w:sz w:val="26"/>
          <w:szCs w:val="26"/>
        </w:rPr>
        <w:t xml:space="preserve">служащих </w:t>
      </w:r>
      <w:r w:rsidR="00846CDB">
        <w:rPr>
          <w:rFonts w:eastAsia="Calibri"/>
          <w:b/>
          <w:sz w:val="26"/>
          <w:szCs w:val="26"/>
        </w:rPr>
        <w:t>к</w:t>
      </w:r>
      <w:r w:rsidR="00F95793" w:rsidRPr="00EB2C36">
        <w:rPr>
          <w:rFonts w:eastAsia="Calibri"/>
          <w:b/>
          <w:sz w:val="26"/>
          <w:szCs w:val="26"/>
        </w:rPr>
        <w:t>ультуры</w:t>
      </w:r>
    </w:p>
    <w:tbl>
      <w:tblPr>
        <w:tblW w:w="97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979"/>
        <w:gridCol w:w="6817"/>
        <w:gridCol w:w="1984"/>
      </w:tblGrid>
      <w:tr w:rsidR="00EB2C36" w:rsidRPr="00EB2C36" w:rsidTr="00846CDB">
        <w:trPr>
          <w:trHeight w:val="82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N</w:t>
            </w:r>
          </w:p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proofErr w:type="gramStart"/>
            <w:r w:rsidRPr="00EB2C36">
              <w:rPr>
                <w:sz w:val="26"/>
                <w:szCs w:val="26"/>
              </w:rPr>
              <w:t>п</w:t>
            </w:r>
            <w:proofErr w:type="gramEnd"/>
            <w:r w:rsidRPr="00EB2C36">
              <w:rPr>
                <w:sz w:val="26"/>
                <w:szCs w:val="26"/>
              </w:rPr>
              <w:t>/п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Наименование профессии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Минимальные размеры окладов, руб.</w:t>
            </w:r>
          </w:p>
        </w:tc>
      </w:tr>
      <w:tr w:rsidR="00EB2C36" w:rsidRPr="00EB2C36" w:rsidTr="00846C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1.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846CDB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EB2C36">
              <w:rPr>
                <w:sz w:val="26"/>
                <w:szCs w:val="26"/>
              </w:rPr>
              <w:t>ассир, оператор газовой котельной, администратор, заведующий костюмерной, специалист по комплексному обслуживанию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846CDB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9250</w:t>
            </w:r>
          </w:p>
        </w:tc>
      </w:tr>
      <w:tr w:rsidR="00EB2C36" w:rsidRPr="00EB2C36" w:rsidTr="00846CDB">
        <w:trPr>
          <w:trHeight w:val="886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2.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846CDB" w:rsidP="00846CDB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Специалист по монтажу сцены, мастер по изготовлению декораций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846CDB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10200</w:t>
            </w:r>
          </w:p>
        </w:tc>
      </w:tr>
      <w:tr w:rsidR="00EB2C36" w:rsidRPr="00EB2C36" w:rsidTr="00846CDB">
        <w:trPr>
          <w:trHeight w:val="491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846CDB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EB2C36" w:rsidRPr="00EB2C36">
              <w:rPr>
                <w:sz w:val="26"/>
                <w:szCs w:val="26"/>
              </w:rPr>
              <w:t>.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846CDB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Бухгалтер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846CDB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</w:t>
            </w:r>
            <w:r w:rsidRPr="00EB2C36">
              <w:rPr>
                <w:sz w:val="26"/>
                <w:szCs w:val="26"/>
              </w:rPr>
              <w:t>00</w:t>
            </w:r>
          </w:p>
        </w:tc>
      </w:tr>
    </w:tbl>
    <w:p w:rsidR="00EB2C36" w:rsidRPr="00EB2C36" w:rsidRDefault="002069AE" w:rsidP="00EB2C36">
      <w:pPr>
        <w:tabs>
          <w:tab w:val="clear" w:pos="708"/>
        </w:tabs>
        <w:autoSpaceDE w:val="0"/>
        <w:adjustRightInd w:val="0"/>
        <w:jc w:val="right"/>
        <w:outlineLvl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>Приложение 2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EB2C36">
        <w:rPr>
          <w:rFonts w:eastAsia="Calibri"/>
          <w:sz w:val="26"/>
          <w:szCs w:val="26"/>
        </w:rPr>
        <w:t>к  Положению об оплате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EB2C36">
        <w:rPr>
          <w:rFonts w:eastAsia="Calibri"/>
          <w:sz w:val="26"/>
          <w:szCs w:val="26"/>
        </w:rPr>
        <w:t>труда работников муниципальных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EB2C36">
        <w:rPr>
          <w:rFonts w:eastAsia="Calibri"/>
          <w:sz w:val="26"/>
          <w:szCs w:val="26"/>
        </w:rPr>
        <w:t xml:space="preserve">  учреждений   культуры</w:t>
      </w:r>
    </w:p>
    <w:p w:rsidR="002069AE" w:rsidRPr="002069AE" w:rsidRDefault="00EB2C36" w:rsidP="00846CDB">
      <w:pPr>
        <w:pStyle w:val="ConsPlusNormal"/>
        <w:jc w:val="right"/>
        <w:outlineLvl w:val="1"/>
        <w:rPr>
          <w:rFonts w:eastAsia="Calibri"/>
          <w:sz w:val="26"/>
          <w:szCs w:val="26"/>
        </w:rPr>
      </w:pPr>
      <w:proofErr w:type="spellStart"/>
      <w:r w:rsidRPr="00846CDB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846CDB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</w:p>
    <w:p w:rsidR="002069AE" w:rsidRPr="002069AE" w:rsidRDefault="002069AE" w:rsidP="002069AE">
      <w:pPr>
        <w:shd w:val="clear" w:color="auto" w:fill="FFFFFF"/>
        <w:tabs>
          <w:tab w:val="clear" w:pos="708"/>
        </w:tabs>
        <w:autoSpaceDN/>
        <w:ind w:firstLine="499"/>
        <w:jc w:val="right"/>
        <w:rPr>
          <w:rFonts w:eastAsia="Calibri"/>
          <w:color w:val="000000"/>
          <w:spacing w:val="-4"/>
          <w:sz w:val="26"/>
          <w:szCs w:val="26"/>
        </w:rPr>
      </w:pPr>
    </w:p>
    <w:p w:rsidR="002069AE" w:rsidRPr="002069AE" w:rsidRDefault="002069AE" w:rsidP="002069AE">
      <w:pPr>
        <w:shd w:val="clear" w:color="auto" w:fill="FFFFFF"/>
        <w:tabs>
          <w:tab w:val="clear" w:pos="708"/>
        </w:tabs>
        <w:autoSpaceDN/>
        <w:jc w:val="center"/>
        <w:rPr>
          <w:rFonts w:eastAsia="Calibri"/>
          <w:b/>
          <w:bCs/>
          <w:color w:val="000000"/>
          <w:spacing w:val="1"/>
          <w:sz w:val="26"/>
          <w:szCs w:val="26"/>
        </w:rPr>
      </w:pPr>
      <w:r w:rsidRPr="002069AE">
        <w:rPr>
          <w:rFonts w:eastAsia="Calibri"/>
          <w:b/>
          <w:bCs/>
          <w:color w:val="000000"/>
          <w:sz w:val="26"/>
          <w:szCs w:val="26"/>
        </w:rPr>
        <w:t xml:space="preserve">Перечень </w:t>
      </w:r>
      <w:r w:rsidRPr="002069AE">
        <w:rPr>
          <w:rFonts w:eastAsia="Calibri"/>
          <w:b/>
          <w:bCs/>
          <w:color w:val="000000"/>
          <w:spacing w:val="1"/>
          <w:sz w:val="26"/>
          <w:szCs w:val="26"/>
        </w:rPr>
        <w:t xml:space="preserve">высококвалифицированных рабочих, </w:t>
      </w:r>
    </w:p>
    <w:p w:rsidR="002069AE" w:rsidRPr="002069AE" w:rsidRDefault="002069AE" w:rsidP="002069AE">
      <w:pPr>
        <w:shd w:val="clear" w:color="auto" w:fill="FFFFFF"/>
        <w:tabs>
          <w:tab w:val="clear" w:pos="708"/>
        </w:tabs>
        <w:autoSpaceDN/>
        <w:jc w:val="center"/>
        <w:rPr>
          <w:rFonts w:eastAsia="Calibri"/>
          <w:b/>
          <w:bCs/>
          <w:color w:val="000000"/>
          <w:sz w:val="26"/>
          <w:szCs w:val="26"/>
        </w:rPr>
      </w:pPr>
      <w:proofErr w:type="gramStart"/>
      <w:r w:rsidRPr="002069AE">
        <w:rPr>
          <w:rFonts w:eastAsia="Calibri"/>
          <w:b/>
          <w:bCs/>
          <w:color w:val="000000"/>
          <w:spacing w:val="1"/>
          <w:sz w:val="26"/>
          <w:szCs w:val="26"/>
        </w:rPr>
        <w:t xml:space="preserve">постоянно занятых </w:t>
      </w:r>
      <w:r w:rsidRPr="002069AE">
        <w:rPr>
          <w:rFonts w:eastAsia="Calibri"/>
          <w:b/>
          <w:bCs/>
          <w:color w:val="000000"/>
          <w:sz w:val="26"/>
          <w:szCs w:val="26"/>
        </w:rPr>
        <w:t xml:space="preserve">на особо сложных и ответственных работах, </w:t>
      </w:r>
      <w:proofErr w:type="gramEnd"/>
    </w:p>
    <w:p w:rsidR="002069AE" w:rsidRPr="002069AE" w:rsidRDefault="002069AE" w:rsidP="002069AE">
      <w:pPr>
        <w:shd w:val="clear" w:color="auto" w:fill="FFFFFF"/>
        <w:tabs>
          <w:tab w:val="clear" w:pos="708"/>
        </w:tabs>
        <w:autoSpaceDN/>
        <w:jc w:val="center"/>
        <w:rPr>
          <w:rFonts w:eastAsia="Calibri"/>
          <w:sz w:val="26"/>
          <w:szCs w:val="26"/>
        </w:rPr>
      </w:pPr>
      <w:r w:rsidRPr="002069AE">
        <w:rPr>
          <w:rFonts w:eastAsia="Calibri"/>
          <w:b/>
          <w:bCs/>
          <w:color w:val="000000"/>
          <w:sz w:val="26"/>
          <w:szCs w:val="26"/>
        </w:rPr>
        <w:t xml:space="preserve">оплата </w:t>
      </w:r>
      <w:proofErr w:type="gramStart"/>
      <w:r w:rsidRPr="002069AE">
        <w:rPr>
          <w:rFonts w:eastAsia="Calibri"/>
          <w:b/>
          <w:bCs/>
          <w:color w:val="000000"/>
          <w:sz w:val="26"/>
          <w:szCs w:val="26"/>
        </w:rPr>
        <w:t>труда</w:t>
      </w:r>
      <w:proofErr w:type="gramEnd"/>
      <w:r w:rsidRPr="002069AE">
        <w:rPr>
          <w:rFonts w:eastAsia="Calibri"/>
          <w:b/>
          <w:bCs/>
          <w:color w:val="000000"/>
          <w:sz w:val="26"/>
          <w:szCs w:val="26"/>
        </w:rPr>
        <w:t xml:space="preserve"> которых производится в повышенном размере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3"/>
        <w:gridCol w:w="6617"/>
        <w:gridCol w:w="2160"/>
      </w:tblGrid>
      <w:tr w:rsidR="002069AE" w:rsidRPr="002069AE" w:rsidTr="002069AE">
        <w:trPr>
          <w:trHeight w:val="2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№</w:t>
            </w:r>
          </w:p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sz w:val="26"/>
                <w:szCs w:val="26"/>
              </w:rPr>
            </w:pPr>
            <w:proofErr w:type="gramStart"/>
            <w:r w:rsidRPr="002069AE">
              <w:rPr>
                <w:rFonts w:eastAsia="Calibri"/>
                <w:sz w:val="26"/>
                <w:szCs w:val="26"/>
              </w:rPr>
              <w:t>п</w:t>
            </w:r>
            <w:proofErr w:type="gramEnd"/>
            <w:r w:rsidRPr="002069AE">
              <w:rPr>
                <w:rFonts w:eastAsia="Calibri"/>
                <w:sz w:val="26"/>
                <w:szCs w:val="26"/>
              </w:rPr>
              <w:t>/п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ind w:firstLine="709"/>
              <w:jc w:val="center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Наименование должностей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both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Повышающий коэффициент</w:t>
            </w:r>
          </w:p>
        </w:tc>
      </w:tr>
      <w:tr w:rsidR="002069AE" w:rsidRPr="002069AE" w:rsidTr="002069AE">
        <w:trPr>
          <w:trHeight w:val="2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3</w:t>
            </w:r>
          </w:p>
        </w:tc>
      </w:tr>
      <w:tr w:rsidR="002069AE" w:rsidRPr="002069AE" w:rsidTr="002069AE">
        <w:trPr>
          <w:trHeight w:val="2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2069AE">
              <w:rPr>
                <w:rFonts w:eastAsia="Calibri"/>
                <w:bCs/>
                <w:sz w:val="26"/>
                <w:szCs w:val="26"/>
              </w:rPr>
              <w:t>1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both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color w:val="000000"/>
                <w:spacing w:val="4"/>
                <w:sz w:val="26"/>
                <w:szCs w:val="26"/>
              </w:rPr>
              <w:t xml:space="preserve">Водитель: автобусов и других транспортных средств,  занятый перевозкой участников профессиональных </w:t>
            </w:r>
            <w:r w:rsidRPr="002069AE">
              <w:rPr>
                <w:rFonts w:eastAsia="Calibri"/>
                <w:color w:val="000000"/>
                <w:sz w:val="26"/>
                <w:szCs w:val="26"/>
              </w:rPr>
              <w:t xml:space="preserve">художественных коллективов; автоклубов, оборудованных специальными </w:t>
            </w:r>
            <w:r w:rsidRPr="002069AE">
              <w:rPr>
                <w:rFonts w:eastAsia="Calibri"/>
                <w:color w:val="000000"/>
                <w:spacing w:val="1"/>
                <w:sz w:val="26"/>
                <w:szCs w:val="26"/>
              </w:rPr>
              <w:t xml:space="preserve">техническими средствами, осуществляющие перевозку художественных коллективов </w:t>
            </w:r>
            <w:r w:rsidRPr="002069AE">
              <w:rPr>
                <w:rFonts w:eastAsia="Calibri"/>
                <w:color w:val="000000"/>
                <w:sz w:val="26"/>
                <w:szCs w:val="26"/>
              </w:rPr>
              <w:t>и специалистов для культурного обслуживания населения; легковых автомобилей.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ind w:firstLine="709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069AE">
              <w:rPr>
                <w:rFonts w:eastAsia="Calibri"/>
                <w:bCs/>
                <w:sz w:val="26"/>
                <w:szCs w:val="26"/>
              </w:rPr>
              <w:t>0,6</w:t>
            </w:r>
          </w:p>
        </w:tc>
      </w:tr>
      <w:tr w:rsidR="002069AE" w:rsidRPr="002069AE" w:rsidTr="002069AE">
        <w:trPr>
          <w:trHeight w:val="2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069AE">
              <w:rPr>
                <w:rFonts w:eastAsia="Calibri"/>
                <w:color w:val="000000"/>
                <w:spacing w:val="-2"/>
                <w:sz w:val="26"/>
                <w:szCs w:val="26"/>
              </w:rPr>
              <w:t>Киномеханик.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ind w:firstLine="709"/>
              <w:jc w:val="both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0,4</w:t>
            </w:r>
          </w:p>
        </w:tc>
      </w:tr>
      <w:tr w:rsidR="002069AE" w:rsidRPr="002069AE" w:rsidTr="002069AE">
        <w:trPr>
          <w:trHeight w:val="509"/>
        </w:trPr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6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069AE">
              <w:rPr>
                <w:rFonts w:eastAsia="Calibri"/>
                <w:color w:val="000000"/>
                <w:spacing w:val="1"/>
                <w:sz w:val="26"/>
                <w:szCs w:val="26"/>
              </w:rPr>
              <w:t>Настройщик музыкальных инструментов.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ind w:firstLine="709"/>
              <w:jc w:val="both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0,25</w:t>
            </w:r>
          </w:p>
        </w:tc>
      </w:tr>
      <w:tr w:rsidR="002069AE" w:rsidRPr="002069AE" w:rsidTr="002069AE">
        <w:trPr>
          <w:trHeight w:val="509"/>
        </w:trPr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6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rPr>
                <w:rFonts w:eastAsia="Calibri"/>
                <w:sz w:val="26"/>
                <w:szCs w:val="26"/>
              </w:rPr>
            </w:pPr>
          </w:p>
        </w:tc>
      </w:tr>
      <w:tr w:rsidR="002069AE" w:rsidRPr="002069AE" w:rsidTr="002069AE">
        <w:trPr>
          <w:trHeight w:val="2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69AE" w:rsidRPr="002069AE" w:rsidRDefault="002069AE" w:rsidP="002069AE">
            <w:pPr>
              <w:widowControl w:val="0"/>
              <w:shd w:val="clear" w:color="auto" w:fill="FFFFFF"/>
              <w:tabs>
                <w:tab w:val="clear" w:pos="708"/>
                <w:tab w:val="left" w:pos="871"/>
              </w:tabs>
              <w:autoSpaceDE w:val="0"/>
              <w:autoSpaceDN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 xml:space="preserve">Костюмер: за работу по уходу по содержанию  сценических костюмов с использованием химических средств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ind w:firstLine="709"/>
              <w:jc w:val="both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0,25</w:t>
            </w:r>
          </w:p>
        </w:tc>
      </w:tr>
      <w:tr w:rsidR="002069AE" w:rsidRPr="002069AE" w:rsidTr="002069AE">
        <w:trPr>
          <w:trHeight w:val="2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autoSpaceDE w:val="0"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 w:rsidRPr="002069AE">
              <w:rPr>
                <w:color w:val="000000"/>
                <w:spacing w:val="-1"/>
                <w:sz w:val="26"/>
                <w:szCs w:val="26"/>
              </w:rPr>
              <w:t xml:space="preserve">Слесарь, электромонтер, электромеханик, наладчик, занятые ремонтом, </w:t>
            </w:r>
            <w:r w:rsidRPr="002069AE">
              <w:rPr>
                <w:color w:val="000000"/>
                <w:spacing w:val="2"/>
                <w:sz w:val="26"/>
                <w:szCs w:val="26"/>
              </w:rPr>
              <w:t xml:space="preserve">наладкой, монтажом и обслуживанием особо сложного и уникального оборудования, </w:t>
            </w:r>
            <w:r w:rsidRPr="002069AE">
              <w:rPr>
                <w:color w:val="000000"/>
                <w:spacing w:val="-1"/>
                <w:sz w:val="26"/>
                <w:szCs w:val="26"/>
              </w:rPr>
              <w:t>контрольно-измерительных приборов.</w:t>
            </w:r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ind w:firstLine="709"/>
              <w:jc w:val="both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0,15</w:t>
            </w:r>
          </w:p>
        </w:tc>
      </w:tr>
    </w:tbl>
    <w:p w:rsidR="000072D2" w:rsidRDefault="000072D2" w:rsidP="002069AE">
      <w:pPr>
        <w:autoSpaceDE w:val="0"/>
        <w:adjustRightInd w:val="0"/>
        <w:ind w:firstLine="709"/>
        <w:jc w:val="both"/>
        <w:rPr>
          <w:b/>
          <w:sz w:val="26"/>
          <w:szCs w:val="26"/>
          <w:u w:val="single"/>
        </w:rPr>
      </w:pPr>
    </w:p>
    <w:p w:rsidR="002069AE" w:rsidRPr="000072D2" w:rsidRDefault="002069AE" w:rsidP="002069AE">
      <w:pPr>
        <w:autoSpaceDE w:val="0"/>
        <w:adjustRightInd w:val="0"/>
        <w:ind w:firstLine="709"/>
        <w:jc w:val="both"/>
        <w:rPr>
          <w:b/>
          <w:sz w:val="26"/>
          <w:szCs w:val="26"/>
          <w:u w:val="single"/>
        </w:rPr>
      </w:pPr>
      <w:r w:rsidRPr="000072D2">
        <w:rPr>
          <w:b/>
          <w:sz w:val="26"/>
          <w:szCs w:val="26"/>
          <w:u w:val="single"/>
        </w:rPr>
        <w:t>Примечания.</w:t>
      </w:r>
    </w:p>
    <w:p w:rsidR="002069AE" w:rsidRPr="002069AE" w:rsidRDefault="002069AE" w:rsidP="002069AE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2069AE">
        <w:rPr>
          <w:sz w:val="26"/>
          <w:szCs w:val="26"/>
        </w:rPr>
        <w:t>1. В учреждениях культуры могут применяться перечни высококвалифицированных рабочих, занятых на важных и ответственных работах, оплата труда которых устанавливается в повышенном размере, утвержденные в других отраслях при условии выполнения соответствующих видов работ.</w:t>
      </w:r>
    </w:p>
    <w:p w:rsidR="002069AE" w:rsidRPr="002069AE" w:rsidRDefault="002069AE" w:rsidP="002069AE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2069AE">
        <w:rPr>
          <w:sz w:val="26"/>
          <w:szCs w:val="26"/>
        </w:rPr>
        <w:t>2. Вопрос о целесообразности оплаты труда высококвалифицированных рабочих в соответствии с настоящим перечнем в каждом конкретном случае решается учреждением  культуры самостоятельно.</w:t>
      </w:r>
    </w:p>
    <w:p w:rsidR="002069AE" w:rsidRPr="002069AE" w:rsidRDefault="002069AE" w:rsidP="000072D2">
      <w:pPr>
        <w:shd w:val="clear" w:color="auto" w:fill="FFFFFF"/>
        <w:tabs>
          <w:tab w:val="clear" w:pos="708"/>
        </w:tabs>
        <w:autoSpaceDN/>
        <w:jc w:val="both"/>
        <w:rPr>
          <w:sz w:val="26"/>
          <w:szCs w:val="26"/>
        </w:rPr>
      </w:pPr>
      <w:r w:rsidRPr="002069AE">
        <w:rPr>
          <w:sz w:val="26"/>
          <w:szCs w:val="26"/>
        </w:rPr>
        <w:t>3. Оплата труда рабочих</w:t>
      </w:r>
      <w:r>
        <w:rPr>
          <w:sz w:val="26"/>
          <w:szCs w:val="26"/>
        </w:rPr>
        <w:t xml:space="preserve">, </w:t>
      </w:r>
      <w:r w:rsidRPr="002069AE">
        <w:rPr>
          <w:rFonts w:eastAsia="Calibri"/>
          <w:bCs/>
          <w:color w:val="000000"/>
          <w:spacing w:val="1"/>
          <w:sz w:val="26"/>
          <w:szCs w:val="26"/>
        </w:rPr>
        <w:t xml:space="preserve">постоянно занятых </w:t>
      </w:r>
      <w:r w:rsidRPr="002069AE">
        <w:rPr>
          <w:rFonts w:eastAsia="Calibri"/>
          <w:bCs/>
          <w:color w:val="000000"/>
          <w:sz w:val="26"/>
          <w:szCs w:val="26"/>
        </w:rPr>
        <w:t xml:space="preserve">на особо сложных и ответственных работах, </w:t>
      </w:r>
      <w:r w:rsidRPr="002069AE">
        <w:rPr>
          <w:sz w:val="26"/>
          <w:szCs w:val="26"/>
        </w:rPr>
        <w:t xml:space="preserve">в повышенном размере   устанавливается учреждением культуры </w:t>
      </w:r>
      <w:r w:rsidR="002A6B33">
        <w:rPr>
          <w:sz w:val="26"/>
          <w:szCs w:val="26"/>
        </w:rPr>
        <w:t xml:space="preserve">от минимального  размера оплаты труда (оклада) </w:t>
      </w:r>
      <w:r w:rsidRPr="002069AE">
        <w:rPr>
          <w:sz w:val="26"/>
          <w:szCs w:val="26"/>
        </w:rPr>
        <w:t xml:space="preserve"> строго в индивидуальном порядке с учетом квалификации, объема и </w:t>
      </w:r>
      <w:proofErr w:type="gramStart"/>
      <w:r w:rsidRPr="002069AE">
        <w:rPr>
          <w:sz w:val="26"/>
          <w:szCs w:val="26"/>
        </w:rPr>
        <w:t>качества</w:t>
      </w:r>
      <w:proofErr w:type="gramEnd"/>
      <w:r w:rsidRPr="002069AE">
        <w:rPr>
          <w:sz w:val="26"/>
          <w:szCs w:val="26"/>
        </w:rPr>
        <w:t xml:space="preserve"> выполняемых ими работ в пределах средств, направляемых на оплату труда. Указанная оплата может носить как постоянный, так и временный характер.</w:t>
      </w:r>
    </w:p>
    <w:p w:rsidR="00EB2C36" w:rsidRDefault="002069AE" w:rsidP="000072D2">
      <w:pPr>
        <w:autoSpaceDE w:val="0"/>
        <w:adjustRightInd w:val="0"/>
        <w:ind w:firstLine="709"/>
        <w:jc w:val="both"/>
      </w:pPr>
      <w:r w:rsidRPr="002069AE">
        <w:rPr>
          <w:sz w:val="26"/>
          <w:szCs w:val="26"/>
        </w:rPr>
        <w:t>Отмена оплаты труда рабочих в повышенном размере является существенным изменением условий трудового договора, о котором они должны быть предупреждены не менее</w:t>
      </w:r>
      <w:proofErr w:type="gramStart"/>
      <w:r w:rsidR="000072D2">
        <w:rPr>
          <w:sz w:val="26"/>
          <w:szCs w:val="26"/>
        </w:rPr>
        <w:t>,</w:t>
      </w:r>
      <w:proofErr w:type="gramEnd"/>
      <w:r w:rsidRPr="002069AE">
        <w:rPr>
          <w:sz w:val="26"/>
          <w:szCs w:val="26"/>
        </w:rPr>
        <w:t xml:space="preserve"> чем за два месяца.</w:t>
      </w:r>
      <w:bookmarkStart w:id="0" w:name="Par424"/>
      <w:bookmarkEnd w:id="0"/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outlineLvl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>Приложение 3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к  Положению об оплате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труда работников муниципальных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учреждений   культуры</w:t>
      </w:r>
    </w:p>
    <w:p w:rsidR="00570D0D" w:rsidRPr="00570D0D" w:rsidRDefault="00570D0D" w:rsidP="00570D0D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overflowPunct w:val="0"/>
        <w:autoSpaceDE w:val="0"/>
        <w:adjustRightInd w:val="0"/>
        <w:ind w:firstLine="709"/>
        <w:jc w:val="center"/>
        <w:rPr>
          <w:sz w:val="26"/>
          <w:szCs w:val="26"/>
        </w:rPr>
      </w:pPr>
      <w:proofErr w:type="spellStart"/>
      <w:r w:rsidRPr="00570D0D">
        <w:rPr>
          <w:sz w:val="26"/>
          <w:szCs w:val="26"/>
        </w:rPr>
        <w:t>Трубчевского</w:t>
      </w:r>
      <w:proofErr w:type="spellEnd"/>
      <w:r w:rsidRPr="00570D0D">
        <w:rPr>
          <w:sz w:val="26"/>
          <w:szCs w:val="26"/>
        </w:rPr>
        <w:t xml:space="preserve"> муниципального района                                                                                                       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center"/>
        <w:rPr>
          <w:rFonts w:eastAsia="Calibri"/>
          <w:b/>
          <w:sz w:val="26"/>
          <w:szCs w:val="26"/>
        </w:rPr>
      </w:pPr>
      <w:bookmarkStart w:id="1" w:name="Par460"/>
      <w:bookmarkStart w:id="2" w:name="Par487"/>
      <w:bookmarkEnd w:id="1"/>
      <w:bookmarkEnd w:id="2"/>
      <w:r w:rsidRPr="00570D0D">
        <w:rPr>
          <w:rFonts w:eastAsia="Calibri"/>
          <w:b/>
          <w:sz w:val="26"/>
          <w:szCs w:val="26"/>
        </w:rPr>
        <w:t>Критерии отнесения учреждения к группе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center"/>
        <w:rPr>
          <w:rFonts w:eastAsia="Calibri"/>
          <w:b/>
          <w:bCs/>
          <w:sz w:val="26"/>
          <w:szCs w:val="26"/>
        </w:rPr>
      </w:pPr>
      <w:r w:rsidRPr="00570D0D">
        <w:rPr>
          <w:rFonts w:eastAsia="Calibri"/>
          <w:b/>
          <w:bCs/>
          <w:sz w:val="26"/>
          <w:szCs w:val="26"/>
        </w:rPr>
        <w:t>в зависимости от особенностей деятельности,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center"/>
        <w:rPr>
          <w:rFonts w:eastAsia="Calibri"/>
          <w:b/>
          <w:bCs/>
          <w:sz w:val="26"/>
          <w:szCs w:val="26"/>
        </w:rPr>
      </w:pPr>
      <w:r w:rsidRPr="00570D0D">
        <w:rPr>
          <w:rFonts w:eastAsia="Calibri"/>
          <w:b/>
          <w:bCs/>
          <w:sz w:val="26"/>
          <w:szCs w:val="26"/>
        </w:rPr>
        <w:t>значимости учреждения и масштаба управления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center"/>
        <w:rPr>
          <w:rFonts w:eastAsia="Calibri"/>
          <w:b/>
          <w:bCs/>
          <w:sz w:val="26"/>
          <w:szCs w:val="26"/>
        </w:rPr>
      </w:pPr>
    </w:p>
    <w:p w:rsidR="00570D0D" w:rsidRPr="00570D0D" w:rsidRDefault="00570D0D" w:rsidP="00570D0D">
      <w:pPr>
        <w:tabs>
          <w:tab w:val="clear" w:pos="708"/>
          <w:tab w:val="left" w:pos="3405"/>
        </w:tabs>
        <w:autoSpaceDN/>
        <w:jc w:val="center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МБУК «</w:t>
      </w:r>
      <w:proofErr w:type="spellStart"/>
      <w:r w:rsidRPr="00570D0D">
        <w:rPr>
          <w:rFonts w:eastAsia="Calibri"/>
          <w:sz w:val="26"/>
          <w:szCs w:val="26"/>
        </w:rPr>
        <w:t>Межпоселенческая</w:t>
      </w:r>
      <w:proofErr w:type="spellEnd"/>
      <w:r w:rsidRPr="00570D0D">
        <w:rPr>
          <w:rFonts w:eastAsia="Calibri"/>
          <w:sz w:val="26"/>
          <w:szCs w:val="26"/>
        </w:rPr>
        <w:t xml:space="preserve"> центральная библиотека </w:t>
      </w:r>
      <w:proofErr w:type="spellStart"/>
      <w:r w:rsidRPr="00570D0D">
        <w:rPr>
          <w:rFonts w:eastAsia="Calibri"/>
          <w:sz w:val="26"/>
          <w:szCs w:val="26"/>
        </w:rPr>
        <w:t>Трубчевского</w:t>
      </w:r>
      <w:proofErr w:type="spellEnd"/>
      <w:r w:rsidRPr="00570D0D">
        <w:rPr>
          <w:rFonts w:eastAsia="Calibri"/>
          <w:sz w:val="26"/>
          <w:szCs w:val="26"/>
        </w:rPr>
        <w:t xml:space="preserve"> района»</w:t>
      </w:r>
    </w:p>
    <w:tbl>
      <w:tblPr>
        <w:tblW w:w="987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80"/>
        <w:gridCol w:w="1980"/>
        <w:gridCol w:w="1980"/>
        <w:gridCol w:w="2139"/>
      </w:tblGrid>
      <w:tr w:rsidR="00570D0D" w:rsidRPr="00570D0D" w:rsidTr="00E02D02">
        <w:tc>
          <w:tcPr>
            <w:tcW w:w="3780" w:type="dxa"/>
            <w:vMerge w:val="restart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Показатели</w:t>
            </w:r>
          </w:p>
        </w:tc>
        <w:tc>
          <w:tcPr>
            <w:tcW w:w="6099" w:type="dxa"/>
            <w:gridSpan w:val="3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Группа по оплате труда</w:t>
            </w:r>
          </w:p>
        </w:tc>
      </w:tr>
      <w:tr w:rsidR="00570D0D" w:rsidRPr="00570D0D" w:rsidTr="00E02D02">
        <w:tc>
          <w:tcPr>
            <w:tcW w:w="3780" w:type="dxa"/>
            <w:vMerge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both"/>
              <w:rPr>
                <w:sz w:val="26"/>
                <w:szCs w:val="26"/>
              </w:rPr>
            </w:pP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  <w:lang w:val="en-US"/>
              </w:rPr>
            </w:pPr>
            <w:r w:rsidRPr="00570D0D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  <w:lang w:val="en-US"/>
              </w:rPr>
            </w:pPr>
            <w:r w:rsidRPr="00570D0D"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2139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  <w:lang w:val="en-US"/>
              </w:rPr>
            </w:pPr>
            <w:r w:rsidRPr="00570D0D">
              <w:rPr>
                <w:sz w:val="26"/>
                <w:szCs w:val="26"/>
                <w:lang w:val="en-US"/>
              </w:rPr>
              <w:t>III</w:t>
            </w:r>
          </w:p>
        </w:tc>
      </w:tr>
      <w:tr w:rsidR="00570D0D" w:rsidRPr="00570D0D" w:rsidTr="00E02D02">
        <w:tc>
          <w:tcPr>
            <w:tcW w:w="37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both"/>
              <w:rPr>
                <w:sz w:val="26"/>
                <w:szCs w:val="26"/>
              </w:rPr>
            </w:pPr>
            <w:r w:rsidRPr="00570D0D">
              <w:rPr>
                <w:rFonts w:eastAsia="Calibri"/>
                <w:sz w:val="26"/>
                <w:szCs w:val="26"/>
              </w:rPr>
              <w:t xml:space="preserve">1. Количество </w:t>
            </w:r>
            <w:r w:rsidRPr="00570D0D">
              <w:rPr>
                <w:sz w:val="26"/>
                <w:szCs w:val="26"/>
              </w:rPr>
              <w:t xml:space="preserve">книговыдачи 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both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      (тыс. экз.)</w:t>
            </w: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Свыше 200 тыс. экз.</w:t>
            </w: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От 100 до 200 тыс. экз.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</w:p>
        </w:tc>
        <w:tc>
          <w:tcPr>
            <w:tcW w:w="2139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  до 100 тыс. экз. 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</w:p>
        </w:tc>
      </w:tr>
      <w:tr w:rsidR="00570D0D" w:rsidRPr="00570D0D" w:rsidTr="00E02D02">
        <w:tc>
          <w:tcPr>
            <w:tcW w:w="37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ind w:left="72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570D0D">
              <w:rPr>
                <w:sz w:val="26"/>
                <w:szCs w:val="26"/>
                <w:lang w:eastAsia="en-US"/>
              </w:rPr>
              <w:t xml:space="preserve">2. Число посещений 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570D0D">
              <w:rPr>
                <w:sz w:val="26"/>
                <w:szCs w:val="26"/>
                <w:lang w:eastAsia="en-US"/>
              </w:rPr>
              <w:t xml:space="preserve">      (тыс. чел.)</w:t>
            </w: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Свыше 80 тыс. чел.</w:t>
            </w: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От 50  до 80 тыс. чел.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</w:p>
        </w:tc>
        <w:tc>
          <w:tcPr>
            <w:tcW w:w="2139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до 50 тыс. чел.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  <w:lang w:val="en-US"/>
              </w:rPr>
            </w:pPr>
          </w:p>
        </w:tc>
      </w:tr>
    </w:tbl>
    <w:p w:rsidR="00570D0D" w:rsidRPr="00570D0D" w:rsidRDefault="00570D0D" w:rsidP="00570D0D">
      <w:pPr>
        <w:tabs>
          <w:tab w:val="clear" w:pos="708"/>
          <w:tab w:val="left" w:pos="3405"/>
        </w:tabs>
        <w:autoSpaceDN/>
        <w:contextualSpacing/>
        <w:jc w:val="both"/>
        <w:rPr>
          <w:sz w:val="26"/>
          <w:szCs w:val="26"/>
          <w:lang w:eastAsia="en-US"/>
        </w:rPr>
      </w:pPr>
    </w:p>
    <w:p w:rsidR="00570D0D" w:rsidRPr="00570D0D" w:rsidRDefault="00570D0D" w:rsidP="00570D0D">
      <w:pPr>
        <w:tabs>
          <w:tab w:val="clear" w:pos="708"/>
          <w:tab w:val="left" w:pos="3405"/>
        </w:tabs>
        <w:autoSpaceDN/>
        <w:contextualSpacing/>
        <w:jc w:val="center"/>
        <w:rPr>
          <w:sz w:val="26"/>
          <w:szCs w:val="26"/>
          <w:lang w:eastAsia="en-US"/>
        </w:rPr>
      </w:pPr>
      <w:r w:rsidRPr="00570D0D">
        <w:rPr>
          <w:sz w:val="26"/>
          <w:szCs w:val="26"/>
          <w:lang w:eastAsia="en-US"/>
        </w:rPr>
        <w:t>МБУК «</w:t>
      </w:r>
      <w:proofErr w:type="spellStart"/>
      <w:r w:rsidRPr="00570D0D">
        <w:rPr>
          <w:sz w:val="26"/>
          <w:szCs w:val="26"/>
          <w:lang w:eastAsia="en-US"/>
        </w:rPr>
        <w:t>Трубчевский</w:t>
      </w:r>
      <w:proofErr w:type="spellEnd"/>
      <w:r w:rsidRPr="00570D0D">
        <w:rPr>
          <w:sz w:val="26"/>
          <w:szCs w:val="26"/>
          <w:lang w:eastAsia="en-US"/>
        </w:rPr>
        <w:t xml:space="preserve"> музей и планетарий»</w:t>
      </w:r>
    </w:p>
    <w:tbl>
      <w:tblPr>
        <w:tblW w:w="0" w:type="auto"/>
        <w:tblInd w:w="-31" w:type="dxa"/>
        <w:tblCellMar>
          <w:left w:w="0" w:type="dxa"/>
          <w:right w:w="0" w:type="dxa"/>
        </w:tblCellMar>
        <w:tblLook w:val="0000"/>
      </w:tblPr>
      <w:tblGrid>
        <w:gridCol w:w="3837"/>
        <w:gridCol w:w="1947"/>
        <w:gridCol w:w="1875"/>
        <w:gridCol w:w="1876"/>
      </w:tblGrid>
      <w:tr w:rsidR="00570D0D" w:rsidRPr="00570D0D" w:rsidTr="00E02D02"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Показатели</w:t>
            </w:r>
          </w:p>
        </w:tc>
        <w:tc>
          <w:tcPr>
            <w:tcW w:w="5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Группы учреждений</w:t>
            </w:r>
          </w:p>
        </w:tc>
      </w:tr>
      <w:tr w:rsidR="00570D0D" w:rsidRPr="00570D0D" w:rsidTr="00E02D02"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rPr>
                <w:rFonts w:ascii="Calibri" w:eastAsia="Calibri" w:hAnsi="Calibri"/>
                <w:sz w:val="26"/>
                <w:szCs w:val="26"/>
              </w:rPr>
            </w:pP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I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II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III</w:t>
            </w:r>
          </w:p>
        </w:tc>
      </w:tr>
      <w:tr w:rsidR="00570D0D" w:rsidRPr="00570D0D" w:rsidTr="00E02D02"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1. Количество посетителей в год    (тыс. чел.)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свыше 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от 20 до 25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до 20</w:t>
            </w:r>
          </w:p>
        </w:tc>
      </w:tr>
      <w:tr w:rsidR="00570D0D" w:rsidRPr="00570D0D" w:rsidTr="00E02D02"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2. Количество музейных экспонатов фондового хранения (тыс. ед.)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свыше 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от 30 до 35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 xml:space="preserve"> до 30</w:t>
            </w:r>
          </w:p>
        </w:tc>
      </w:tr>
    </w:tbl>
    <w:p w:rsidR="00570D0D" w:rsidRPr="00570D0D" w:rsidRDefault="00570D0D" w:rsidP="00570D0D">
      <w:pPr>
        <w:tabs>
          <w:tab w:val="clear" w:pos="708"/>
          <w:tab w:val="left" w:pos="3405"/>
        </w:tabs>
        <w:autoSpaceDN/>
        <w:contextualSpacing/>
        <w:jc w:val="center"/>
        <w:rPr>
          <w:sz w:val="26"/>
          <w:szCs w:val="26"/>
          <w:lang w:eastAsia="en-US"/>
        </w:rPr>
      </w:pPr>
    </w:p>
    <w:p w:rsidR="00570D0D" w:rsidRPr="00570D0D" w:rsidRDefault="00570D0D" w:rsidP="00570D0D">
      <w:pPr>
        <w:tabs>
          <w:tab w:val="clear" w:pos="708"/>
          <w:tab w:val="left" w:pos="3405"/>
        </w:tabs>
        <w:autoSpaceDN/>
        <w:contextualSpacing/>
        <w:jc w:val="center"/>
        <w:rPr>
          <w:sz w:val="26"/>
          <w:szCs w:val="26"/>
          <w:lang w:eastAsia="en-US"/>
        </w:rPr>
      </w:pPr>
      <w:r w:rsidRPr="00570D0D">
        <w:rPr>
          <w:sz w:val="26"/>
          <w:szCs w:val="26"/>
          <w:lang w:eastAsia="en-US"/>
        </w:rPr>
        <w:t>МБУК «</w:t>
      </w:r>
      <w:proofErr w:type="spellStart"/>
      <w:r w:rsidRPr="00570D0D">
        <w:rPr>
          <w:sz w:val="26"/>
          <w:szCs w:val="26"/>
          <w:lang w:eastAsia="en-US"/>
        </w:rPr>
        <w:t>Трубчевскиймежпоселенческий</w:t>
      </w:r>
      <w:proofErr w:type="spellEnd"/>
      <w:r w:rsidRPr="00570D0D">
        <w:rPr>
          <w:sz w:val="26"/>
          <w:szCs w:val="26"/>
          <w:lang w:eastAsia="en-US"/>
        </w:rPr>
        <w:t xml:space="preserve"> Центр культуры и отдыха»</w:t>
      </w:r>
    </w:p>
    <w:tbl>
      <w:tblPr>
        <w:tblW w:w="9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08"/>
        <w:gridCol w:w="2216"/>
        <w:gridCol w:w="1980"/>
        <w:gridCol w:w="1903"/>
      </w:tblGrid>
      <w:tr w:rsidR="00570D0D" w:rsidRPr="00570D0D" w:rsidTr="00E02D02">
        <w:tc>
          <w:tcPr>
            <w:tcW w:w="3708" w:type="dxa"/>
            <w:vMerge w:val="restart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Показатели</w:t>
            </w:r>
          </w:p>
        </w:tc>
        <w:tc>
          <w:tcPr>
            <w:tcW w:w="6099" w:type="dxa"/>
            <w:gridSpan w:val="3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Группа по оплате труда</w:t>
            </w:r>
          </w:p>
        </w:tc>
      </w:tr>
      <w:tr w:rsidR="00570D0D" w:rsidRPr="00570D0D" w:rsidTr="00E02D02">
        <w:tc>
          <w:tcPr>
            <w:tcW w:w="3708" w:type="dxa"/>
            <w:vMerge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both"/>
              <w:rPr>
                <w:sz w:val="26"/>
                <w:szCs w:val="26"/>
              </w:rPr>
            </w:pPr>
          </w:p>
        </w:tc>
        <w:tc>
          <w:tcPr>
            <w:tcW w:w="2216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  <w:lang w:val="en-US"/>
              </w:rPr>
            </w:pPr>
            <w:r w:rsidRPr="00570D0D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  <w:lang w:val="en-US"/>
              </w:rPr>
            </w:pPr>
            <w:r w:rsidRPr="00570D0D">
              <w:rPr>
                <w:sz w:val="26"/>
                <w:szCs w:val="26"/>
                <w:lang w:val="en-US"/>
              </w:rPr>
              <w:t>II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903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  <w:lang w:val="en-US"/>
              </w:rPr>
              <w:t xml:space="preserve">III </w:t>
            </w:r>
          </w:p>
        </w:tc>
      </w:tr>
      <w:tr w:rsidR="00570D0D" w:rsidRPr="00570D0D" w:rsidTr="00E02D02">
        <w:tc>
          <w:tcPr>
            <w:tcW w:w="3708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570D0D">
              <w:rPr>
                <w:sz w:val="26"/>
                <w:szCs w:val="26"/>
                <w:lang w:eastAsia="en-US"/>
              </w:rPr>
              <w:t>1.Количество посетителей в год    (тыс. чел.)</w:t>
            </w:r>
          </w:p>
        </w:tc>
        <w:tc>
          <w:tcPr>
            <w:tcW w:w="2216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Свыше 200  </w:t>
            </w: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От 150 до 200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</w:p>
        </w:tc>
        <w:tc>
          <w:tcPr>
            <w:tcW w:w="1903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  до 150 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</w:p>
        </w:tc>
      </w:tr>
      <w:tr w:rsidR="00570D0D" w:rsidRPr="00570D0D" w:rsidTr="00E02D02">
        <w:tc>
          <w:tcPr>
            <w:tcW w:w="3708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570D0D">
              <w:rPr>
                <w:sz w:val="26"/>
                <w:szCs w:val="26"/>
                <w:lang w:eastAsia="en-US"/>
              </w:rPr>
              <w:t>2. Количество действующих в течение года клубных формирований в учреждении</w:t>
            </w:r>
          </w:p>
        </w:tc>
        <w:tc>
          <w:tcPr>
            <w:tcW w:w="2216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Свыше 100</w:t>
            </w: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От 70 до 100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</w:p>
        </w:tc>
        <w:tc>
          <w:tcPr>
            <w:tcW w:w="1903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  до 70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</w:p>
        </w:tc>
      </w:tr>
      <w:tr w:rsidR="00570D0D" w:rsidRPr="00570D0D" w:rsidTr="00E02D02">
        <w:tc>
          <w:tcPr>
            <w:tcW w:w="3708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570D0D">
              <w:rPr>
                <w:sz w:val="26"/>
                <w:szCs w:val="26"/>
                <w:lang w:eastAsia="en-US"/>
              </w:rPr>
              <w:t xml:space="preserve">3. Количество проведенных мероприятий в год </w:t>
            </w:r>
          </w:p>
        </w:tc>
        <w:tc>
          <w:tcPr>
            <w:tcW w:w="2216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Свыше 3000</w:t>
            </w: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От 2000 до 3000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</w:p>
        </w:tc>
        <w:tc>
          <w:tcPr>
            <w:tcW w:w="1903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  до 2000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</w:p>
        </w:tc>
      </w:tr>
    </w:tbl>
    <w:p w:rsidR="00570D0D" w:rsidRPr="00570D0D" w:rsidRDefault="00570D0D" w:rsidP="00570D0D">
      <w:pPr>
        <w:tabs>
          <w:tab w:val="clear" w:pos="708"/>
        </w:tabs>
        <w:autoSpaceDE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1. Отнесение к группам в зависимости от особенностей деятельности, значимости учреждения и масштаба управления производится учредителем не чаще одного раза в год по результатам деятельности учреждения за прошедший год в соответствии со статистической отчетностью.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2. При наличии двух показателей, определяющих отнесение учреждения к конкретной группе, отнесение учреждения к конкретной группе производится с учетом исполнения обоих показателей.</w:t>
      </w:r>
    </w:p>
    <w:p w:rsidR="00570D0D" w:rsidRPr="00570D0D" w:rsidRDefault="00570D0D" w:rsidP="00570D0D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overflowPunct w:val="0"/>
        <w:autoSpaceDE w:val="0"/>
        <w:adjustRightInd w:val="0"/>
        <w:ind w:firstLine="709"/>
        <w:jc w:val="center"/>
        <w:rPr>
          <w:sz w:val="26"/>
          <w:szCs w:val="26"/>
        </w:rPr>
      </w:pPr>
    </w:p>
    <w:p w:rsidR="00570D0D" w:rsidRPr="00570D0D" w:rsidRDefault="00570D0D" w:rsidP="00570D0D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overflowPunct w:val="0"/>
        <w:autoSpaceDE w:val="0"/>
        <w:adjustRightInd w:val="0"/>
        <w:ind w:firstLine="709"/>
        <w:jc w:val="right"/>
        <w:rPr>
          <w:sz w:val="26"/>
          <w:szCs w:val="26"/>
        </w:rPr>
      </w:pPr>
    </w:p>
    <w:p w:rsidR="00570D0D" w:rsidRPr="00570D0D" w:rsidRDefault="00570D0D" w:rsidP="00570D0D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overflowPunct w:val="0"/>
        <w:autoSpaceDE w:val="0"/>
        <w:adjustRightInd w:val="0"/>
        <w:ind w:firstLine="709"/>
        <w:jc w:val="right"/>
        <w:rPr>
          <w:sz w:val="26"/>
          <w:szCs w:val="26"/>
        </w:rPr>
      </w:pPr>
      <w:r w:rsidRPr="00570D0D">
        <w:rPr>
          <w:sz w:val="26"/>
          <w:szCs w:val="26"/>
        </w:rPr>
        <w:t>Приложение №</w:t>
      </w:r>
      <w:r>
        <w:rPr>
          <w:sz w:val="26"/>
          <w:szCs w:val="26"/>
        </w:rPr>
        <w:t xml:space="preserve"> 4</w:t>
      </w:r>
      <w:bookmarkStart w:id="3" w:name="_GoBack"/>
      <w:bookmarkEnd w:id="3"/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к  Положению об оплате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труда работников муниципальных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учреждений   культуры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proofErr w:type="spellStart"/>
      <w:r w:rsidRPr="00570D0D">
        <w:rPr>
          <w:rFonts w:eastAsia="Calibri"/>
          <w:sz w:val="26"/>
          <w:szCs w:val="26"/>
        </w:rPr>
        <w:t>Трубчевского</w:t>
      </w:r>
      <w:proofErr w:type="spellEnd"/>
      <w:r w:rsidRPr="00570D0D">
        <w:rPr>
          <w:rFonts w:eastAsia="Calibri"/>
          <w:sz w:val="26"/>
          <w:szCs w:val="26"/>
        </w:rPr>
        <w:t xml:space="preserve"> муниципального района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</w:p>
    <w:p w:rsidR="00570D0D" w:rsidRPr="00570D0D" w:rsidRDefault="00570D0D" w:rsidP="00570D0D">
      <w:pPr>
        <w:tabs>
          <w:tab w:val="clear" w:pos="708"/>
        </w:tabs>
        <w:autoSpaceDN/>
        <w:jc w:val="center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ПЕРЕЧЕНЬ</w:t>
      </w:r>
    </w:p>
    <w:p w:rsidR="00570D0D" w:rsidRPr="00570D0D" w:rsidRDefault="00570D0D" w:rsidP="00570D0D">
      <w:pPr>
        <w:tabs>
          <w:tab w:val="clear" w:pos="708"/>
        </w:tabs>
        <w:autoSpaceDN/>
        <w:jc w:val="center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должностей работников учреждений культуры,  работающих в сельской местности,  базовые должностные оклады которых повышаются на 25%</w:t>
      </w:r>
    </w:p>
    <w:p w:rsidR="00570D0D" w:rsidRPr="00570D0D" w:rsidRDefault="00570D0D" w:rsidP="00570D0D">
      <w:pPr>
        <w:tabs>
          <w:tab w:val="clear" w:pos="708"/>
        </w:tabs>
        <w:autoSpaceDN/>
        <w:jc w:val="center"/>
        <w:rPr>
          <w:rFonts w:eastAsia="Calibri"/>
          <w:sz w:val="26"/>
          <w:szCs w:val="26"/>
        </w:rPr>
      </w:pPr>
    </w:p>
    <w:p w:rsidR="00570D0D" w:rsidRPr="00570D0D" w:rsidRDefault="00570D0D" w:rsidP="00570D0D">
      <w:pPr>
        <w:tabs>
          <w:tab w:val="clear" w:pos="708"/>
        </w:tabs>
        <w:autoSpaceDN/>
        <w:jc w:val="center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1. Руководители</w:t>
      </w:r>
    </w:p>
    <w:p w:rsidR="00570D0D" w:rsidRPr="00570D0D" w:rsidRDefault="00570D0D" w:rsidP="00570D0D">
      <w:pPr>
        <w:tabs>
          <w:tab w:val="clear" w:pos="708"/>
        </w:tabs>
        <w:autoSpaceDN/>
        <w:ind w:firstLine="708"/>
        <w:jc w:val="both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 xml:space="preserve">Руководитель обособленного структурного подразделения </w:t>
      </w:r>
      <w:proofErr w:type="spellStart"/>
      <w:r w:rsidRPr="00570D0D">
        <w:rPr>
          <w:rFonts w:eastAsia="Calibri"/>
          <w:sz w:val="26"/>
          <w:szCs w:val="26"/>
        </w:rPr>
        <w:t>ТМЦКиО</w:t>
      </w:r>
      <w:proofErr w:type="spellEnd"/>
      <w:r w:rsidRPr="00570D0D">
        <w:rPr>
          <w:rFonts w:eastAsia="Calibri"/>
          <w:sz w:val="26"/>
          <w:szCs w:val="26"/>
        </w:rPr>
        <w:t xml:space="preserve">, заведующий клубом, главный библиотекарь, художественный руководитель         </w:t>
      </w:r>
    </w:p>
    <w:p w:rsidR="00570D0D" w:rsidRPr="00570D0D" w:rsidRDefault="00570D0D" w:rsidP="00570D0D">
      <w:pPr>
        <w:tabs>
          <w:tab w:val="clear" w:pos="708"/>
        </w:tabs>
        <w:autoSpaceDN/>
        <w:jc w:val="center"/>
        <w:rPr>
          <w:rFonts w:eastAsia="Calibri"/>
          <w:sz w:val="26"/>
          <w:szCs w:val="26"/>
        </w:rPr>
      </w:pPr>
    </w:p>
    <w:p w:rsidR="00570D0D" w:rsidRPr="00570D0D" w:rsidRDefault="00570D0D" w:rsidP="00570D0D">
      <w:pPr>
        <w:tabs>
          <w:tab w:val="clear" w:pos="708"/>
        </w:tabs>
        <w:autoSpaceDN/>
        <w:jc w:val="center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2. Специалисты</w:t>
      </w:r>
    </w:p>
    <w:p w:rsidR="00570D0D" w:rsidRPr="00570D0D" w:rsidRDefault="00570D0D" w:rsidP="00570D0D">
      <w:pPr>
        <w:tabs>
          <w:tab w:val="clear" w:pos="708"/>
        </w:tabs>
        <w:autoSpaceDN/>
        <w:ind w:firstLine="708"/>
        <w:jc w:val="both"/>
        <w:rPr>
          <w:rFonts w:eastAsia="Calibri"/>
          <w:sz w:val="26"/>
          <w:szCs w:val="26"/>
        </w:rPr>
      </w:pPr>
      <w:proofErr w:type="gramStart"/>
      <w:r w:rsidRPr="00570D0D">
        <w:rPr>
          <w:rFonts w:eastAsia="Calibri"/>
          <w:sz w:val="26"/>
          <w:szCs w:val="26"/>
        </w:rPr>
        <w:t xml:space="preserve">Научный сотрудник, методист, библиотекарь, библиограф, лектор, экскурсовод, администратор, режиссер, балетмейстер, хормейстер,  </w:t>
      </w:r>
      <w:proofErr w:type="spellStart"/>
      <w:r w:rsidRPr="00570D0D">
        <w:rPr>
          <w:rFonts w:eastAsia="Calibri"/>
          <w:sz w:val="26"/>
          <w:szCs w:val="26"/>
        </w:rPr>
        <w:t>культорганизатор</w:t>
      </w:r>
      <w:proofErr w:type="spellEnd"/>
      <w:r w:rsidRPr="00570D0D">
        <w:rPr>
          <w:rFonts w:eastAsia="Calibri"/>
          <w:sz w:val="26"/>
          <w:szCs w:val="26"/>
        </w:rPr>
        <w:t>, организатор экскурсий, распорядитель танцевальных вечеров, ведущий дискотек, аккомпаниатор (аккомпаниатор-концертмейстер), инженер, художник, художник-оформитель, руководители: студий, коллективов, кружков, любительских объединений, клубов по интересам, музыкальной части дискотеки; художник-постановщик, хранитель фондов, концертмейстер и другие специалисты, предусмотренные квалификационным справочником.</w:t>
      </w:r>
      <w:proofErr w:type="gramEnd"/>
    </w:p>
    <w:p w:rsidR="00570D0D" w:rsidRPr="00570D0D" w:rsidRDefault="00570D0D" w:rsidP="00570D0D">
      <w:pPr>
        <w:tabs>
          <w:tab w:val="clear" w:pos="708"/>
        </w:tabs>
        <w:autoSpaceDN/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570D0D" w:rsidRPr="00570D0D" w:rsidRDefault="00570D0D" w:rsidP="00570D0D">
      <w:pPr>
        <w:tabs>
          <w:tab w:val="clear" w:pos="708"/>
        </w:tabs>
        <w:autoSpaceDN/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EB2C36" w:rsidRDefault="00EB2C36"/>
    <w:p w:rsidR="00EB2C36" w:rsidRDefault="00EB2C36"/>
    <w:p w:rsidR="00EB2C36" w:rsidRDefault="00EB2C36"/>
    <w:sectPr w:rsidR="00EB2C36" w:rsidSect="00846CDB">
      <w:pgSz w:w="11906" w:h="16838"/>
      <w:pgMar w:top="1134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80C"/>
    <w:rsid w:val="000072D2"/>
    <w:rsid w:val="00056D01"/>
    <w:rsid w:val="00113DA2"/>
    <w:rsid w:val="002069AE"/>
    <w:rsid w:val="002A6B33"/>
    <w:rsid w:val="003709E7"/>
    <w:rsid w:val="00391545"/>
    <w:rsid w:val="00570D0D"/>
    <w:rsid w:val="007640FF"/>
    <w:rsid w:val="00846CDB"/>
    <w:rsid w:val="00855F43"/>
    <w:rsid w:val="008A579A"/>
    <w:rsid w:val="00A1080C"/>
    <w:rsid w:val="00A22690"/>
    <w:rsid w:val="00A41DAB"/>
    <w:rsid w:val="00AD1ABB"/>
    <w:rsid w:val="00DE3688"/>
    <w:rsid w:val="00E202A0"/>
    <w:rsid w:val="00EB2C36"/>
    <w:rsid w:val="00F95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80C"/>
    <w:pPr>
      <w:tabs>
        <w:tab w:val="left" w:pos="708"/>
      </w:tabs>
      <w:autoSpaceDN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080C"/>
    <w:pPr>
      <w:widowControl w:val="0"/>
      <w:tabs>
        <w:tab w:val="left" w:pos="70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5F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F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80C"/>
    <w:pPr>
      <w:tabs>
        <w:tab w:val="left" w:pos="708"/>
      </w:tabs>
      <w:autoSpaceDN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080C"/>
    <w:pPr>
      <w:widowControl w:val="0"/>
      <w:tabs>
        <w:tab w:val="left" w:pos="70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5F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F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53108-24A8-4AC8-9503-2AE758E02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1998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12</cp:revision>
  <cp:lastPrinted>2018-01-19T13:10:00Z</cp:lastPrinted>
  <dcterms:created xsi:type="dcterms:W3CDTF">2018-01-12T08:58:00Z</dcterms:created>
  <dcterms:modified xsi:type="dcterms:W3CDTF">2018-02-01T08:10:00Z</dcterms:modified>
</cp:coreProperties>
</file>