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318" w:rsidRPr="00E44F40" w:rsidRDefault="003D4318" w:rsidP="003D4318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 xml:space="preserve">      РОССИЙСКАЯ ФЕДЕРАЦИЯ</w:t>
      </w:r>
    </w:p>
    <w:p w:rsidR="003D4318" w:rsidRPr="00E44F40" w:rsidRDefault="003D4318" w:rsidP="003D4318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D4318" w:rsidRPr="00E44F40" w:rsidRDefault="006C7FD5" w:rsidP="003D4318">
      <w:pPr>
        <w:spacing w:after="0" w:line="240" w:lineRule="auto"/>
      </w:pPr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3D4318" w:rsidRPr="00E44F40" w:rsidRDefault="003D4318" w:rsidP="003D4318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44F40">
        <w:rPr>
          <w:rFonts w:ascii="Times New Roman" w:hAnsi="Times New Roman" w:cs="Times New Roman"/>
          <w:b/>
          <w:sz w:val="48"/>
          <w:szCs w:val="48"/>
        </w:rPr>
        <w:t>П О С Т А Н О В Л Е Н И Е</w:t>
      </w:r>
    </w:p>
    <w:p w:rsidR="003D4318" w:rsidRPr="00E44F40" w:rsidRDefault="003D4318" w:rsidP="003D43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4318" w:rsidRPr="00E44F40" w:rsidRDefault="003D4318" w:rsidP="003D43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от  </w:t>
      </w:r>
      <w:r w:rsidR="00A07825">
        <w:rPr>
          <w:rFonts w:ascii="Times New Roman" w:hAnsi="Times New Roman" w:cs="Times New Roman"/>
          <w:sz w:val="26"/>
          <w:szCs w:val="26"/>
        </w:rPr>
        <w:t>06.07.</w:t>
      </w:r>
      <w:r w:rsidRPr="00E44F40">
        <w:rPr>
          <w:rFonts w:ascii="Times New Roman" w:hAnsi="Times New Roman" w:cs="Times New Roman"/>
          <w:sz w:val="26"/>
          <w:szCs w:val="26"/>
        </w:rPr>
        <w:t xml:space="preserve">2018г.     № </w:t>
      </w:r>
      <w:r w:rsidR="00A07825">
        <w:rPr>
          <w:rFonts w:ascii="Times New Roman" w:hAnsi="Times New Roman" w:cs="Times New Roman"/>
          <w:sz w:val="26"/>
          <w:szCs w:val="26"/>
        </w:rPr>
        <w:t>514</w:t>
      </w:r>
      <w:r w:rsidRPr="00E44F40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</w:p>
    <w:p w:rsidR="003D4318" w:rsidRPr="00E44F40" w:rsidRDefault="003D4318" w:rsidP="003D43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000B79" w:rsidRPr="00E44F40" w:rsidRDefault="00000B79" w:rsidP="003D4318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00B79" w:rsidRPr="00E44F40" w:rsidRDefault="00000B79" w:rsidP="00000B79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hAnsi="Times New Roman" w:cs="Times New Roman"/>
          <w:sz w:val="26"/>
          <w:szCs w:val="26"/>
          <w:lang w:eastAsia="ru-RU"/>
        </w:rPr>
        <w:t xml:space="preserve">Об утверждении перечня нормативных правовых актов </w:t>
      </w:r>
    </w:p>
    <w:p w:rsidR="00000B79" w:rsidRPr="00E44F40" w:rsidRDefault="00000B79" w:rsidP="00000B79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hAnsi="Times New Roman" w:cs="Times New Roman"/>
          <w:sz w:val="26"/>
          <w:szCs w:val="26"/>
          <w:lang w:eastAsia="ru-RU"/>
        </w:rPr>
        <w:t xml:space="preserve">или их отдельных частей, содержащих обязательные требования, </w:t>
      </w:r>
    </w:p>
    <w:p w:rsidR="00000B79" w:rsidRPr="00E44F40" w:rsidRDefault="00000B79" w:rsidP="00000B79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hAnsi="Times New Roman" w:cs="Times New Roman"/>
          <w:sz w:val="26"/>
          <w:szCs w:val="26"/>
          <w:lang w:eastAsia="ru-RU"/>
        </w:rPr>
        <w:t xml:space="preserve">оценка соблюдения которых является предметом </w:t>
      </w:r>
    </w:p>
    <w:p w:rsidR="00000B79" w:rsidRPr="00E44F40" w:rsidRDefault="00000B79" w:rsidP="00000B79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hAnsi="Times New Roman" w:cs="Times New Roman"/>
          <w:sz w:val="26"/>
          <w:szCs w:val="26"/>
          <w:lang w:eastAsia="ru-RU"/>
        </w:rPr>
        <w:t>муниципального земельного контроля</w:t>
      </w:r>
    </w:p>
    <w:p w:rsidR="00000B79" w:rsidRPr="00E44F40" w:rsidRDefault="00000B79" w:rsidP="00000B79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частью 2 статьи 8.2.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</w:t>
      </w:r>
      <w:r w:rsidR="003D431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ьного контроля»</w:t>
      </w:r>
    </w:p>
    <w:p w:rsidR="00000B79" w:rsidRPr="00E44F40" w:rsidRDefault="003D4318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</w:t>
      </w:r>
      <w:r w:rsidR="00000B79" w:rsidRPr="00E44F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</w:t>
      </w:r>
      <w:r w:rsidRPr="00E44F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АНОВЛЯ</w:t>
      </w:r>
      <w:r w:rsidR="00000B79" w:rsidRPr="00E44F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Ю:</w:t>
      </w: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Утвердить прилагаемый перечень нормативных правовых актов или их отдельных частей, содержащих обязательные требования, оценка соблюдения которых является предметом муниципально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 земельного контроля (далее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– перечень).</w:t>
      </w: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по управлению муниципальным имуществом администрации </w:t>
      </w:r>
      <w:proofErr w:type="spellStart"/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Петроченкова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уполномоченному на осуществление муниципального земельного контроля в границах </w:t>
      </w:r>
      <w:proofErr w:type="spellStart"/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Трубчвского</w:t>
      </w:r>
      <w:proofErr w:type="spellEnd"/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037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мониторинг и актуализацию утвержденного перечня.</w:t>
      </w: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3. Постановление, а также тексты нормативных правовых актов, указанных                           в утвержденном перечне, р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азместить на официальном сайте 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proofErr w:type="spellStart"/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в информационно-телекоммуникационной сети «Интернет» в течение 5 рабочих дней со дня утверждения постановления.</w:t>
      </w: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постановления 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</w:t>
      </w:r>
      <w:proofErr w:type="spellStart"/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70A4E" w:rsidRPr="00E44F40" w:rsidRDefault="00D70A4E" w:rsidP="00D70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Временно исполняющий обязанности</w:t>
      </w: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главы администрации</w:t>
      </w: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E44F40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E44F40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  <w:t xml:space="preserve">С.Н. </w:t>
      </w:r>
      <w:proofErr w:type="spellStart"/>
      <w:r w:rsidRPr="00E44F40">
        <w:rPr>
          <w:rFonts w:ascii="Times New Roman" w:hAnsi="Times New Roman" w:cs="Times New Roman"/>
          <w:b/>
          <w:sz w:val="26"/>
          <w:szCs w:val="26"/>
        </w:rPr>
        <w:t>Тубол</w:t>
      </w:r>
      <w:proofErr w:type="spellEnd"/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i/>
        </w:rPr>
      </w:pPr>
      <w:r w:rsidRPr="00E44F40">
        <w:rPr>
          <w:rFonts w:ascii="Times New Roman" w:hAnsi="Times New Roman" w:cs="Times New Roman"/>
          <w:i/>
        </w:rPr>
        <w:t xml:space="preserve">Исп. </w:t>
      </w:r>
      <w:proofErr w:type="spellStart"/>
      <w:r w:rsidRPr="00E44F40">
        <w:rPr>
          <w:rFonts w:ascii="Times New Roman" w:hAnsi="Times New Roman" w:cs="Times New Roman"/>
          <w:i/>
        </w:rPr>
        <w:t>Нач.отд</w:t>
      </w:r>
      <w:proofErr w:type="spellEnd"/>
      <w:r w:rsidRPr="00E44F40">
        <w:rPr>
          <w:rFonts w:ascii="Times New Roman" w:hAnsi="Times New Roman" w:cs="Times New Roman"/>
          <w:i/>
        </w:rPr>
        <w:t xml:space="preserve">. по </w:t>
      </w:r>
      <w:proofErr w:type="spellStart"/>
      <w:r w:rsidRPr="00E44F40">
        <w:rPr>
          <w:rFonts w:ascii="Times New Roman" w:hAnsi="Times New Roman" w:cs="Times New Roman"/>
          <w:i/>
        </w:rPr>
        <w:t>упр.мун.им-вом</w:t>
      </w:r>
      <w:proofErr w:type="spellEnd"/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i/>
        </w:rPr>
      </w:pPr>
      <w:r w:rsidRPr="00E44F40">
        <w:rPr>
          <w:rFonts w:ascii="Times New Roman" w:hAnsi="Times New Roman" w:cs="Times New Roman"/>
          <w:i/>
        </w:rPr>
        <w:t>Т.В. Петроченкова</w:t>
      </w: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i/>
        </w:rPr>
      </w:pPr>
      <w:r w:rsidRPr="00E44F40">
        <w:rPr>
          <w:rFonts w:ascii="Times New Roman" w:hAnsi="Times New Roman" w:cs="Times New Roman"/>
          <w:i/>
        </w:rPr>
        <w:t xml:space="preserve">Зам.главы </w:t>
      </w:r>
      <w:proofErr w:type="spellStart"/>
      <w:r w:rsidRPr="00E44F40">
        <w:rPr>
          <w:rFonts w:ascii="Times New Roman" w:hAnsi="Times New Roman" w:cs="Times New Roman"/>
          <w:i/>
        </w:rPr>
        <w:t>адм.мун.р-на</w:t>
      </w:r>
      <w:proofErr w:type="spellEnd"/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i/>
        </w:rPr>
      </w:pPr>
      <w:r w:rsidRPr="00E44F40">
        <w:rPr>
          <w:rFonts w:ascii="Times New Roman" w:hAnsi="Times New Roman" w:cs="Times New Roman"/>
          <w:i/>
        </w:rPr>
        <w:t xml:space="preserve">Е.А. </w:t>
      </w:r>
      <w:proofErr w:type="spellStart"/>
      <w:r w:rsidRPr="00E44F40">
        <w:rPr>
          <w:rFonts w:ascii="Times New Roman" w:hAnsi="Times New Roman" w:cs="Times New Roman"/>
          <w:i/>
        </w:rPr>
        <w:t>Слободчиков</w:t>
      </w:r>
      <w:proofErr w:type="spellEnd"/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i/>
        </w:rPr>
      </w:pPr>
      <w:proofErr w:type="spellStart"/>
      <w:r w:rsidRPr="00E44F40">
        <w:rPr>
          <w:rFonts w:ascii="Times New Roman" w:hAnsi="Times New Roman" w:cs="Times New Roman"/>
          <w:i/>
        </w:rPr>
        <w:t>Нач.орг.-прав.отд</w:t>
      </w:r>
      <w:proofErr w:type="spellEnd"/>
      <w:r w:rsidRPr="00E44F40">
        <w:rPr>
          <w:rFonts w:ascii="Times New Roman" w:hAnsi="Times New Roman" w:cs="Times New Roman"/>
          <w:i/>
        </w:rPr>
        <w:t>.</w:t>
      </w: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i/>
        </w:rPr>
      </w:pPr>
      <w:r w:rsidRPr="00E44F40">
        <w:rPr>
          <w:rFonts w:ascii="Times New Roman" w:hAnsi="Times New Roman" w:cs="Times New Roman"/>
          <w:i/>
        </w:rPr>
        <w:t>О.А. Москалева</w:t>
      </w: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D70A4E" w:rsidRPr="00E44F40" w:rsidRDefault="00D70A4E" w:rsidP="00D70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0B79" w:rsidRPr="00E44F40" w:rsidRDefault="00000B79" w:rsidP="00000B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00B79" w:rsidRPr="00E44F40" w:rsidRDefault="00000B79" w:rsidP="00000B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A7D7B" w:rsidRPr="00E44F40" w:rsidRDefault="000A7D7B" w:rsidP="00000B7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0A4E" w:rsidRPr="00E44F40" w:rsidRDefault="00D70A4E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Утвержден </w:t>
      </w:r>
    </w:p>
    <w:p w:rsidR="00D70A4E" w:rsidRPr="00E44F40" w:rsidRDefault="00D70A4E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администрации </w:t>
      </w:r>
    </w:p>
    <w:p w:rsidR="00D70A4E" w:rsidRPr="00E44F40" w:rsidRDefault="00D70A4E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D70A4E" w:rsidRPr="00E44F40" w:rsidRDefault="00D70A4E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A078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06.07.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2018г. № </w:t>
      </w:r>
      <w:r w:rsidR="00A07825">
        <w:rPr>
          <w:rFonts w:ascii="Times New Roman" w:eastAsia="Times New Roman" w:hAnsi="Times New Roman" w:cs="Times New Roman"/>
          <w:sz w:val="26"/>
          <w:szCs w:val="26"/>
          <w:lang w:eastAsia="ru-RU"/>
        </w:rPr>
        <w:t>514</w:t>
      </w:r>
    </w:p>
    <w:p w:rsidR="00D70A4E" w:rsidRPr="00E44F40" w:rsidRDefault="00D70A4E" w:rsidP="00D70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Перечень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земельного контроля</w:t>
      </w:r>
    </w:p>
    <w:p w:rsidR="00D70A4E" w:rsidRPr="00E44F40" w:rsidRDefault="00D70A4E" w:rsidP="00D70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7"/>
        <w:tblW w:w="9747" w:type="dxa"/>
        <w:tblLook w:val="04A0"/>
      </w:tblPr>
      <w:tblGrid>
        <w:gridCol w:w="567"/>
        <w:gridCol w:w="3652"/>
        <w:gridCol w:w="2391"/>
        <w:gridCol w:w="3137"/>
      </w:tblGrid>
      <w:tr w:rsidR="00AF78FB" w:rsidRPr="00E44F40" w:rsidTr="00000B79">
        <w:tc>
          <w:tcPr>
            <w:tcW w:w="567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proofErr w:type="spellStart"/>
            <w:r w:rsidRPr="00E44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proofErr w:type="spellEnd"/>
            <w:r w:rsidRPr="00E44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/</w:t>
            </w:r>
            <w:proofErr w:type="spellStart"/>
            <w:r w:rsidRPr="00E44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3652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 и реквизиты акта, содержащего обязательные требования и требования, установленные муниципальными правовыми актами, соблюдение которых оценивается                   при проведении мероприятий                  муниципального земельного контроля</w:t>
            </w:r>
          </w:p>
        </w:tc>
        <w:tc>
          <w:tcPr>
            <w:tcW w:w="2391" w:type="dxa"/>
          </w:tcPr>
          <w:p w:rsidR="00AF78FB" w:rsidRPr="00E44F40" w:rsidRDefault="00D70A4E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3137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AF78FB" w:rsidRPr="00E44F40" w:rsidTr="00000B79">
        <w:tc>
          <w:tcPr>
            <w:tcW w:w="567" w:type="dxa"/>
          </w:tcPr>
          <w:p w:rsidR="00AF78FB" w:rsidRPr="00E44F40" w:rsidRDefault="00000B79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652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кодекс Российской Федерации</w:t>
            </w:r>
            <w:r w:rsidR="00000B79"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25 октября 2001 года № 136-ФЗ</w:t>
            </w:r>
          </w:p>
        </w:tc>
        <w:tc>
          <w:tcPr>
            <w:tcW w:w="2391" w:type="dxa"/>
          </w:tcPr>
          <w:p w:rsidR="00000B79" w:rsidRPr="00E44F40" w:rsidRDefault="00000B79" w:rsidP="00000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Органы государственной власти, органы местного самоуправления, юридические лица, индивидуальные предприниматели и граждане, использующие земельные участки</w:t>
            </w:r>
          </w:p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7" w:type="dxa"/>
          </w:tcPr>
          <w:p w:rsidR="00AF78FB" w:rsidRPr="00E44F40" w:rsidRDefault="00AF78FB" w:rsidP="00000B79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пункт 2 статьи 7, пункт 1 статьи 25, пункт 1 статьи 26, статья 35, </w:t>
            </w:r>
          </w:p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пункт 12 статьи 39.20, статья 39.33, статья 39.35, пункты 1, 2 статьи 39.36, статья 42, пункты 1, 2 статьи 56, подпункт 4 пункта 2 статьи 60, статья 78, пункты 1, 4 статьи 79, статья 85, пункт 3, 6 статьи 87, статья 88, пункты 1, 2 статьи 89, пункты 1 – 6, 8 статьи 90, статья 91, статья 93, пункт 7 статьи 95, статья 97, пункты 2, 3, 5 статьи 98, статья 99, пункт 2 статьи 103</w:t>
            </w:r>
          </w:p>
        </w:tc>
      </w:tr>
      <w:tr w:rsidR="00AF78FB" w:rsidRPr="00E44F40" w:rsidTr="00000B79">
        <w:tc>
          <w:tcPr>
            <w:tcW w:w="567" w:type="dxa"/>
          </w:tcPr>
          <w:p w:rsidR="00AF78FB" w:rsidRPr="00E44F40" w:rsidRDefault="00D70A4E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652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Гражданский кодекс Российской Федерации (часть первая) от 30.11.1994 № 51-ФЗ</w:t>
            </w:r>
          </w:p>
        </w:tc>
        <w:tc>
          <w:tcPr>
            <w:tcW w:w="2391" w:type="dxa"/>
          </w:tcPr>
          <w:p w:rsidR="00AF78FB" w:rsidRPr="00E44F40" w:rsidRDefault="00E44F40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 и граждане, использующие земельные участки</w:t>
            </w:r>
          </w:p>
        </w:tc>
        <w:tc>
          <w:tcPr>
            <w:tcW w:w="3137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пункты 1, 2 статьи 8.1</w:t>
            </w:r>
          </w:p>
        </w:tc>
      </w:tr>
      <w:tr w:rsidR="00AF78FB" w:rsidRPr="00E44F40" w:rsidTr="00000B79">
        <w:tc>
          <w:tcPr>
            <w:tcW w:w="567" w:type="dxa"/>
          </w:tcPr>
          <w:p w:rsidR="00AF78FB" w:rsidRPr="00E44F40" w:rsidRDefault="00D70A4E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652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Градостроительный кодекс Российской Федерации от 29.12.2004 № 190-ФЗ</w:t>
            </w:r>
          </w:p>
        </w:tc>
        <w:tc>
          <w:tcPr>
            <w:tcW w:w="2391" w:type="dxa"/>
          </w:tcPr>
          <w:p w:rsidR="00AF78FB" w:rsidRPr="00E44F40" w:rsidRDefault="00E44F40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Юридические лица, индивидуальные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предприниматели и граждане, использующие земельные участки</w:t>
            </w:r>
          </w:p>
        </w:tc>
        <w:tc>
          <w:tcPr>
            <w:tcW w:w="3137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пункты 1, 7, 9 статьи 36</w:t>
            </w:r>
          </w:p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пункт 17 статьи 51</w:t>
            </w:r>
          </w:p>
        </w:tc>
      </w:tr>
      <w:tr w:rsidR="00AF78FB" w:rsidRPr="00E44F40" w:rsidTr="00000B79">
        <w:tc>
          <w:tcPr>
            <w:tcW w:w="567" w:type="dxa"/>
          </w:tcPr>
          <w:p w:rsidR="00AF78FB" w:rsidRPr="00E44F40" w:rsidRDefault="00D70A4E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</w:t>
            </w:r>
          </w:p>
        </w:tc>
        <w:tc>
          <w:tcPr>
            <w:tcW w:w="3652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закон от 25.10.2001 № 137-Ф3</w:t>
            </w:r>
            <w:r w:rsidR="00000B79"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введении в действие Земельного кодекса Российской Федерации»</w:t>
            </w:r>
          </w:p>
        </w:tc>
        <w:tc>
          <w:tcPr>
            <w:tcW w:w="2391" w:type="dxa"/>
          </w:tcPr>
          <w:p w:rsidR="00AF78FB" w:rsidRPr="00E44F40" w:rsidRDefault="00E44F40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Юридические лица, использующие земельные участки, предоставленные им на праве постоянного (бессрочного) пользования</w:t>
            </w:r>
          </w:p>
        </w:tc>
        <w:tc>
          <w:tcPr>
            <w:tcW w:w="3137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пункт 2 статьи 3</w:t>
            </w:r>
          </w:p>
        </w:tc>
      </w:tr>
      <w:tr w:rsidR="00AF78FB" w:rsidRPr="00E44F40" w:rsidTr="00000B79">
        <w:tc>
          <w:tcPr>
            <w:tcW w:w="567" w:type="dxa"/>
          </w:tcPr>
          <w:p w:rsidR="00AF78FB" w:rsidRPr="00E44F40" w:rsidRDefault="00D70A4E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652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закон от 15.04.1998 № 66-ФЗ</w:t>
            </w:r>
            <w:r w:rsidR="00000B79"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«О садоводческих, огороднических и дачных некоммерческих объединениях граждан»</w:t>
            </w:r>
          </w:p>
        </w:tc>
        <w:tc>
          <w:tcPr>
            <w:tcW w:w="2391" w:type="dxa"/>
          </w:tcPr>
          <w:p w:rsidR="00AF78FB" w:rsidRPr="00E44F40" w:rsidRDefault="00E44F40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 и граждане, использующие земельные участки, предназначенные для садоводства, огородничества и дачного строительства</w:t>
            </w:r>
          </w:p>
        </w:tc>
        <w:tc>
          <w:tcPr>
            <w:tcW w:w="3137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статья 1, подпункты 3, 7 пункта 2 статьи 19</w:t>
            </w:r>
          </w:p>
        </w:tc>
      </w:tr>
      <w:tr w:rsidR="00AF78FB" w:rsidRPr="00E44F40" w:rsidTr="00000B79">
        <w:tc>
          <w:tcPr>
            <w:tcW w:w="567" w:type="dxa"/>
          </w:tcPr>
          <w:p w:rsidR="00AF78FB" w:rsidRPr="00E44F40" w:rsidRDefault="00D70A4E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652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закон от 07.07.2003 № 112-ФЗ</w:t>
            </w:r>
            <w:r w:rsidR="00000B79"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личном подсобном хозяйстве»</w:t>
            </w:r>
          </w:p>
        </w:tc>
        <w:tc>
          <w:tcPr>
            <w:tcW w:w="2391" w:type="dxa"/>
          </w:tcPr>
          <w:p w:rsidR="00AF78FB" w:rsidRPr="00E44F40" w:rsidRDefault="00E44F40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Граждане, использующие земельные участки, предназначенные для личного подсобного хозяйства</w:t>
            </w:r>
          </w:p>
        </w:tc>
        <w:tc>
          <w:tcPr>
            <w:tcW w:w="3137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пункт 1 статьи 2, пункты 2, 3 статьи 4, статья 10</w:t>
            </w:r>
          </w:p>
        </w:tc>
      </w:tr>
      <w:tr w:rsidR="00AF78FB" w:rsidRPr="00E44F40" w:rsidTr="00000B79">
        <w:tc>
          <w:tcPr>
            <w:tcW w:w="567" w:type="dxa"/>
          </w:tcPr>
          <w:p w:rsidR="00AF78FB" w:rsidRPr="00E44F40" w:rsidRDefault="00D70A4E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652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закон от 21.12.2001 № 178-ФЗ</w:t>
            </w:r>
            <w:r w:rsidR="00000B79"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приватизации государственного и муниципального имущества»</w:t>
            </w:r>
          </w:p>
        </w:tc>
        <w:tc>
          <w:tcPr>
            <w:tcW w:w="2391" w:type="dxa"/>
          </w:tcPr>
          <w:p w:rsidR="00AF78FB" w:rsidRPr="00E44F40" w:rsidRDefault="00E44F40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 и граждане, использующие земельные участки</w:t>
            </w:r>
          </w:p>
        </w:tc>
        <w:tc>
          <w:tcPr>
            <w:tcW w:w="3137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пункт 3 статьи 28</w:t>
            </w:r>
          </w:p>
        </w:tc>
      </w:tr>
      <w:tr w:rsidR="00AF78FB" w:rsidRPr="00E44F40" w:rsidTr="00000B79">
        <w:tc>
          <w:tcPr>
            <w:tcW w:w="567" w:type="dxa"/>
          </w:tcPr>
          <w:p w:rsidR="00AF78FB" w:rsidRPr="00E44F40" w:rsidRDefault="00E44F40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652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Российской Федерации от 21.02.1992                   № 2395-1 «О недрах»</w:t>
            </w:r>
          </w:p>
        </w:tc>
        <w:tc>
          <w:tcPr>
            <w:tcW w:w="2391" w:type="dxa"/>
          </w:tcPr>
          <w:p w:rsidR="00AF78FB" w:rsidRPr="00E44F40" w:rsidRDefault="00E44F40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Юридические лица, индивидуальные предприниматели и граждане, использующие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земельные участки</w:t>
            </w:r>
          </w:p>
        </w:tc>
        <w:tc>
          <w:tcPr>
            <w:tcW w:w="3137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статья 25.1</w:t>
            </w:r>
          </w:p>
        </w:tc>
      </w:tr>
      <w:tr w:rsidR="00AF78FB" w:rsidRPr="00E44F40" w:rsidTr="00000B79">
        <w:tc>
          <w:tcPr>
            <w:tcW w:w="567" w:type="dxa"/>
          </w:tcPr>
          <w:p w:rsidR="00AF78FB" w:rsidRPr="00E44F40" w:rsidRDefault="00E44F40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</w:t>
            </w:r>
          </w:p>
        </w:tc>
        <w:tc>
          <w:tcPr>
            <w:tcW w:w="3652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закон от 10.01.2002 № 7-ФЗ                 «Об охране окружающей среды»</w:t>
            </w:r>
          </w:p>
        </w:tc>
        <w:tc>
          <w:tcPr>
            <w:tcW w:w="2391" w:type="dxa"/>
          </w:tcPr>
          <w:p w:rsidR="00AF78FB" w:rsidRPr="00E44F40" w:rsidRDefault="00E44F40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 и граждане, использующие земельные участки</w:t>
            </w:r>
          </w:p>
        </w:tc>
        <w:tc>
          <w:tcPr>
            <w:tcW w:w="3137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пункт 2 статьи 37</w:t>
            </w:r>
          </w:p>
        </w:tc>
      </w:tr>
      <w:tr w:rsidR="00AF78FB" w:rsidRPr="00E44F40" w:rsidTr="00000B79">
        <w:tc>
          <w:tcPr>
            <w:tcW w:w="567" w:type="dxa"/>
          </w:tcPr>
          <w:p w:rsidR="00AF78FB" w:rsidRPr="00E44F40" w:rsidRDefault="00000B79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44F40"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3652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закон от 06.10.2003 № 131-ФЗ        «Об общих принципах организации местного самоуправления в Российской Федерации»</w:t>
            </w:r>
          </w:p>
        </w:tc>
        <w:tc>
          <w:tcPr>
            <w:tcW w:w="2391" w:type="dxa"/>
          </w:tcPr>
          <w:p w:rsidR="00E44F40" w:rsidRPr="00E44F40" w:rsidRDefault="00E44F40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 и граждане, использующие земельные участки</w:t>
            </w:r>
          </w:p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7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статья 17.1</w:t>
            </w:r>
          </w:p>
        </w:tc>
      </w:tr>
      <w:tr w:rsidR="00000B79" w:rsidRPr="00E44F40" w:rsidTr="00000B79">
        <w:tc>
          <w:tcPr>
            <w:tcW w:w="567" w:type="dxa"/>
          </w:tcPr>
          <w:p w:rsidR="00000B79" w:rsidRPr="00E44F40" w:rsidRDefault="00000B79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44F40"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652" w:type="dxa"/>
          </w:tcPr>
          <w:p w:rsidR="00000B79" w:rsidRPr="00E44F40" w:rsidRDefault="00000B79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закон от 26.12.2008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</w:tc>
        <w:tc>
          <w:tcPr>
            <w:tcW w:w="2391" w:type="dxa"/>
          </w:tcPr>
          <w:p w:rsidR="00E44F40" w:rsidRPr="00E44F40" w:rsidRDefault="00E44F40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предприниматели, использующие земельные участки</w:t>
            </w:r>
          </w:p>
          <w:p w:rsidR="00000B79" w:rsidRPr="00E44F40" w:rsidRDefault="00000B79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7" w:type="dxa"/>
          </w:tcPr>
          <w:p w:rsidR="00000B79" w:rsidRPr="00E44F40" w:rsidRDefault="00000B79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ст. 25</w:t>
            </w:r>
          </w:p>
        </w:tc>
      </w:tr>
      <w:tr w:rsidR="00000B79" w:rsidRPr="00E44F40" w:rsidTr="00000B79">
        <w:tc>
          <w:tcPr>
            <w:tcW w:w="567" w:type="dxa"/>
          </w:tcPr>
          <w:p w:rsidR="00000B79" w:rsidRPr="00E44F40" w:rsidRDefault="00000B79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44F40"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652" w:type="dxa"/>
          </w:tcPr>
          <w:p w:rsidR="00000B79" w:rsidRPr="00E44F40" w:rsidRDefault="00000B79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Правительства Российской Федерации от 03.12.2014 № 1300                                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                                   без предоставления земельных участков                         и установления сервитутов»</w:t>
            </w:r>
          </w:p>
        </w:tc>
        <w:tc>
          <w:tcPr>
            <w:tcW w:w="2391" w:type="dxa"/>
          </w:tcPr>
          <w:p w:rsidR="00E44F40" w:rsidRPr="00E44F40" w:rsidRDefault="00E44F40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предприниматели, граждане, использующие земельные участки</w:t>
            </w:r>
          </w:p>
          <w:p w:rsidR="00000B79" w:rsidRPr="00E44F40" w:rsidRDefault="00000B79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7" w:type="dxa"/>
          </w:tcPr>
          <w:p w:rsidR="00000B79" w:rsidRPr="00E44F40" w:rsidRDefault="00000B79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полном объеме</w:t>
            </w:r>
          </w:p>
        </w:tc>
      </w:tr>
      <w:tr w:rsidR="00000B79" w:rsidRPr="00E44F40" w:rsidTr="00000B79">
        <w:tc>
          <w:tcPr>
            <w:tcW w:w="567" w:type="dxa"/>
          </w:tcPr>
          <w:p w:rsidR="00000B79" w:rsidRPr="00E44F40" w:rsidRDefault="00000B79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44F40"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652" w:type="dxa"/>
          </w:tcPr>
          <w:p w:rsidR="00000B79" w:rsidRPr="00E44F40" w:rsidRDefault="00000B79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Правительства Российской Федерации от 23.02.1994 № 140 «О рекультивации земель, снятии, сохранении                   и рациональном использовании плодородного слоя почвы»</w:t>
            </w:r>
          </w:p>
        </w:tc>
        <w:tc>
          <w:tcPr>
            <w:tcW w:w="2391" w:type="dxa"/>
          </w:tcPr>
          <w:p w:rsidR="00000B79" w:rsidRPr="00E44F40" w:rsidRDefault="00E44F40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предприниматели, граждане, использующие земельные участки</w:t>
            </w:r>
          </w:p>
        </w:tc>
        <w:tc>
          <w:tcPr>
            <w:tcW w:w="3137" w:type="dxa"/>
          </w:tcPr>
          <w:p w:rsidR="00000B79" w:rsidRPr="00E44F40" w:rsidRDefault="00000B79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полном объеме</w:t>
            </w:r>
          </w:p>
        </w:tc>
      </w:tr>
      <w:tr w:rsidR="00C239FE" w:rsidRPr="00E44F40" w:rsidTr="00000B79">
        <w:tc>
          <w:tcPr>
            <w:tcW w:w="567" w:type="dxa"/>
          </w:tcPr>
          <w:p w:rsidR="00C239FE" w:rsidRPr="00E44F40" w:rsidRDefault="00C239FE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652" w:type="dxa"/>
          </w:tcPr>
          <w:p w:rsidR="00C239FE" w:rsidRDefault="00C239FE" w:rsidP="00C239F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Правила землепользования 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застройки  муниципального образования "город Трубчевск", утвержденные решением Совета народных депутатов </w:t>
            </w:r>
            <w:r w:rsidR="004933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города Трубчевска от 19.10.2017 г. №3-165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C239FE" w:rsidRPr="00E44F40" w:rsidRDefault="00C239FE" w:rsidP="004933E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Правила землепользования и застройки  Городецкого сельского поселения,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поселения,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Семячковского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поселения, Телецкого сельского поселения,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Усохского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поселения, Юровского сельского поселения</w:t>
            </w:r>
            <w:r w:rsidR="004933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4933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="004933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 Брянской области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утвержденные решениями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районного Совета народных депутатов от 31.10.2017 г. №5-494, 5-495, 5-496, №5-497, 5-498, 5-499</w:t>
            </w:r>
          </w:p>
        </w:tc>
        <w:tc>
          <w:tcPr>
            <w:tcW w:w="2391" w:type="dxa"/>
          </w:tcPr>
          <w:p w:rsidR="00C239FE" w:rsidRPr="00E44F40" w:rsidRDefault="00CB7ACD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Юридические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лица, индивидуальные предприниматели, граждане, использующие земельные участки</w:t>
            </w:r>
          </w:p>
        </w:tc>
        <w:tc>
          <w:tcPr>
            <w:tcW w:w="3137" w:type="dxa"/>
          </w:tcPr>
          <w:p w:rsidR="00C239FE" w:rsidRPr="00E44F40" w:rsidRDefault="00CB7ACD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Ст. 29-39  Правил</w:t>
            </w:r>
          </w:p>
        </w:tc>
      </w:tr>
    </w:tbl>
    <w:p w:rsidR="000A7D7B" w:rsidRPr="001262CE" w:rsidRDefault="000A7D7B" w:rsidP="00000B7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62CE" w:rsidRPr="00E44F40" w:rsidRDefault="001262CE" w:rsidP="00000B79">
      <w:pPr>
        <w:pStyle w:val="a6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F56D3D" w:rsidRPr="00E44F40" w:rsidRDefault="00F56D3D" w:rsidP="00000B79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sectPr w:rsidR="00037F71" w:rsidSect="00A87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A1916"/>
    <w:multiLevelType w:val="hybridMultilevel"/>
    <w:tmpl w:val="0FFC8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characterSpacingControl w:val="doNotCompress"/>
  <w:compat/>
  <w:rsids>
    <w:rsidRoot w:val="001262CE"/>
    <w:rsid w:val="00000B79"/>
    <w:rsid w:val="00037F71"/>
    <w:rsid w:val="000A7D7B"/>
    <w:rsid w:val="001262CE"/>
    <w:rsid w:val="001C41D4"/>
    <w:rsid w:val="001F27DF"/>
    <w:rsid w:val="002E48F7"/>
    <w:rsid w:val="003128DE"/>
    <w:rsid w:val="003D4318"/>
    <w:rsid w:val="004933ED"/>
    <w:rsid w:val="004D140F"/>
    <w:rsid w:val="005A6C2A"/>
    <w:rsid w:val="006413EF"/>
    <w:rsid w:val="006C7FD5"/>
    <w:rsid w:val="00775B07"/>
    <w:rsid w:val="00A07825"/>
    <w:rsid w:val="00A3722F"/>
    <w:rsid w:val="00A421E8"/>
    <w:rsid w:val="00A87664"/>
    <w:rsid w:val="00AF78FB"/>
    <w:rsid w:val="00B101EA"/>
    <w:rsid w:val="00B22235"/>
    <w:rsid w:val="00BD6EEC"/>
    <w:rsid w:val="00C239FE"/>
    <w:rsid w:val="00CB7ACD"/>
    <w:rsid w:val="00D70A4E"/>
    <w:rsid w:val="00D8191E"/>
    <w:rsid w:val="00E44F40"/>
    <w:rsid w:val="00F56D3D"/>
    <w:rsid w:val="00FF5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6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262CE"/>
    <w:rPr>
      <w:b/>
      <w:bCs/>
    </w:rPr>
  </w:style>
  <w:style w:type="character" w:customStyle="1" w:styleId="attachment">
    <w:name w:val="attachment"/>
    <w:basedOn w:val="a0"/>
    <w:rsid w:val="001262CE"/>
  </w:style>
  <w:style w:type="character" w:styleId="a5">
    <w:name w:val="Hyperlink"/>
    <w:basedOn w:val="a0"/>
    <w:uiPriority w:val="99"/>
    <w:semiHidden/>
    <w:unhideWhenUsed/>
    <w:rsid w:val="001262C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262CE"/>
    <w:pPr>
      <w:ind w:left="720"/>
      <w:contextualSpacing/>
    </w:pPr>
  </w:style>
  <w:style w:type="table" w:styleId="a7">
    <w:name w:val="Table Grid"/>
    <w:basedOn w:val="a1"/>
    <w:uiPriority w:val="59"/>
    <w:rsid w:val="000A7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000B79"/>
    <w:pPr>
      <w:spacing w:after="0" w:line="240" w:lineRule="auto"/>
    </w:pPr>
  </w:style>
  <w:style w:type="paragraph" w:customStyle="1" w:styleId="ConsPlusNonformat">
    <w:name w:val="ConsPlusNonformat"/>
    <w:rsid w:val="00D70A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8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37130">
          <w:marLeft w:val="0"/>
          <w:marRight w:val="0"/>
          <w:marTop w:val="76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1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6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ПетроченковаТатьяна Васильевна</cp:lastModifiedBy>
  <cp:revision>13</cp:revision>
  <cp:lastPrinted>2018-07-03T14:14:00Z</cp:lastPrinted>
  <dcterms:created xsi:type="dcterms:W3CDTF">2018-07-02T07:40:00Z</dcterms:created>
  <dcterms:modified xsi:type="dcterms:W3CDTF">2018-08-21T10:47:00Z</dcterms:modified>
</cp:coreProperties>
</file>