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52" w:rsidRDefault="00652A52" w:rsidP="00A95896">
      <w:pPr>
        <w:spacing w:line="240" w:lineRule="auto"/>
        <w:rPr>
          <w:rFonts w:ascii="Times New Roman" w:hAnsi="Times New Roman"/>
          <w:color w:val="FF0000"/>
          <w:sz w:val="22"/>
          <w:szCs w:val="22"/>
        </w:rPr>
      </w:pP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652A52">
        <w:rPr>
          <w:rFonts w:ascii="Times New Roman" w:hAnsi="Times New Roman"/>
          <w:sz w:val="22"/>
          <w:szCs w:val="22"/>
        </w:rPr>
        <w:t>Утвержден</w:t>
      </w: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652A52">
        <w:rPr>
          <w:rFonts w:ascii="Times New Roman" w:hAnsi="Times New Roman"/>
          <w:sz w:val="22"/>
          <w:szCs w:val="22"/>
        </w:rPr>
        <w:t>постановлением администрации</w:t>
      </w:r>
    </w:p>
    <w:p w:rsidR="00652A52" w:rsidRPr="00652A52" w:rsidRDefault="00652A52" w:rsidP="00652A52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proofErr w:type="spellStart"/>
      <w:r w:rsidRPr="00652A52">
        <w:rPr>
          <w:rFonts w:ascii="Times New Roman" w:hAnsi="Times New Roman"/>
          <w:sz w:val="22"/>
          <w:szCs w:val="22"/>
        </w:rPr>
        <w:t>Трубчевского</w:t>
      </w:r>
      <w:proofErr w:type="spellEnd"/>
      <w:r w:rsidRPr="00652A52">
        <w:rPr>
          <w:rFonts w:ascii="Times New Roman" w:hAnsi="Times New Roman"/>
          <w:sz w:val="22"/>
          <w:szCs w:val="22"/>
        </w:rPr>
        <w:t xml:space="preserve"> муниципального района</w:t>
      </w:r>
    </w:p>
    <w:p w:rsidR="00652A52" w:rsidRPr="00652A52" w:rsidRDefault="00E75A4E" w:rsidP="00E75A4E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AD38C3">
        <w:rPr>
          <w:rFonts w:ascii="Times New Roman" w:hAnsi="Times New Roman"/>
          <w:sz w:val="22"/>
          <w:szCs w:val="22"/>
        </w:rPr>
        <w:t xml:space="preserve">от 27.11.2018г. </w:t>
      </w:r>
      <w:r w:rsidR="00454543">
        <w:rPr>
          <w:rFonts w:ascii="Times New Roman" w:hAnsi="Times New Roman"/>
          <w:sz w:val="22"/>
          <w:szCs w:val="22"/>
        </w:rPr>
        <w:t>№</w:t>
      </w:r>
      <w:r w:rsidR="00AD38C3">
        <w:rPr>
          <w:rFonts w:ascii="Times New Roman" w:hAnsi="Times New Roman"/>
          <w:sz w:val="22"/>
          <w:szCs w:val="22"/>
        </w:rPr>
        <w:t>972</w:t>
      </w:r>
    </w:p>
    <w:p w:rsidR="00A95896" w:rsidRPr="00CE30B7" w:rsidRDefault="00652A52" w:rsidP="00A95896">
      <w:pPr>
        <w:spacing w:line="240" w:lineRule="auto"/>
        <w:rPr>
          <w:rFonts w:ascii="Times New Roman" w:hAnsi="Times New Roman"/>
          <w:sz w:val="22"/>
          <w:szCs w:val="22"/>
          <w:highlight w:val="cyan"/>
        </w:rPr>
      </w:pP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color w:val="FF0000"/>
          <w:sz w:val="22"/>
          <w:szCs w:val="22"/>
        </w:rPr>
        <w:tab/>
      </w:r>
      <w:r w:rsidR="00A95896" w:rsidRPr="00CE30B7">
        <w:rPr>
          <w:rFonts w:ascii="Times New Roman" w:hAnsi="Times New Roman"/>
          <w:sz w:val="22"/>
          <w:szCs w:val="22"/>
          <w:highlight w:val="cyan"/>
        </w:rPr>
        <w:t xml:space="preserve"> </w:t>
      </w:r>
    </w:p>
    <w:p w:rsidR="004B62F7" w:rsidRPr="00CE30B7" w:rsidRDefault="004B62F7" w:rsidP="00DF42DD">
      <w:pPr>
        <w:tabs>
          <w:tab w:val="center" w:pos="7286"/>
          <w:tab w:val="left" w:pos="11913"/>
          <w:tab w:val="right" w:pos="14572"/>
        </w:tabs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План мероприятий («дорожная карта»)</w:t>
      </w:r>
    </w:p>
    <w:p w:rsidR="004B62F7" w:rsidRPr="00CE30B7" w:rsidRDefault="004B62F7" w:rsidP="004B62F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 xml:space="preserve">«Изменения в отраслях социальной сферы, направленные на повышение эффективности образования </w:t>
      </w:r>
      <w:proofErr w:type="spellStart"/>
      <w:r w:rsidRPr="00CE30B7">
        <w:rPr>
          <w:rFonts w:ascii="Times New Roman" w:hAnsi="Times New Roman"/>
          <w:b/>
          <w:sz w:val="24"/>
          <w:szCs w:val="24"/>
        </w:rPr>
        <w:t>Трубчевского</w:t>
      </w:r>
      <w:proofErr w:type="spellEnd"/>
      <w:r w:rsidRPr="00CE30B7">
        <w:rPr>
          <w:rFonts w:ascii="Times New Roman" w:hAnsi="Times New Roman"/>
          <w:b/>
          <w:sz w:val="24"/>
          <w:szCs w:val="24"/>
        </w:rPr>
        <w:t xml:space="preserve"> муниципального района»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4B62F7" w:rsidRDefault="004B62F7" w:rsidP="00652A52">
      <w:pPr>
        <w:numPr>
          <w:ilvl w:val="0"/>
          <w:numId w:val="28"/>
        </w:numPr>
        <w:spacing w:line="240" w:lineRule="auto"/>
        <w:jc w:val="center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652A52" w:rsidRPr="00CE30B7" w:rsidRDefault="00652A52" w:rsidP="00652A52">
      <w:pPr>
        <w:numPr>
          <w:ilvl w:val="0"/>
          <w:numId w:val="28"/>
        </w:num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4B62F7" w:rsidRPr="00CE30B7" w:rsidRDefault="004B62F7" w:rsidP="004B62F7">
      <w:pPr>
        <w:numPr>
          <w:ilvl w:val="0"/>
          <w:numId w:val="26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Основные направления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Цель: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Доступность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Задачи: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1.Реализация мероприятий, направленных на ликвидацию очередности на зачисление детей в дошкольные образовательные организации,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получение субсидий муниципальным районом  на </w:t>
      </w:r>
      <w:proofErr w:type="spellStart"/>
      <w:r w:rsidRPr="00CE30B7">
        <w:rPr>
          <w:rFonts w:ascii="Times New Roman" w:hAnsi="Times New Roman"/>
          <w:sz w:val="22"/>
          <w:szCs w:val="22"/>
        </w:rPr>
        <w:t>софинансирование</w:t>
      </w:r>
      <w:proofErr w:type="spellEnd"/>
      <w:r w:rsidRPr="00CE30B7">
        <w:rPr>
          <w:rFonts w:ascii="Times New Roman" w:hAnsi="Times New Roman"/>
          <w:sz w:val="22"/>
          <w:szCs w:val="22"/>
        </w:rPr>
        <w:t xml:space="preserve"> мероприятий  по развитию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развитие вариативных форм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2. Обеспечение высокого качества услуг дошкольного образования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внедрение федеральных государственных образовательных стандартов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кадровое обеспечение системы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проведение аттестации педагогических работников организаций дошкольного образования с последующим их переводом на эффективный контракт;</w:t>
      </w:r>
    </w:p>
    <w:p w:rsidR="004B62F7" w:rsidRPr="00CE30B7" w:rsidRDefault="004B62F7" w:rsidP="00652A52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системы оценки качества дошкольного образования.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3. Введение эффективного контракта в дошкольном образовании (в соответствии с Программой поэтапного совершенствования системы оплаты труда в государственных (муниципальных) учреждениях на 2012 - 2018 годы, утвержденной распоряжением Правительства Российской Федерации от 26 ноября </w:t>
      </w:r>
      <w:smartTag w:uri="urn:schemas-microsoft-com:office:smarttags" w:element="metricconverter">
        <w:smartTagPr>
          <w:attr w:name="ProductID" w:val="2012 г"/>
        </w:smartTagPr>
        <w:r w:rsidRPr="00CE30B7">
          <w:rPr>
            <w:rFonts w:ascii="Times New Roman" w:hAnsi="Times New Roman"/>
            <w:sz w:val="22"/>
            <w:szCs w:val="22"/>
          </w:rPr>
          <w:t>2012 г</w:t>
        </w:r>
      </w:smartTag>
      <w:r w:rsidRPr="00CE30B7">
        <w:rPr>
          <w:rFonts w:ascii="Times New Roman" w:hAnsi="Times New Roman"/>
          <w:sz w:val="22"/>
          <w:szCs w:val="22"/>
        </w:rPr>
        <w:t>. № 2190-р) включает в себя: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контракта.</w:t>
      </w:r>
    </w:p>
    <w:p w:rsidR="004B62F7" w:rsidRDefault="004B62F7" w:rsidP="004B62F7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512DC6" w:rsidRPr="00CE30B7" w:rsidRDefault="00512DC6" w:rsidP="004B62F7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95D15" w:rsidRDefault="00695D15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5D15" w:rsidRDefault="00695D15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62F7" w:rsidRPr="00652A52" w:rsidRDefault="004B62F7" w:rsidP="00652A5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lastRenderedPageBreak/>
        <w:t>2. Ожидаемые результаты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Реализация мероприятий, направленных на отсутствие </w:t>
      </w:r>
      <w:proofErr w:type="gramStart"/>
      <w:r w:rsidRPr="00CE30B7">
        <w:rPr>
          <w:rFonts w:ascii="Times New Roman" w:hAnsi="Times New Roman"/>
          <w:sz w:val="22"/>
          <w:szCs w:val="22"/>
        </w:rPr>
        <w:t>очередности</w:t>
      </w:r>
      <w:proofErr w:type="gramEnd"/>
      <w:r w:rsidRPr="00CE30B7">
        <w:rPr>
          <w:rFonts w:ascii="Times New Roman" w:hAnsi="Times New Roman"/>
          <w:sz w:val="22"/>
          <w:szCs w:val="22"/>
        </w:rPr>
        <w:t xml:space="preserve"> на зачисление детей в дошкольные образовательные организации, предусматривает обеспечение всех детей в возрасте от 3 до 7 лет возможностью получать услуги дошкольного образования.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Обеспечение качества услуг дошкольного образования предусматривает: 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обновление основных образовательных программ дошкольного образования с учетом требований стандартов дошкольного образования;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4B62F7" w:rsidRPr="00CE30B7" w:rsidRDefault="004B62F7" w:rsidP="004B62F7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0904FA" w:rsidRDefault="000904FA" w:rsidP="000904FA">
      <w:pPr>
        <w:tabs>
          <w:tab w:val="left" w:pos="1600"/>
        </w:tabs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>3. Основные количественные характеристики системы дошкольного образования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85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2"/>
        <w:gridCol w:w="1616"/>
        <w:gridCol w:w="1130"/>
        <w:gridCol w:w="1131"/>
        <w:gridCol w:w="1130"/>
        <w:gridCol w:w="972"/>
        <w:gridCol w:w="1289"/>
        <w:gridCol w:w="1131"/>
        <w:gridCol w:w="1123"/>
      </w:tblGrid>
      <w:tr w:rsidR="00A95896" w:rsidRPr="00CE30B7" w:rsidTr="0067763E">
        <w:trPr>
          <w:cantSplit/>
          <w:tblHeader/>
        </w:trPr>
        <w:tc>
          <w:tcPr>
            <w:tcW w:w="5332" w:type="dxa"/>
            <w:shd w:val="clear" w:color="auto" w:fill="auto"/>
            <w:noWrap/>
            <w:vAlign w:val="bottom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2012 год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</w:tr>
      <w:tr w:rsidR="00A95896" w:rsidRPr="00CE30B7" w:rsidTr="0067763E">
        <w:trPr>
          <w:cantSplit/>
          <w:tblHeader/>
        </w:trPr>
        <w:tc>
          <w:tcPr>
            <w:tcW w:w="5332" w:type="dxa"/>
            <w:shd w:val="clear" w:color="auto" w:fill="auto"/>
            <w:noWrap/>
            <w:vAlign w:val="bottom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67763E">
        <w:trPr>
          <w:cantSplit/>
          <w:trHeight w:val="168"/>
        </w:trPr>
        <w:tc>
          <w:tcPr>
            <w:tcW w:w="5332" w:type="dxa"/>
            <w:shd w:val="clear" w:color="auto" w:fill="auto"/>
          </w:tcPr>
          <w:p w:rsidR="00A95896" w:rsidRPr="00CE30B7" w:rsidRDefault="00A95896" w:rsidP="0049602E">
            <w:pPr>
              <w:spacing w:line="240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в возрасте 1 – 7 ле</w:t>
            </w:r>
            <w:r w:rsidR="0049602E" w:rsidRPr="00CE30B7">
              <w:rPr>
                <w:rFonts w:ascii="Times New Roman" w:hAnsi="Times New Roman"/>
                <w:sz w:val="22"/>
                <w:szCs w:val="22"/>
              </w:rPr>
              <w:t>т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2130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2226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0790B" w:rsidRDefault="0050790B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2328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0790B" w:rsidRDefault="0050790B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50790B">
              <w:rPr>
                <w:rFonts w:ascii="Times New Roman" w:hAnsi="Times New Roman"/>
                <w:sz w:val="22"/>
                <w:szCs w:val="22"/>
              </w:rPr>
              <w:t>2292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C057BC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2161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A12F7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2083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1958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Охват детей программами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49,8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49,9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E175DC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E175DC">
              <w:rPr>
                <w:rFonts w:ascii="Times New Roman" w:hAnsi="Times New Roman"/>
                <w:sz w:val="22"/>
                <w:szCs w:val="22"/>
              </w:rPr>
              <w:t>51,2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175DC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E175DC">
              <w:rPr>
                <w:rFonts w:ascii="Times New Roman" w:hAnsi="Times New Roman"/>
                <w:sz w:val="22"/>
                <w:szCs w:val="22"/>
              </w:rPr>
              <w:t>53,0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E175D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53,</w:t>
            </w:r>
            <w:r w:rsidR="001F6EEB" w:rsidRPr="00FE223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AA486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53,7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</w:t>
            </w:r>
          </w:p>
        </w:tc>
      </w:tr>
      <w:tr w:rsidR="00A95896" w:rsidRPr="007465C8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воспитанников дошкольных образовательных организаций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1060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1110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1192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1214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7465C8" w:rsidRDefault="00C057BC" w:rsidP="00CE30B7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1147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7465C8" w:rsidRDefault="007A12F7" w:rsidP="0059704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1119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7465C8" w:rsidRDefault="00EC58F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1123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Потребность в увеличении числа мест в дошкольном образовании (нарастающим итогом) (для детей от 3 до 7 лет)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мест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работников дошкольных образовательных организаций.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E83184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312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A0A20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250,6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8E533B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263,5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601AA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26</w:t>
            </w:r>
            <w:r w:rsidR="008C5496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237,9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228,6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228,6</w:t>
            </w:r>
          </w:p>
          <w:p w:rsidR="00E601AA" w:rsidRPr="00FE2232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педагогических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работников дошкольного образования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425322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136,0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120,6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59704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117,6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59704E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8A070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67763E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</w:tr>
      <w:tr w:rsidR="00A95896" w:rsidRPr="00CE30B7" w:rsidTr="0067763E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проценты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57,3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69,3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A95896" w:rsidRPr="00454543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4543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A95896" w:rsidRPr="008E533B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72" w:type="dxa"/>
            <w:shd w:val="clear" w:color="auto" w:fill="auto"/>
            <w:noWrap/>
          </w:tcPr>
          <w:p w:rsidR="00A95896" w:rsidRPr="008E533B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E533B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A95896" w:rsidRPr="00CE30B7" w:rsidRDefault="00804DA5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97,4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noWrap/>
          </w:tcPr>
          <w:p w:rsidR="00A95896" w:rsidRPr="00CE30B7" w:rsidRDefault="00454543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  <w:p w:rsidR="00A95896" w:rsidRPr="00CE30B7" w:rsidRDefault="00A95896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3269CC">
        <w:trPr>
          <w:cantSplit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ind w:left="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дошкольных образовательных организаций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проценты</w:t>
            </w:r>
          </w:p>
        </w:tc>
        <w:tc>
          <w:tcPr>
            <w:tcW w:w="1130" w:type="dxa"/>
            <w:shd w:val="clear" w:color="auto" w:fill="auto"/>
            <w:noWrap/>
          </w:tcPr>
          <w:p w:rsidR="00E83184" w:rsidRPr="00422042" w:rsidRDefault="00422042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CE30B7" w:rsidRDefault="001B4994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51,9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E601AA" w:rsidRDefault="00E601AA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55,4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E601AA" w:rsidRDefault="00E601AA" w:rsidP="003269CC">
            <w:pPr>
              <w:rPr>
                <w:rFonts w:ascii="Times New Roman" w:hAnsi="Times New Roman"/>
                <w:sz w:val="22"/>
                <w:szCs w:val="22"/>
              </w:rPr>
            </w:pPr>
            <w:r w:rsidRPr="00E601AA">
              <w:rPr>
                <w:rFonts w:ascii="Times New Roman" w:hAnsi="Times New Roman"/>
                <w:sz w:val="22"/>
                <w:szCs w:val="22"/>
              </w:rPr>
              <w:t>54,8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FE2232" w:rsidRDefault="00BA7BBA" w:rsidP="003269C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54,8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FE2232" w:rsidRDefault="0078431D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FE2232" w:rsidRDefault="00FE2232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A95896" w:rsidRPr="00FE2232" w:rsidRDefault="00E601AA" w:rsidP="00CE30B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2232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</w:tr>
      <w:tr w:rsidR="00A95896" w:rsidRPr="00CE30B7" w:rsidTr="0067763E">
        <w:trPr>
          <w:cantSplit/>
          <w:trHeight w:val="826"/>
        </w:trPr>
        <w:tc>
          <w:tcPr>
            <w:tcW w:w="533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Число воспитанников в расчете на 1 педагогического работника</w:t>
            </w:r>
            <w:r w:rsidR="0060122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616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noWrap/>
          </w:tcPr>
          <w:p w:rsidR="00E83184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1130" w:type="dxa"/>
            <w:shd w:val="clear" w:color="auto" w:fill="auto"/>
            <w:noWrap/>
          </w:tcPr>
          <w:p w:rsidR="00A95896" w:rsidRPr="0059704E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9704E"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972" w:type="dxa"/>
            <w:shd w:val="clear" w:color="auto" w:fill="auto"/>
            <w:noWrap/>
          </w:tcPr>
          <w:p w:rsidR="00A95896" w:rsidRPr="007465C8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8A0708" w:rsidRPr="007465C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89" w:type="dxa"/>
            <w:shd w:val="clear" w:color="auto" w:fill="auto"/>
            <w:noWrap/>
          </w:tcPr>
          <w:p w:rsidR="00A95896" w:rsidRPr="007465C8" w:rsidRDefault="00C057BC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10,7</w:t>
            </w:r>
          </w:p>
        </w:tc>
        <w:tc>
          <w:tcPr>
            <w:tcW w:w="1131" w:type="dxa"/>
            <w:shd w:val="clear" w:color="auto" w:fill="auto"/>
            <w:noWrap/>
          </w:tcPr>
          <w:p w:rsidR="00A95896" w:rsidRPr="007465C8" w:rsidRDefault="00C057BC" w:rsidP="00F30CF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F30CF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3" w:type="dxa"/>
            <w:shd w:val="clear" w:color="auto" w:fill="auto"/>
            <w:noWrap/>
          </w:tcPr>
          <w:p w:rsidR="00A95896" w:rsidRPr="007465C8" w:rsidRDefault="00C057BC" w:rsidP="00F30CF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5C8">
              <w:rPr>
                <w:rFonts w:ascii="Times New Roman" w:hAnsi="Times New Roman"/>
                <w:sz w:val="22"/>
                <w:szCs w:val="22"/>
              </w:rPr>
              <w:t>10,</w:t>
            </w:r>
            <w:r w:rsidR="00EC58F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</w:tbl>
    <w:p w:rsidR="00A95896" w:rsidRPr="00CE30B7" w:rsidRDefault="00A95896" w:rsidP="007F77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B62F7" w:rsidRPr="00CE30B7" w:rsidRDefault="004B62F7" w:rsidP="004B62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30B7">
        <w:rPr>
          <w:rFonts w:ascii="Times New Roman" w:hAnsi="Times New Roman"/>
          <w:b/>
          <w:sz w:val="24"/>
          <w:szCs w:val="24"/>
        </w:rPr>
        <w:t xml:space="preserve">4. Мероприятия по повышению эффективности и качества услуг в сфере дошкольного образования, </w:t>
      </w:r>
      <w:r w:rsidRPr="00CE30B7">
        <w:rPr>
          <w:rFonts w:ascii="Times New Roman" w:hAnsi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p w:rsidR="004B62F7" w:rsidRPr="00CE30B7" w:rsidRDefault="004B62F7" w:rsidP="004B62F7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"/>
        <w:gridCol w:w="4579"/>
        <w:gridCol w:w="3918"/>
        <w:gridCol w:w="1453"/>
        <w:gridCol w:w="4722"/>
      </w:tblGrid>
      <w:tr w:rsidR="004B62F7" w:rsidRPr="00CE30B7" w:rsidTr="001D4D1F">
        <w:trPr>
          <w:cantSplit/>
          <w:tblHeader/>
        </w:trPr>
        <w:tc>
          <w:tcPr>
            <w:tcW w:w="0" w:type="auto"/>
            <w:shd w:val="clear" w:color="auto" w:fill="auto"/>
            <w:vAlign w:val="center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  <w:vAlign w:val="center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2F7" w:rsidRPr="00CB0325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4B62F7" w:rsidRPr="00CE30B7" w:rsidTr="001D4D1F">
        <w:trPr>
          <w:cantSplit/>
          <w:tblHeader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4B62F7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Реализация мероприятий, направленных на ликвидацию очередности на зачисление детей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 дошкольные образовательные организации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2F7" w:rsidRPr="00CE30B7" w:rsidTr="001D4D1F">
        <w:trPr>
          <w:cantSplit/>
          <w:trHeight w:val="1439"/>
        </w:trPr>
        <w:tc>
          <w:tcPr>
            <w:tcW w:w="0" w:type="auto"/>
            <w:vMerge w:val="restart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Получение субсидии муниципальным образованием  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Трубчевский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муниципальный район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»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реализацию программ (проектов) развития дошкольного образования: 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4B62F7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численности детей 3 - 7 лет, которым предоставлена возможность получать услуги дошкольного образования,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4B62F7" w:rsidRPr="00CE30B7" w:rsidRDefault="004B62F7" w:rsidP="00B3169B">
            <w:pPr>
              <w:spacing w:line="240" w:lineRule="auto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численности детей в возрасте 3 - 7 лет, скорректированной на численность детей в возрасте 5 - 7 лет, обучающихся в школе </w:t>
            </w:r>
          </w:p>
        </w:tc>
      </w:tr>
      <w:tr w:rsidR="004B62F7" w:rsidRPr="00CE30B7" w:rsidTr="001D4D1F">
        <w:trPr>
          <w:cantSplit/>
          <w:trHeight w:val="931"/>
        </w:trPr>
        <w:tc>
          <w:tcPr>
            <w:tcW w:w="0" w:type="auto"/>
            <w:vMerge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8F0BF6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подписание соглашения с  департаментом образования и науки </w:t>
            </w:r>
            <w:r w:rsidR="000714D6">
              <w:rPr>
                <w:rFonts w:ascii="Times New Roman" w:hAnsi="Times New Roman"/>
                <w:sz w:val="22"/>
                <w:szCs w:val="22"/>
              </w:rPr>
              <w:t>Брянской области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предоставление субсидии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на реализацию программ (проектов) развития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департамент образования и науки Брянской области и администрация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подписание соглашения</w:t>
            </w:r>
          </w:p>
        </w:tc>
      </w:tr>
      <w:tr w:rsidR="004B62F7" w:rsidRPr="00CE30B7" w:rsidTr="001D4D1F">
        <w:trPr>
          <w:cantSplit/>
          <w:trHeight w:val="1611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Создание вариативных форм дошкольного образования в соответствии с Указом Губернатора Брянской области «Об утверждении плана мероприятий («дорожной карты») по ликвидации очередности в дошкольные образовательные учреждения Брянской области» от  4 марта 2013 года №195: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4B62F7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4B62F7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руководители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численности детей 3 - 7 лет, которым предоставлена возможность получать услуги дошкольного образования, к численности детей в возрасте 3 - 7 лет, скорректированной на численность детей в возрасте 5 - 7 лет, обучающихся в школе </w:t>
            </w:r>
          </w:p>
        </w:tc>
      </w:tr>
      <w:tr w:rsidR="004B62F7" w:rsidRPr="00CE30B7" w:rsidTr="001D4D1F">
        <w:trPr>
          <w:cantSplit/>
          <w:trHeight w:val="709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8F0BF6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="004B62F7" w:rsidRPr="00CE30B7">
              <w:rPr>
                <w:rFonts w:ascii="Times New Roman" w:hAnsi="Times New Roman"/>
                <w:sz w:val="22"/>
                <w:szCs w:val="22"/>
              </w:rPr>
              <w:t>за счет использования имеющихся резервов (открытие групп кратковременного пребывания  в  образовательных организациях)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="00454543">
              <w:rPr>
                <w:rFonts w:ascii="Times New Roman" w:hAnsi="Times New Roman"/>
                <w:sz w:val="22"/>
                <w:szCs w:val="22"/>
              </w:rPr>
              <w:t>е менее 40 мест</w:t>
            </w:r>
          </w:p>
        </w:tc>
      </w:tr>
      <w:tr w:rsidR="004B62F7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2F7" w:rsidRPr="00CE30B7" w:rsidTr="001D4D1F">
        <w:trPr>
          <w:cantSplit/>
          <w:trHeight w:val="1565"/>
        </w:trPr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4B62F7" w:rsidRPr="00CE30B7" w:rsidRDefault="004B62F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мониторинг и анализ предписаний надзорных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органов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 целью обеспечения минимизации регулирующих требований к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, руководители образовательных организаций</w:t>
            </w:r>
          </w:p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0" w:type="auto"/>
            <w:shd w:val="clear" w:color="auto" w:fill="auto"/>
          </w:tcPr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издание приказов отдела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  <w:p w:rsidR="004B62F7" w:rsidRPr="00CE30B7" w:rsidRDefault="004B62F7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по итогам мониторинговых мероприятий с целью внесения необходимых корректировок и устранения выявленных недостатков</w:t>
            </w:r>
          </w:p>
        </w:tc>
      </w:tr>
      <w:tr w:rsidR="004B62F7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4B62F7" w:rsidRPr="00CE30B7" w:rsidRDefault="004B62F7" w:rsidP="008F0BF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4B62F7" w:rsidRPr="00CE30B7" w:rsidRDefault="004B62F7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Обеспечение высокого качества услуг дошкольного образования</w:t>
            </w:r>
          </w:p>
          <w:p w:rsidR="004B62F7" w:rsidRPr="00CE30B7" w:rsidRDefault="004B62F7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0BF6" w:rsidRPr="00CE30B7" w:rsidTr="001D4D1F">
        <w:trPr>
          <w:cantSplit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федеральных государственных образовательных стандартов дошкольного образования: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организаций с участием педагогических работников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454543" w:rsidP="002C408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2013-2016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образования- 100%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4F58C7" w:rsidP="00B3169B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внедрение 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образовательных программ в соответствии со стандартами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организаций, педагогические работники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2014 - 2016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реализация программ в соответствии с требованиями стандартов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Осуществление мероприятий, направленных на оптимизацию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расходов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оплату труда вспомогательного, административно-управленческого персонала (сокращение штатной численности) и др.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083F7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муниципальных образовательных организаций дошкольного образования к средней  заработной плате 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>в общем обра</w:t>
            </w:r>
            <w:r w:rsidR="002E7BD8" w:rsidRPr="002E7BD8">
              <w:rPr>
                <w:rFonts w:ascii="Times New Roman" w:hAnsi="Times New Roman"/>
                <w:sz w:val="22"/>
                <w:szCs w:val="22"/>
              </w:rPr>
              <w:t>зовании в муниципалитете (субъекте РФ)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EC1A72" w:rsidRPr="002E7BD8">
              <w:rPr>
                <w:rFonts w:ascii="Times New Roman" w:hAnsi="Times New Roman"/>
                <w:sz w:val="22"/>
                <w:szCs w:val="22"/>
              </w:rPr>
              <w:t xml:space="preserve"> не менее</w:t>
            </w:r>
            <w:r w:rsidR="001C7DAD" w:rsidRPr="002E7B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83F70">
              <w:rPr>
                <w:rFonts w:ascii="Times New Roman" w:hAnsi="Times New Roman"/>
                <w:sz w:val="22"/>
                <w:szCs w:val="22"/>
              </w:rPr>
              <w:t>91,5</w:t>
            </w:r>
            <w:r w:rsidR="008F0BF6" w:rsidRPr="002E7BD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(сокращение штатной численности) и др.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>исленность воспитанников в расчете на</w:t>
            </w:r>
            <w:r w:rsidR="00B045A8">
              <w:rPr>
                <w:rFonts w:ascii="Times New Roman" w:hAnsi="Times New Roman"/>
                <w:sz w:val="22"/>
                <w:szCs w:val="22"/>
              </w:rPr>
              <w:t xml:space="preserve"> 1 педагогического работника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10,6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по состоянию на 2018 год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государственных (муниципальных) образовательных организаций дошкольного образования к средней заработной плате в общем образовании в муниципалитете</w:t>
            </w:r>
            <w:r w:rsidR="001C7DAD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1C7DAD" w:rsidRPr="001C514D">
              <w:rPr>
                <w:rFonts w:ascii="Times New Roman" w:hAnsi="Times New Roman"/>
                <w:sz w:val="22"/>
                <w:szCs w:val="22"/>
              </w:rPr>
              <w:t>субъекте РФ)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–</w:t>
            </w:r>
            <w:r w:rsidR="00EC1A72">
              <w:rPr>
                <w:rFonts w:ascii="Times New Roman" w:hAnsi="Times New Roman"/>
                <w:sz w:val="22"/>
                <w:szCs w:val="22"/>
              </w:rPr>
              <w:t xml:space="preserve"> не менее </w:t>
            </w:r>
            <w:r w:rsidR="001C7DA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  <w:r w:rsidR="00985D5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</w:tbl>
    <w:p w:rsidR="009D5011" w:rsidRDefault="009D5011" w:rsidP="009D5011">
      <w:pPr>
        <w:jc w:val="left"/>
        <w:rPr>
          <w:i/>
        </w:rPr>
      </w:pPr>
      <w:r w:rsidRPr="00C17DE1">
        <w:rPr>
          <w:rFonts w:cs="Times New Roman CYR"/>
          <w:i/>
        </w:rPr>
        <w:t>* С 2017г. расчет осуществляется в соотношении к среднемесячной начисленной заработной плате в сфере образования по субъекту РФ.</w:t>
      </w: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Default="00157FCB" w:rsidP="009D5011">
      <w:pPr>
        <w:jc w:val="left"/>
        <w:rPr>
          <w:i/>
        </w:rPr>
      </w:pPr>
    </w:p>
    <w:p w:rsidR="00157FCB" w:rsidRPr="00C17DE1" w:rsidRDefault="00157FCB" w:rsidP="009D5011">
      <w:pPr>
        <w:jc w:val="left"/>
        <w:rPr>
          <w:i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"/>
        <w:gridCol w:w="4579"/>
        <w:gridCol w:w="3755"/>
        <w:gridCol w:w="899"/>
        <w:gridCol w:w="5439"/>
      </w:tblGrid>
      <w:tr w:rsidR="008F0BF6" w:rsidRPr="00CE30B7" w:rsidTr="001D4D1F">
        <w:trPr>
          <w:cantSplit/>
          <w:trHeight w:val="1627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Кадровое обеспечение системы дошкольного образования: </w:t>
            </w: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BB2F4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дошкольного образования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педагогических работников дошкольного образования,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получивших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педагогическое образование или прошедших переподготовку или повышение квалификации по данному направлению, в общей численности педагогических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работников дошкольного образования -100%</w:t>
            </w:r>
          </w:p>
        </w:tc>
      </w:tr>
      <w:tr w:rsidR="008F0BF6" w:rsidRPr="00CE30B7" w:rsidTr="001D4D1F">
        <w:trPr>
          <w:cantSplit/>
          <w:trHeight w:val="2162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-подготовка, повышение квалификации и переподготовка педагогических работников дошкольного образования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</w:t>
            </w:r>
          </w:p>
          <w:p w:rsidR="008F0BF6" w:rsidRPr="00CE30B7" w:rsidRDefault="008F0BF6" w:rsidP="008F0BF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руководители  образовательных организаций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разработка должностных инструкций педагога дошкольного образования, повышение квалификации и переподготовка педагогических работников дошкольного образования; 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повышение квалификации для руководящих работников дошкольных образовательных организаций и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персонифицированной модели повышения квалификации педагогических работников дошкольного образования</w:t>
            </w:r>
          </w:p>
        </w:tc>
      </w:tr>
      <w:tr w:rsidR="008F0BF6" w:rsidRPr="00CE30B7" w:rsidTr="001D4D1F">
        <w:trPr>
          <w:cantSplit/>
          <w:trHeight w:val="1121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системы оценки качества дошкольного образования:</w:t>
            </w: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2013-2014 годы 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оценка деятельности  руководителей и основных категорий работников осуществляется на основании показателей эффективности деятельности подведомственных муниципальных организаций дошкольного образования – 100%</w:t>
            </w:r>
          </w:p>
        </w:tc>
      </w:tr>
      <w:tr w:rsidR="008F0BF6" w:rsidRPr="00CE30B7" w:rsidTr="001D4D1F">
        <w:trPr>
          <w:cantSplit/>
          <w:trHeight w:val="1919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 показателей эффективности деятельности подведомствен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 xml:space="preserve">ных муниципальных организаций дошкольного образования, их руководителей и основных категорий работников (Приказ департамента образования и науки Брянской области от 26.08.2013г. № 1804/2 «Об утверждении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критериев эффективности работы образовательных организаций Брянской области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»)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разработка порядка формирования  муниципального задания для дошкольных образовательных организаций, включая показатели качества предоставляемых услуг по дошкольному образованию. </w:t>
            </w:r>
          </w:p>
        </w:tc>
      </w:tr>
    </w:tbl>
    <w:p w:rsidR="00157FCB" w:rsidRDefault="00157FCB">
      <w:r>
        <w:br w:type="page"/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1"/>
        <w:gridCol w:w="4578"/>
        <w:gridCol w:w="3755"/>
        <w:gridCol w:w="888"/>
        <w:gridCol w:w="5342"/>
      </w:tblGrid>
      <w:tr w:rsidR="008F0BF6" w:rsidRPr="00CE30B7" w:rsidTr="00B3169B">
        <w:trPr>
          <w:cantSplit/>
        </w:trPr>
        <w:tc>
          <w:tcPr>
            <w:tcW w:w="15054" w:type="dxa"/>
            <w:gridSpan w:val="5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дошкольном образовании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0BF6" w:rsidRPr="00CE30B7" w:rsidTr="001D4D1F">
        <w:trPr>
          <w:cantSplit/>
          <w:trHeight w:val="1088"/>
        </w:trPr>
        <w:tc>
          <w:tcPr>
            <w:tcW w:w="0" w:type="auto"/>
            <w:vMerge w:val="restart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Внедрение механизмов эффективного контракта с педагогическими работниками организаций дошкольного образования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454543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2013 - 2018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OLE_LINK2"/>
          </w:p>
          <w:bookmarkEnd w:id="0"/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 общем образовании в муниципалитете</w:t>
            </w:r>
            <w:r w:rsidR="00227C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 xml:space="preserve">(субъекте РФ) 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1186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проведение работы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заключению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трудовых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договоров с педагогическими работниками учреждений  дошкольного    образования в соответствии с типовой формой договора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2016-2018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2C408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заключение трудовых договоров в соответствии с типовой формой договора</w:t>
            </w:r>
          </w:p>
        </w:tc>
      </w:tr>
      <w:tr w:rsidR="008F0BF6" w:rsidRPr="00CE30B7" w:rsidTr="001D4D1F">
        <w:trPr>
          <w:cantSplit/>
          <w:trHeight w:val="1806"/>
        </w:trPr>
        <w:tc>
          <w:tcPr>
            <w:tcW w:w="0" w:type="auto"/>
            <w:vMerge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планирование дополнительных расходов местных бюджетов на повышение оплаты труда педагогических работников дошкольных образовательных организаций в соответствии с Указом Президента 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sz w:val="22"/>
                <w:szCs w:val="22"/>
              </w:rPr>
              <w:t>. № 597 "О мероприятиях по реализации госу</w:t>
            </w:r>
            <w:r w:rsidR="00B3169B" w:rsidRPr="00CE30B7">
              <w:rPr>
                <w:rFonts w:ascii="Times New Roman" w:hAnsi="Times New Roman"/>
                <w:sz w:val="22"/>
                <w:szCs w:val="22"/>
              </w:rPr>
              <w:t>дарственной социальной политики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инансовое   управление администрации </w:t>
            </w:r>
            <w:proofErr w:type="spellStart"/>
            <w:r w:rsidR="008F0BF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отдел  образования администрации </w:t>
            </w:r>
            <w:proofErr w:type="spellStart"/>
            <w:r w:rsidR="008F0BF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остижение соотношения среднемесячной заработной платы педагогических работников муниципальных образовательных организаций </w:t>
            </w:r>
          </w:p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дошкольного образования к средней заработной плате в общем образовании в муниципалитете </w:t>
            </w:r>
            <w:r w:rsidR="00227C53">
              <w:rPr>
                <w:rFonts w:ascii="Times New Roman" w:hAnsi="Times New Roman"/>
                <w:sz w:val="22"/>
                <w:szCs w:val="22"/>
              </w:rPr>
              <w:t>(</w:t>
            </w:r>
            <w:r w:rsidR="00227C53" w:rsidRPr="001C514D">
              <w:rPr>
                <w:rFonts w:ascii="Times New Roman" w:hAnsi="Times New Roman"/>
                <w:sz w:val="22"/>
                <w:szCs w:val="22"/>
              </w:rPr>
              <w:t>субъекте РФ)</w:t>
            </w:r>
            <w:r w:rsidR="00EC1A72" w:rsidRPr="001C514D">
              <w:rPr>
                <w:rFonts w:ascii="Times New Roman" w:hAnsi="Times New Roman"/>
                <w:sz w:val="22"/>
                <w:szCs w:val="22"/>
              </w:rPr>
              <w:t xml:space="preserve"> 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1C514D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1204"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дминистрация </w:t>
            </w:r>
            <w:proofErr w:type="spellStart"/>
            <w:r w:rsidR="008F0BF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0BF6" w:rsidRPr="00CE30B7" w:rsidRDefault="008F0BF6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плате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в общем в муниципалитете</w:t>
            </w:r>
            <w:r w:rsidR="00227C53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EC1A72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8F0BF6" w:rsidRPr="00CE30B7" w:rsidTr="001D4D1F">
        <w:trPr>
          <w:cantSplit/>
          <w:trHeight w:val="2070"/>
        </w:trPr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79" w:type="dxa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Совершенствование действующих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 последующим их переводом на эффективный контракт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8F0BF6" w:rsidRPr="00CE30B7" w:rsidRDefault="008F0BF6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8F0BF6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8F0BF6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дошкольных образовательных организаций, которым при прохождении аттестации присвоена первая или высшая категория </w:t>
            </w:r>
            <w:r w:rsidR="00454543" w:rsidRPr="00454543">
              <w:rPr>
                <w:rFonts w:ascii="Times New Roman" w:hAnsi="Times New Roman"/>
                <w:sz w:val="22"/>
                <w:szCs w:val="22"/>
              </w:rPr>
              <w:t xml:space="preserve">не менее 90% в </w:t>
            </w:r>
            <w:r w:rsidR="008F0BF6" w:rsidRPr="00454543">
              <w:rPr>
                <w:rFonts w:ascii="Times New Roman" w:hAnsi="Times New Roman"/>
                <w:sz w:val="22"/>
                <w:szCs w:val="22"/>
              </w:rPr>
              <w:t>2018 году</w:t>
            </w:r>
          </w:p>
          <w:p w:rsidR="008F0BF6" w:rsidRPr="00CE30B7" w:rsidRDefault="008F0BF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4D1F" w:rsidRPr="00CE30B7" w:rsidTr="001D4D1F">
        <w:trPr>
          <w:cantSplit/>
          <w:trHeight w:val="615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Изучение  нового регионального положения об аттестации педагогических работников в соответствии с федеральным законодательством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7348C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7348C3">
            <w:pPr>
              <w:tabs>
                <w:tab w:val="left" w:pos="10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г.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1D4D1F">
              <w:rPr>
                <w:rFonts w:ascii="Times New Roman" w:hAnsi="Times New Roman"/>
                <w:sz w:val="22"/>
                <w:szCs w:val="22"/>
              </w:rPr>
              <w:t>рганизация проведения разъяснительной работы среди руководителей образовательных организаций в педагогическом сообществе</w:t>
            </w:r>
          </w:p>
        </w:tc>
      </w:tr>
      <w:tr w:rsidR="001D4D1F" w:rsidRPr="00CE30B7" w:rsidTr="001D4D1F">
        <w:trPr>
          <w:cantSplit/>
          <w:trHeight w:val="2072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B3169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Проведение аттестации педагогических работников организаций дошкольного образования с последующим их переводом на эффективный контракт (результаты аттестации на первую и высшую категории указываются в договоре (дополнительном соглашении) при заключении эффективного контрак</w:t>
            </w:r>
            <w:r w:rsidR="000714D6">
              <w:rPr>
                <w:rFonts w:ascii="Times New Roman" w:hAnsi="Times New Roman"/>
                <w:sz w:val="22"/>
                <w:szCs w:val="22"/>
              </w:rPr>
              <w:t>та с педагогическим работником)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D4D1F" w:rsidRPr="00CE30B7" w:rsidRDefault="001D4D1F" w:rsidP="008F0BF6">
            <w:pPr>
              <w:tabs>
                <w:tab w:val="left" w:pos="10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1D4D1F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дошкольных образовательных организаций, которым при прохождении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аттестации присвоена первая или высшая категория не менее 90 % в 2018 году</w:t>
            </w:r>
          </w:p>
          <w:p w:rsidR="001D4D1F" w:rsidRPr="00CE30B7" w:rsidRDefault="001D4D1F" w:rsidP="00517F11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Отношение среднемесячной заработной платы педагогических работников государственных (муниципальных) образовательных организаций дошкольного образования к средней заработной плате в общем образовании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района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–н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е менее </w:t>
            </w:r>
            <w:r w:rsidR="00517F11">
              <w:rPr>
                <w:rFonts w:ascii="Times New Roman" w:hAnsi="Times New Roman"/>
                <w:sz w:val="22"/>
                <w:szCs w:val="22"/>
              </w:rPr>
              <w:t>91,5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1D4D1F" w:rsidRPr="00CE30B7" w:rsidTr="001D4D1F">
        <w:trPr>
          <w:cantSplit/>
          <w:trHeight w:val="908"/>
        </w:trPr>
        <w:tc>
          <w:tcPr>
            <w:tcW w:w="0" w:type="auto"/>
            <w:vMerge w:val="restart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52744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Информационное и мониторинговое сопровождение введения эффективного контракта: 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удовлетворенность населения доступностью и качеством реализации программ дошкольного образования</w:t>
            </w:r>
          </w:p>
        </w:tc>
      </w:tr>
      <w:tr w:rsidR="001D4D1F" w:rsidRPr="00CE30B7" w:rsidTr="001D4D1F">
        <w:trPr>
          <w:cantSplit/>
          <w:trHeight w:val="548"/>
        </w:trPr>
        <w:tc>
          <w:tcPr>
            <w:tcW w:w="0" w:type="auto"/>
            <w:vMerge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-организация проведения разъяснительной работы в трудовых коллективах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руководители дошкольных образовательных учреждений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организация проведения разъяснительной работы в трудовых коллективах, проведение семинаров </w:t>
            </w:r>
          </w:p>
        </w:tc>
      </w:tr>
      <w:tr w:rsidR="001D4D1F" w:rsidRPr="00CE30B7" w:rsidTr="001D4D1F">
        <w:trPr>
          <w:cantSplit/>
          <w:trHeight w:val="1066"/>
        </w:trPr>
        <w:tc>
          <w:tcPr>
            <w:tcW w:w="0" w:type="auto"/>
            <w:vMerge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B3169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-мониторинг влияния внедрения  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 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14B2C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организация сбора и предоставления информации о введении эффективного контракта </w:t>
            </w:r>
          </w:p>
        </w:tc>
      </w:tr>
      <w:tr w:rsidR="001D4D1F" w:rsidRPr="00CE30B7" w:rsidTr="001D4D1F">
        <w:trPr>
          <w:cantSplit/>
          <w:trHeight w:val="2241"/>
        </w:trPr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579" w:type="dxa"/>
            <w:shd w:val="clear" w:color="auto" w:fill="auto"/>
          </w:tcPr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установлению предельного уровня соотношения средней заработной платы руководителей и  основного персонала организаций дошкольного образования</w:t>
            </w:r>
          </w:p>
          <w:p w:rsidR="001D4D1F" w:rsidRPr="00CE30B7" w:rsidRDefault="001D4D1F" w:rsidP="002C408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дошкольных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1D4D1F" w:rsidP="005274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2013-2014</w:t>
            </w:r>
          </w:p>
        </w:tc>
        <w:tc>
          <w:tcPr>
            <w:tcW w:w="0" w:type="auto"/>
            <w:shd w:val="clear" w:color="auto" w:fill="auto"/>
          </w:tcPr>
          <w:p w:rsidR="001D4D1F" w:rsidRPr="00CE30B7" w:rsidRDefault="000714D6" w:rsidP="0052744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</w:t>
            </w:r>
            <w:r w:rsidR="001D4D1F" w:rsidRPr="00CE30B7">
              <w:rPr>
                <w:color w:val="auto"/>
                <w:sz w:val="22"/>
                <w:szCs w:val="22"/>
              </w:rPr>
              <w:t>недрение  нормативно-правовых документов, устанавливающих предельное соотношение средней заработной платы руководителей и  основного персонала организаций дошкольного образования</w:t>
            </w:r>
          </w:p>
        </w:tc>
      </w:tr>
    </w:tbl>
    <w:p w:rsidR="00B3169B" w:rsidRPr="00CE30B7" w:rsidRDefault="00B3169B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95D15" w:rsidRDefault="00695D15" w:rsidP="00AB52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2BE" w:rsidRPr="00CB0325" w:rsidRDefault="00AB52BE" w:rsidP="00AB52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0325">
        <w:rPr>
          <w:rFonts w:ascii="Times New Roman" w:hAnsi="Times New Roman"/>
          <w:b/>
          <w:sz w:val="24"/>
          <w:szCs w:val="24"/>
        </w:rPr>
        <w:t xml:space="preserve">5. Показатели повышения эффективности и качества услуг в сфере дошкольного образования, </w:t>
      </w:r>
      <w:r w:rsidRPr="00CB0325">
        <w:rPr>
          <w:rFonts w:ascii="Times New Roman" w:hAnsi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p w:rsidR="00AB52BE" w:rsidRPr="00CB0325" w:rsidRDefault="00AB52BE" w:rsidP="00A9589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254"/>
        <w:gridCol w:w="1557"/>
        <w:gridCol w:w="783"/>
        <w:gridCol w:w="900"/>
        <w:gridCol w:w="900"/>
        <w:gridCol w:w="900"/>
        <w:gridCol w:w="900"/>
        <w:gridCol w:w="862"/>
        <w:gridCol w:w="3278"/>
      </w:tblGrid>
      <w:tr w:rsidR="00A95896" w:rsidRPr="00CE30B7" w:rsidTr="001D4D1F">
        <w:trPr>
          <w:cantSplit/>
          <w:tblHeader/>
        </w:trPr>
        <w:tc>
          <w:tcPr>
            <w:tcW w:w="534" w:type="dxa"/>
            <w:shd w:val="clear" w:color="auto" w:fill="auto"/>
            <w:vAlign w:val="center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Результаты</w:t>
            </w:r>
          </w:p>
        </w:tc>
      </w:tr>
      <w:tr w:rsidR="00A95896" w:rsidRPr="00CE30B7" w:rsidTr="001D4D1F">
        <w:trPr>
          <w:cantSplit/>
          <w:tblHeader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292A2F">
            <w:pPr>
              <w:tabs>
                <w:tab w:val="left" w:pos="1240"/>
              </w:tabs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всем детям в возрасте от 3 до 7 лет будет предоставлена возможность получения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во всех дошкольных образовательных организациях будут реализоваться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тельные программы дошкольного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ния, соответствующие требованиям федераль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ного государственного образовательного стандарта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254" w:type="dxa"/>
            <w:shd w:val="clear" w:color="auto" w:fill="auto"/>
          </w:tcPr>
          <w:p w:rsidR="00B3169B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ния, в общей численности детей, посещающих образовательные организации дошкольного образования</w:t>
            </w:r>
          </w:p>
          <w:p w:rsidR="00A95896" w:rsidRPr="00CE30B7" w:rsidRDefault="00A95896" w:rsidP="00AB5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  <w:r w:rsidRPr="00CE30B7">
              <w:rPr>
                <w:rStyle w:val="af5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всем детям в возрасте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br/>
              <w:t>от 3 до 7 лет будет предоставлена возможность получения дошкольного образования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00028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муниципальных образований в муниципалитете, в которых оценка деятельности дошкольных образовательных организаций, их руководителей и основных категорий работников осуществляется на основании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показателей эффективности деятельности подведомственных муниципальных организаций дошкольного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во всех </w:t>
            </w:r>
            <w:r w:rsidR="002C4086" w:rsidRPr="00CE30B7">
              <w:rPr>
                <w:rFonts w:ascii="Times New Roman" w:hAnsi="Times New Roman"/>
                <w:sz w:val="22"/>
                <w:szCs w:val="22"/>
              </w:rPr>
              <w:t xml:space="preserve">образовательных учреждениях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будет внедрена система оценки деятельности дошкольных образовательных организаций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</w:t>
            </w:r>
            <w:r w:rsidR="007B55ED" w:rsidRPr="00CE30B7">
              <w:rPr>
                <w:rFonts w:ascii="Times New Roman" w:hAnsi="Times New Roman"/>
                <w:sz w:val="22"/>
                <w:szCs w:val="22"/>
              </w:rPr>
              <w:t xml:space="preserve">ем образовании в муниципалитете </w:t>
            </w:r>
            <w:r w:rsidR="00514B2C" w:rsidRPr="001C514D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Pr="001C514D">
              <w:rPr>
                <w:rFonts w:ascii="Times New Roman" w:hAnsi="Times New Roman"/>
                <w:sz w:val="22"/>
                <w:szCs w:val="22"/>
              </w:rPr>
              <w:t>(приложение 1 к плану мероприятий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(«дорожная карта»), таблица 1 приложения 2 к плану мероприятий («дорожная карта»)) 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900" w:type="dxa"/>
            <w:shd w:val="clear" w:color="auto" w:fill="auto"/>
          </w:tcPr>
          <w:p w:rsidR="00A95896" w:rsidRPr="00422042" w:rsidRDefault="0059704E" w:rsidP="0042204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  <w:tc>
          <w:tcPr>
            <w:tcW w:w="900" w:type="dxa"/>
            <w:shd w:val="clear" w:color="auto" w:fill="auto"/>
          </w:tcPr>
          <w:p w:rsidR="00A95896" w:rsidRPr="00474969" w:rsidRDefault="00474969" w:rsidP="004220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74969">
              <w:rPr>
                <w:rFonts w:ascii="Times New Roman" w:hAnsi="Times New Roman"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900" w:type="dxa"/>
            <w:shd w:val="clear" w:color="auto" w:fill="auto"/>
          </w:tcPr>
          <w:p w:rsidR="00A95896" w:rsidRPr="00474969" w:rsidRDefault="00295F8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  <w:p w:rsidR="00DC379F" w:rsidRPr="00474969" w:rsidRDefault="00DC379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C379F" w:rsidRPr="00474969" w:rsidRDefault="005D0894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96,2</w:t>
            </w:r>
          </w:p>
          <w:p w:rsidR="00A95896" w:rsidRPr="00474969" w:rsidRDefault="00A95896" w:rsidP="00DC379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shd w:val="clear" w:color="auto" w:fill="auto"/>
          </w:tcPr>
          <w:p w:rsidR="00A95896" w:rsidRPr="00474969" w:rsidRDefault="005D0894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91,5</w:t>
            </w:r>
          </w:p>
          <w:p w:rsidR="00DC379F" w:rsidRPr="00474969" w:rsidRDefault="00DC379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средняя заработная плата педагогических работников дошкольных образовательных организаций будет соответствовать средней заработной плате в сфере общего образования </w:t>
            </w:r>
            <w:r w:rsidR="002C4086" w:rsidRPr="00CE30B7">
              <w:rPr>
                <w:rFonts w:ascii="Times New Roman" w:hAnsi="Times New Roman"/>
                <w:sz w:val="22"/>
                <w:szCs w:val="22"/>
              </w:rPr>
              <w:t>в муниципалитете</w:t>
            </w:r>
            <w:r w:rsidR="00514B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14B2C" w:rsidRPr="001C514D">
              <w:rPr>
                <w:rFonts w:ascii="Times New Roman" w:hAnsi="Times New Roman"/>
                <w:sz w:val="22"/>
                <w:szCs w:val="22"/>
              </w:rPr>
              <w:t>(субъекте РФ)</w:t>
            </w:r>
            <w:r w:rsidR="00601229" w:rsidRPr="001C514D">
              <w:rPr>
                <w:rFonts w:ascii="Times New Roman" w:hAnsi="Times New Roman"/>
                <w:sz w:val="22"/>
                <w:szCs w:val="22"/>
              </w:rPr>
              <w:t>,</w:t>
            </w:r>
            <w:r w:rsidR="006012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повысится качество кадрового состава дошкольного образования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педагогических работников дошкольного образования, получивших педагогическое образование или прошедших переподготовку или повышение квалификации по данному направлению, в общей численности педагогических работников дошкольного образования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862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Укомплектованность ДОУ квалифицированными кадрами 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24,8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24,8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862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Привлечение молодых специалистов</w:t>
            </w:r>
          </w:p>
        </w:tc>
      </w:tr>
      <w:tr w:rsidR="00A95896" w:rsidRPr="00CE30B7" w:rsidTr="001D4D1F">
        <w:trPr>
          <w:cantSplit/>
        </w:trPr>
        <w:tc>
          <w:tcPr>
            <w:tcW w:w="53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254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Охват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</w:t>
            </w:r>
          </w:p>
        </w:tc>
        <w:tc>
          <w:tcPr>
            <w:tcW w:w="1557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83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 xml:space="preserve"> 14,5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1D4D1F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 xml:space="preserve"> Не менее 18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3C39EE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15,1</w:t>
            </w:r>
          </w:p>
        </w:tc>
        <w:tc>
          <w:tcPr>
            <w:tcW w:w="900" w:type="dxa"/>
            <w:shd w:val="clear" w:color="auto" w:fill="auto"/>
          </w:tcPr>
          <w:p w:rsidR="00A95896" w:rsidRPr="001D4D1F" w:rsidRDefault="00EC58F0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862" w:type="dxa"/>
            <w:shd w:val="clear" w:color="auto" w:fill="auto"/>
          </w:tcPr>
          <w:p w:rsidR="00A95896" w:rsidRPr="001D4D1F" w:rsidRDefault="001D4D1F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1D4D1F">
              <w:rPr>
                <w:rFonts w:ascii="Times New Roman" w:hAnsi="Times New Roman"/>
                <w:sz w:val="22"/>
                <w:szCs w:val="22"/>
              </w:rPr>
              <w:t>Не менее 18</w:t>
            </w:r>
          </w:p>
        </w:tc>
        <w:tc>
          <w:tcPr>
            <w:tcW w:w="3278" w:type="dxa"/>
            <w:shd w:val="clear" w:color="auto" w:fill="auto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Предоставление доступного качественного дошкольного образования</w:t>
            </w:r>
          </w:p>
        </w:tc>
      </w:tr>
    </w:tbl>
    <w:p w:rsidR="00AB52BE" w:rsidRPr="00CE30B7" w:rsidRDefault="00AB52BE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1229" w:rsidRDefault="00601229" w:rsidP="00704FB2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1D4D1F" w:rsidRDefault="001D4D1F" w:rsidP="00704FB2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  <w:lang w:val="en-US"/>
        </w:rPr>
        <w:t>II</w:t>
      </w:r>
      <w:r w:rsidRPr="00CE30B7">
        <w:rPr>
          <w:rFonts w:ascii="Times New Roman" w:hAnsi="Times New Roman"/>
          <w:b/>
          <w:sz w:val="22"/>
          <w:szCs w:val="22"/>
        </w:rPr>
        <w:t xml:space="preserve">. Изменения в общем образовании, направленные на повышение эффективности и качества услуг в сфере образования, 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CE30B7">
        <w:rPr>
          <w:rFonts w:ascii="Times New Roman" w:hAnsi="Times New Roman"/>
          <w:b/>
          <w:sz w:val="22"/>
          <w:szCs w:val="22"/>
        </w:rPr>
        <w:t>соотнесенные</w:t>
      </w:r>
      <w:proofErr w:type="gramEnd"/>
      <w:r w:rsidRPr="00CE30B7">
        <w:rPr>
          <w:rFonts w:ascii="Times New Roman" w:hAnsi="Times New Roman"/>
          <w:b/>
          <w:sz w:val="22"/>
          <w:szCs w:val="22"/>
        </w:rPr>
        <w:t xml:space="preserve"> с этапами перехода к эффективному контракту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numPr>
          <w:ilvl w:val="0"/>
          <w:numId w:val="27"/>
        </w:num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CB0325">
        <w:rPr>
          <w:rFonts w:ascii="Times New Roman" w:hAnsi="Times New Roman"/>
          <w:b/>
          <w:sz w:val="22"/>
          <w:szCs w:val="22"/>
          <w:u w:val="single"/>
        </w:rPr>
        <w:t>Основные направления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достижения школьниками новых образовательных результатов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введение федеральных государственных образовательных стандартов; 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формирование системы мониторинга уровня подготовки и социализации школьников;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внедрение методических рекомендаций </w:t>
      </w:r>
      <w:proofErr w:type="spellStart"/>
      <w:r w:rsidRPr="00CE30B7">
        <w:rPr>
          <w:rFonts w:ascii="Times New Roman" w:hAnsi="Times New Roman"/>
          <w:sz w:val="22"/>
          <w:szCs w:val="22"/>
        </w:rPr>
        <w:t>Минобрнауки</w:t>
      </w:r>
      <w:proofErr w:type="spellEnd"/>
      <w:r w:rsidRPr="00CE30B7">
        <w:rPr>
          <w:rFonts w:ascii="Times New Roman" w:hAnsi="Times New Roman"/>
          <w:sz w:val="22"/>
          <w:szCs w:val="22"/>
        </w:rPr>
        <w:t xml:space="preserve"> России по корректировке основных образовательных программ начального общего, основного общего, среднего полного общего образования с учетом российских и международных исследований образовательных достижений школьников;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реализацию программы подготовки и переподготовки современных педагогических кадров (модернизация педагогического образования).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контракт.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Разработка и реализация региональных комплексов мер, направленных на совершенствование профессиональной ориентации обучающихся в общеобразовательных организациях.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равного доступа к качественному образованию через  внедрение региональной системы оценки качества общего образования.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общем образовании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общего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контракта.</w:t>
      </w:r>
    </w:p>
    <w:p w:rsidR="00A95896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2E7BD8" w:rsidRDefault="002E7BD8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2E7BD8" w:rsidRDefault="002E7BD8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601229">
      <w:pPr>
        <w:shd w:val="clear" w:color="auto" w:fill="FFFFFF"/>
        <w:spacing w:line="240" w:lineRule="auto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CB0325">
        <w:rPr>
          <w:rFonts w:ascii="Times New Roman" w:hAnsi="Times New Roman"/>
          <w:b/>
          <w:sz w:val="22"/>
          <w:szCs w:val="22"/>
        </w:rPr>
        <w:lastRenderedPageBreak/>
        <w:t>2. </w:t>
      </w:r>
      <w:r w:rsidRPr="00CB0325">
        <w:rPr>
          <w:rFonts w:ascii="Times New Roman" w:hAnsi="Times New Roman"/>
          <w:b/>
          <w:sz w:val="22"/>
          <w:szCs w:val="22"/>
          <w:u w:val="single"/>
        </w:rPr>
        <w:t>Ожидаемые результаты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достижения новых образовательных результатов предусматривает:</w:t>
      </w: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обеспечение </w:t>
      </w:r>
      <w:proofErr w:type="gramStart"/>
      <w:r w:rsidRPr="00CE30B7">
        <w:rPr>
          <w:rFonts w:ascii="Times New Roman" w:hAnsi="Times New Roman"/>
          <w:sz w:val="22"/>
          <w:szCs w:val="22"/>
        </w:rPr>
        <w:t>обучения</w:t>
      </w:r>
      <w:proofErr w:type="gramEnd"/>
      <w:r w:rsidRPr="00CE30B7">
        <w:rPr>
          <w:rFonts w:ascii="Times New Roman" w:hAnsi="Times New Roman"/>
          <w:sz w:val="22"/>
          <w:szCs w:val="22"/>
        </w:rPr>
        <w:t xml:space="preserve"> всех школьников по новым федеральным государственным образовательным стандартам; 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повышение качества подготовки школьников.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Обеспечение равного доступа к качественному образованию предусматривает введение оценки деятельности организаций общего образования на основе показателей эффективности их деятельности.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общем образовании предусматривает обновление кадрового состава и привлечение молодых талантливых педагогов для работы в школе.</w:t>
      </w:r>
    </w:p>
    <w:p w:rsidR="00AB52BE" w:rsidRPr="00CE30B7" w:rsidRDefault="00AB52BE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512DC6" w:rsidRDefault="00512DC6" w:rsidP="00695D15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601229" w:rsidRPr="00CE30B7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8C342E" w:rsidRDefault="008C342E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 xml:space="preserve">3. Основные количественные характеристики системы общего образования </w:t>
      </w:r>
      <w:proofErr w:type="spellStart"/>
      <w:r w:rsidRPr="00CB0325">
        <w:rPr>
          <w:rFonts w:ascii="Times New Roman" w:hAnsi="Times New Roman"/>
          <w:b/>
          <w:sz w:val="22"/>
          <w:szCs w:val="22"/>
        </w:rPr>
        <w:t>Трубчевского</w:t>
      </w:r>
      <w:proofErr w:type="spellEnd"/>
      <w:r w:rsidRPr="00CB0325">
        <w:rPr>
          <w:rFonts w:ascii="Times New Roman" w:hAnsi="Times New Roman"/>
          <w:b/>
          <w:sz w:val="22"/>
          <w:szCs w:val="22"/>
        </w:rPr>
        <w:t xml:space="preserve"> муниципального района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5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37"/>
        <w:gridCol w:w="1272"/>
        <w:gridCol w:w="960"/>
        <w:gridCol w:w="960"/>
        <w:gridCol w:w="960"/>
        <w:gridCol w:w="960"/>
        <w:gridCol w:w="960"/>
        <w:gridCol w:w="960"/>
        <w:gridCol w:w="1251"/>
      </w:tblGrid>
      <w:tr w:rsidR="00A95896" w:rsidRPr="00CE30B7" w:rsidTr="00A95896">
        <w:trPr>
          <w:trHeight w:val="315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2012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60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1251" w:type="dxa"/>
            <w:noWrap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</w:tr>
      <w:tr w:rsidR="00A95896" w:rsidRPr="00CE30B7" w:rsidTr="00A95896">
        <w:trPr>
          <w:trHeight w:val="315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1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  <w:noWrap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и молодежи 7 - 17 лет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тыс. человек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2,697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2,624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2,588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2,582</w:t>
            </w:r>
          </w:p>
        </w:tc>
        <w:tc>
          <w:tcPr>
            <w:tcW w:w="960" w:type="dxa"/>
            <w:noWrap/>
          </w:tcPr>
          <w:p w:rsidR="00A95896" w:rsidRPr="00CE30B7" w:rsidRDefault="003C39E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2,629</w:t>
            </w:r>
          </w:p>
        </w:tc>
        <w:tc>
          <w:tcPr>
            <w:tcW w:w="960" w:type="dxa"/>
            <w:noWrap/>
          </w:tcPr>
          <w:p w:rsidR="00A95896" w:rsidRPr="00CE30B7" w:rsidRDefault="004F709D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2,607</w:t>
            </w:r>
          </w:p>
        </w:tc>
        <w:tc>
          <w:tcPr>
            <w:tcW w:w="1251" w:type="dxa"/>
            <w:noWrap/>
          </w:tcPr>
          <w:p w:rsidR="00A95896" w:rsidRPr="00CE30B7" w:rsidRDefault="00A95896" w:rsidP="004F709D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2,6</w:t>
            </w:r>
            <w:r w:rsidR="004F709D">
              <w:rPr>
                <w:rFonts w:ascii="Times New Roman" w:hAnsi="Times New Roman"/>
                <w:sz w:val="22"/>
                <w:szCs w:val="22"/>
              </w:rPr>
              <w:t>2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по программам общего образования</w:t>
            </w: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960" w:type="dxa"/>
            <w:noWrap/>
          </w:tcPr>
          <w:p w:rsidR="00A95896" w:rsidRPr="00CE30B7" w:rsidRDefault="007B55ED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2,574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2,501</w:t>
            </w:r>
          </w:p>
        </w:tc>
        <w:tc>
          <w:tcPr>
            <w:tcW w:w="960" w:type="dxa"/>
            <w:noWrap/>
          </w:tcPr>
          <w:p w:rsidR="00A95896" w:rsidRPr="00CE30B7" w:rsidRDefault="0059704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2,492</w:t>
            </w:r>
          </w:p>
        </w:tc>
        <w:tc>
          <w:tcPr>
            <w:tcW w:w="960" w:type="dxa"/>
            <w:noWrap/>
          </w:tcPr>
          <w:p w:rsidR="00A95896" w:rsidRPr="00CE30B7" w:rsidRDefault="0059704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8C5496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C0057D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960" w:type="dxa"/>
            <w:noWrap/>
          </w:tcPr>
          <w:p w:rsidR="00A95896" w:rsidRPr="00C704DF" w:rsidRDefault="00C057BC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4DF">
              <w:rPr>
                <w:rFonts w:ascii="Times New Roman" w:hAnsi="Times New Roman"/>
                <w:sz w:val="22"/>
                <w:szCs w:val="22"/>
              </w:rPr>
              <w:t>2,573</w:t>
            </w:r>
          </w:p>
        </w:tc>
        <w:tc>
          <w:tcPr>
            <w:tcW w:w="960" w:type="dxa"/>
            <w:noWrap/>
          </w:tcPr>
          <w:p w:rsidR="00A95896" w:rsidRPr="00C704DF" w:rsidRDefault="003F2D0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2585</w:t>
            </w:r>
          </w:p>
        </w:tc>
        <w:tc>
          <w:tcPr>
            <w:tcW w:w="1251" w:type="dxa"/>
            <w:noWrap/>
          </w:tcPr>
          <w:p w:rsidR="00A95896" w:rsidRPr="00C704DF" w:rsidRDefault="003F2D07" w:rsidP="00CA2F0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F02">
              <w:rPr>
                <w:rFonts w:ascii="Times New Roman" w:hAnsi="Times New Roman"/>
                <w:sz w:val="22"/>
                <w:szCs w:val="22"/>
              </w:rPr>
              <w:t>662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в расчете на 1 педагогического работника</w:t>
            </w: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7,11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8,09</w:t>
            </w:r>
          </w:p>
        </w:tc>
        <w:tc>
          <w:tcPr>
            <w:tcW w:w="960" w:type="dxa"/>
            <w:noWrap/>
          </w:tcPr>
          <w:p w:rsidR="00A95896" w:rsidRPr="00CE30B7" w:rsidRDefault="003425D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8,7</w:t>
            </w:r>
            <w:r w:rsidR="008A070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0" w:type="dxa"/>
            <w:noWrap/>
          </w:tcPr>
          <w:p w:rsidR="00A95896" w:rsidRPr="00CE30B7" w:rsidRDefault="008A0708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9,08</w:t>
            </w:r>
          </w:p>
        </w:tc>
        <w:tc>
          <w:tcPr>
            <w:tcW w:w="960" w:type="dxa"/>
            <w:noWrap/>
          </w:tcPr>
          <w:p w:rsidR="00A95896" w:rsidRPr="00C704DF" w:rsidRDefault="003C39EE" w:rsidP="00350ED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4DF">
              <w:rPr>
                <w:rFonts w:ascii="Times New Roman" w:hAnsi="Times New Roman"/>
                <w:sz w:val="22"/>
                <w:szCs w:val="22"/>
              </w:rPr>
              <w:t>9,5</w:t>
            </w:r>
            <w:r w:rsidR="00350ED5" w:rsidRPr="00C70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0" w:type="dxa"/>
            <w:noWrap/>
          </w:tcPr>
          <w:p w:rsidR="00A95896" w:rsidRPr="00C704DF" w:rsidRDefault="00BF3933" w:rsidP="00350ED5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1251" w:type="dxa"/>
            <w:noWrap/>
          </w:tcPr>
          <w:p w:rsidR="00A95896" w:rsidRPr="00C704DF" w:rsidRDefault="00BF3933" w:rsidP="00CA2F0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</w:t>
            </w:r>
            <w:r w:rsidR="00CA2F0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обучающихся организаций общего образования, обучающихся по новым федеральным государственным образовательным стандартам (к 2018 году обучаться по федеральным государственным образовательным стандартам будут все учащиеся 1 – 8 классов)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20,5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30,5</w:t>
            </w:r>
          </w:p>
        </w:tc>
        <w:tc>
          <w:tcPr>
            <w:tcW w:w="960" w:type="dxa"/>
            <w:noWrap/>
          </w:tcPr>
          <w:p w:rsidR="00A95896" w:rsidRPr="00695D15" w:rsidRDefault="00695D15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960" w:type="dxa"/>
            <w:noWrap/>
          </w:tcPr>
          <w:p w:rsidR="00A95896" w:rsidRPr="00695D1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53,0</w:t>
            </w:r>
          </w:p>
        </w:tc>
        <w:tc>
          <w:tcPr>
            <w:tcW w:w="960" w:type="dxa"/>
            <w:noWrap/>
          </w:tcPr>
          <w:p w:rsidR="00A95896" w:rsidRPr="00695D1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63,7</w:t>
            </w:r>
          </w:p>
        </w:tc>
        <w:tc>
          <w:tcPr>
            <w:tcW w:w="960" w:type="dxa"/>
            <w:noWrap/>
          </w:tcPr>
          <w:p w:rsidR="00A95896" w:rsidRPr="00FC44B8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FC44B8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1" w:type="dxa"/>
            <w:noWrap/>
          </w:tcPr>
          <w:p w:rsidR="00A95896" w:rsidRPr="00FC44B8" w:rsidRDefault="00FC44B8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color w:val="000000"/>
                <w:sz w:val="22"/>
                <w:szCs w:val="22"/>
              </w:rPr>
              <w:t>81,5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C17DE1" w:rsidRDefault="00C17DE1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обучающихся общеобразовательных организаций, охваченных мероприятиями профессиональной ориентации, в общей их численности</w:t>
            </w:r>
            <w:r w:rsidRPr="00CE30B7" w:rsidDel="0038499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60" w:type="dxa"/>
            <w:noWrap/>
          </w:tcPr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20,0</w:t>
            </w:r>
          </w:p>
        </w:tc>
        <w:tc>
          <w:tcPr>
            <w:tcW w:w="960" w:type="dxa"/>
            <w:noWrap/>
          </w:tcPr>
          <w:p w:rsidR="00C17DE1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960" w:type="dxa"/>
            <w:noWrap/>
          </w:tcPr>
          <w:p w:rsidR="00C17DE1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A95896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19,5</w:t>
            </w:r>
          </w:p>
        </w:tc>
        <w:tc>
          <w:tcPr>
            <w:tcW w:w="960" w:type="dxa"/>
            <w:noWrap/>
          </w:tcPr>
          <w:p w:rsidR="00C17DE1" w:rsidRDefault="00695D15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</w:t>
            </w:r>
          </w:p>
          <w:p w:rsidR="00C17DE1" w:rsidRDefault="00C17DE1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95896" w:rsidRPr="00695D15" w:rsidRDefault="00695D15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60" w:type="dxa"/>
            <w:noWrap/>
          </w:tcPr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A95896" w:rsidRPr="00A51468" w:rsidRDefault="00EF6872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EF6872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1" w:type="dxa"/>
            <w:noWrap/>
          </w:tcPr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C17DE1" w:rsidRPr="00A51468" w:rsidRDefault="00C17DE1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  <w:p w:rsidR="00A95896" w:rsidRPr="00A51468" w:rsidRDefault="00514B2C" w:rsidP="00514B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EF6872">
              <w:rPr>
                <w:rFonts w:ascii="Times New Roman" w:hAnsi="Times New Roman"/>
                <w:color w:val="000000"/>
                <w:sz w:val="22"/>
                <w:szCs w:val="22"/>
              </w:rPr>
              <w:t>Не менее 30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Доля работников административно-управленческого и вспомогательного персонала в общей численности работников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общеобразовательных организаций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42,4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960" w:type="dxa"/>
            <w:noWrap/>
          </w:tcPr>
          <w:p w:rsidR="009F45F1" w:rsidRPr="00422042" w:rsidRDefault="0042204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40,3</w:t>
            </w:r>
          </w:p>
        </w:tc>
        <w:tc>
          <w:tcPr>
            <w:tcW w:w="960" w:type="dxa"/>
            <w:noWrap/>
          </w:tcPr>
          <w:p w:rsidR="009F45F1" w:rsidRPr="00422042" w:rsidRDefault="00DD1931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2042">
              <w:rPr>
                <w:rFonts w:ascii="Times New Roman" w:hAnsi="Times New Roman"/>
                <w:sz w:val="22"/>
                <w:szCs w:val="22"/>
              </w:rPr>
              <w:t>38,6</w:t>
            </w:r>
          </w:p>
        </w:tc>
        <w:tc>
          <w:tcPr>
            <w:tcW w:w="960" w:type="dxa"/>
            <w:noWrap/>
          </w:tcPr>
          <w:p w:rsidR="009F45F1" w:rsidRPr="00804DA5" w:rsidRDefault="00804DA5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04DA5">
              <w:rPr>
                <w:rFonts w:ascii="Times New Roman" w:hAnsi="Times New Roman"/>
                <w:sz w:val="22"/>
                <w:szCs w:val="22"/>
              </w:rPr>
              <w:t>31,6</w:t>
            </w:r>
          </w:p>
        </w:tc>
        <w:tc>
          <w:tcPr>
            <w:tcW w:w="960" w:type="dxa"/>
            <w:noWrap/>
          </w:tcPr>
          <w:p w:rsidR="009F45F1" w:rsidRPr="00804DA5" w:rsidRDefault="00F43928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1251" w:type="dxa"/>
            <w:noWrap/>
          </w:tcPr>
          <w:p w:rsidR="009F45F1" w:rsidRPr="00804DA5" w:rsidRDefault="00F43928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  <w:tr w:rsidR="00A95896" w:rsidRPr="00CE30B7" w:rsidTr="00A95896">
        <w:trPr>
          <w:trHeight w:val="300"/>
        </w:trPr>
        <w:tc>
          <w:tcPr>
            <w:tcW w:w="6237" w:type="dxa"/>
          </w:tcPr>
          <w:p w:rsidR="00A9589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Доля педагогических  работников организаций общего образования, которым при прохождении аттестации присвоена первая или высшая квалификационная категория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77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87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C5496">
              <w:rPr>
                <w:rFonts w:ascii="Times New Roman" w:hAnsi="Times New Roman"/>
                <w:sz w:val="22"/>
                <w:szCs w:val="22"/>
              </w:rPr>
              <w:t>91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F871A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0" w:type="dxa"/>
            <w:noWrap/>
          </w:tcPr>
          <w:p w:rsidR="00A148E2" w:rsidRDefault="00A148E2" w:rsidP="00A148E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8C5496" w:rsidRDefault="00567B36" w:rsidP="00A148E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88,4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1" w:type="dxa"/>
            <w:noWrap/>
          </w:tcPr>
          <w:p w:rsidR="00A95896" w:rsidRPr="008C5496" w:rsidRDefault="008C54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90</w:t>
            </w:r>
          </w:p>
          <w:p w:rsidR="00A95896" w:rsidRPr="008C5496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12DC6" w:rsidRDefault="00512DC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 xml:space="preserve">4. Мероприятия по повышению эффективности и качества услуг в сфере общего образования, </w:t>
      </w:r>
      <w:r w:rsidRPr="00CB0325">
        <w:rPr>
          <w:rFonts w:ascii="Times New Roman" w:hAnsi="Times New Roman"/>
          <w:b/>
          <w:sz w:val="22"/>
          <w:szCs w:val="22"/>
        </w:rPr>
        <w:br/>
        <w:t>соотнесенные с этапами перехода к эффективному контракту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4"/>
        <w:gridCol w:w="4741"/>
        <w:gridCol w:w="3970"/>
        <w:gridCol w:w="1833"/>
        <w:gridCol w:w="4149"/>
      </w:tblGrid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585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1324" w:type="pct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A95896" w:rsidRPr="00CE30B7" w:rsidTr="00A95896"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Достижение новых качественных образовательных результатов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398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внедрению федеральных государственных образовательных стандартов: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организаций общего образования, обучающихся по новым федеральным государственным образовательным стандартам</w:t>
            </w:r>
          </w:p>
        </w:tc>
      </w:tr>
      <w:tr w:rsidR="00A95896" w:rsidRPr="00CE30B7" w:rsidTr="00A95896">
        <w:trPr>
          <w:trHeight w:val="817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 xml:space="preserve">начального общего образования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(приложение 1 к плану мероприят</w:t>
            </w:r>
            <w:r w:rsidR="000714D6">
              <w:rPr>
                <w:rFonts w:ascii="Times New Roman" w:hAnsi="Times New Roman"/>
                <w:sz w:val="22"/>
                <w:szCs w:val="22"/>
              </w:rPr>
              <w:t>ий («дорожной карте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»)</w:t>
            </w: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>:</w:t>
            </w:r>
            <w:proofErr w:type="gramEnd"/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организаций общего образования, обучающихся по новым федеральным государственным образовательным стандартам 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– 43,3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AB52BE">
        <w:trPr>
          <w:trHeight w:val="1092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участие в реализации плана-графика основных мероприятий по введению ФГОС НОО в Брянской области: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образования, учителя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2013-2014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организаций общего образования, обучающихся по новым федеральным государственным образовательным стандартам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>– 43,3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A95896">
        <w:trPr>
          <w:trHeight w:val="45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участие в разработке системы научно-методического сопровождения введения ФГОС НОО, нормативных актов, регламентирующих установление новых нормативов финансирования в соответствии с ФГОС НОО, в том числе внеурочной деятельности;</w:t>
            </w:r>
          </w:p>
          <w:p w:rsidR="00A95896" w:rsidRPr="00CE30B7" w:rsidRDefault="00A95896" w:rsidP="00A95896">
            <w:pPr>
              <w:spacing w:line="240" w:lineRule="auto"/>
              <w:ind w:left="708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еализация  Закона Брянской области «Об образовании в Брянской области» от 8 августа 2013 №62-З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утверждение нормативных актов по сопровождению введения ФГОС  НОО</w:t>
            </w:r>
          </w:p>
        </w:tc>
      </w:tr>
      <w:tr w:rsidR="00A95896" w:rsidRPr="00CE30B7" w:rsidTr="00A95896">
        <w:trPr>
          <w:trHeight w:val="45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создание условий для обучения учащихся по ФГОС НОО, в том числе приобретение материалов и оборудования для оснащения кабинетов начальной школы;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1D4D1F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2013-2015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обучающихся, которым предоставлены все основные виды условий обучения (в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основным программам общего образования </w:t>
            </w:r>
            <w:r w:rsidR="001D4D1F">
              <w:rPr>
                <w:rFonts w:ascii="Times New Roman" w:hAnsi="Times New Roman"/>
                <w:sz w:val="22"/>
                <w:szCs w:val="22"/>
              </w:rPr>
              <w:t>– от 80% до 100% условий) – 43,3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A95896">
        <w:trPr>
          <w:trHeight w:val="1199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-приобретение учебников и методических пособий, соответствующих ФГОС начального общего образования, для пополнения фондов школьных библиотек;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</w:t>
            </w:r>
            <w:r w:rsidR="00AB52BE"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vanish/>
                <w:sz w:val="22"/>
                <w:szCs w:val="22"/>
              </w:rPr>
              <w:t>сновного общего образования квалификации по данному направлению, в общей численности педагогических работников дошкольного обра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3-4 классов, обеспеченных учебниками в соответствии с требованиями ФГОС по отношению к общему количеству учащихся 3-4 классов – 100%</w:t>
            </w:r>
          </w:p>
        </w:tc>
      </w:tr>
      <w:tr w:rsidR="00A95896" w:rsidRPr="00CE30B7" w:rsidTr="00AB52BE">
        <w:trPr>
          <w:trHeight w:val="89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сетевого взаимодействия образовательных учреждений по обмену  опытом внедрения ФГОС НОО;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образования,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общеобразовательных учреждений, осуществляющих дистанционное обучение обучающихся, в общей численности общеобразовательных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учреждений - 66%</w:t>
            </w:r>
          </w:p>
        </w:tc>
      </w:tr>
      <w:tr w:rsidR="00A95896" w:rsidRPr="00CE30B7" w:rsidTr="00A95896">
        <w:trPr>
          <w:trHeight w:val="102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получения школьной формы для первоклассников.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CE18AE">
              <w:rPr>
                <w:rFonts w:ascii="Times New Roman" w:hAnsi="Times New Roman"/>
                <w:sz w:val="22"/>
                <w:szCs w:val="22"/>
              </w:rPr>
              <w:t xml:space="preserve">оля учащихся первых классов из числа малообеспеченных семей,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обеспеченных формой за счет средств областного бюджета – 100% </w:t>
            </w:r>
          </w:p>
        </w:tc>
      </w:tr>
      <w:tr w:rsidR="00A95896" w:rsidRPr="00CE30B7" w:rsidTr="00A95896">
        <w:trPr>
          <w:trHeight w:val="102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-организация приобретения школьной формы для учащихся 2-4 классов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уполномоченные  образовательных организаций совместно с родителями учащихся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2-4 классов,  нуждающихся и обеспеченных школьной формой  – 100%</w:t>
            </w:r>
          </w:p>
        </w:tc>
      </w:tr>
      <w:tr w:rsidR="00A95896" w:rsidRPr="00CE30B7" w:rsidTr="00A95896">
        <w:trPr>
          <w:trHeight w:val="57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 xml:space="preserve">основного общего образования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(приложение 1 к плану мероприятий («дорожная карта»)</w:t>
            </w:r>
            <w:r w:rsidRPr="00CE30B7">
              <w:rPr>
                <w:rFonts w:ascii="Times New Roman" w:hAnsi="Times New Roman"/>
                <w:sz w:val="22"/>
                <w:szCs w:val="22"/>
                <w:u w:val="single"/>
              </w:rPr>
              <w:t>:</w:t>
            </w:r>
            <w:proofErr w:type="gramEnd"/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61136E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оотношение результатов ЕГЭ по русскому языку и математике в 25% школ с лучшими и в 25% школ с худшими результатами (Измеряется через отношение среднего балла ЕГЭ в расчете на 1 предмет в 25% школ с лучшими результатами ЕГЭ  к среднему баллу  ЕГЭ в расчете на 1 предмет в 25% 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lastRenderedPageBreak/>
              <w:t>школ с худшими результатами ЕГЭ.</w:t>
            </w:r>
            <w:proofErr w:type="gramEnd"/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A95896" w:rsidRPr="001D4D1F">
              <w:rPr>
                <w:rFonts w:ascii="Times New Roman" w:hAnsi="Times New Roman"/>
                <w:sz w:val="22"/>
                <w:szCs w:val="22"/>
              </w:rPr>
              <w:t>Сближение показателя должно осуществляться через увеличение образовательных результатов в школах с низкими баллами ЕГЭ) - 1,5</w:t>
            </w:r>
            <w:proofErr w:type="gramEnd"/>
          </w:p>
        </w:tc>
      </w:tr>
      <w:tr w:rsidR="00A95896" w:rsidRPr="00CE30B7" w:rsidTr="00AB52BE">
        <w:trPr>
          <w:trHeight w:val="209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ind w:left="12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плана-графика основных мероприятий по введению ФГОС основного общего образования в Брянской области: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с  участием руководителей образовательных организаций общего образования, учителей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1D4D1F" w:rsidRDefault="000714D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организаций общего образования, обучающихся по новым федеральным государственным образовательным стандартам: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2015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53,0%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2016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63,</w:t>
            </w:r>
            <w:r w:rsidR="001C514D" w:rsidRPr="00FC44B8">
              <w:rPr>
                <w:rFonts w:ascii="Times New Roman" w:hAnsi="Times New Roman"/>
                <w:sz w:val="22"/>
                <w:szCs w:val="22"/>
              </w:rPr>
              <w:t>7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A95896" w:rsidRPr="00FC44B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 xml:space="preserve">2017 год – </w:t>
            </w:r>
            <w:r w:rsidR="001D4D1F" w:rsidRPr="00FC44B8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7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5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 xml:space="preserve">,0% </w:t>
            </w:r>
          </w:p>
          <w:p w:rsidR="00A95896" w:rsidRPr="0061136E" w:rsidRDefault="001D4D1F" w:rsidP="00FC44B8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2018 год – не менее 8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1</w:t>
            </w:r>
            <w:r w:rsidRPr="00FC44B8">
              <w:rPr>
                <w:rFonts w:ascii="Times New Roman" w:hAnsi="Times New Roman"/>
                <w:sz w:val="22"/>
                <w:szCs w:val="22"/>
              </w:rPr>
              <w:t>,</w:t>
            </w:r>
            <w:r w:rsidR="00FC44B8" w:rsidRPr="00FC44B8">
              <w:rPr>
                <w:rFonts w:ascii="Times New Roman" w:hAnsi="Times New Roman"/>
                <w:sz w:val="22"/>
                <w:szCs w:val="22"/>
              </w:rPr>
              <w:t>5</w:t>
            </w:r>
            <w:r w:rsidR="00A95896" w:rsidRPr="00FC44B8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A95896">
        <w:trPr>
          <w:trHeight w:val="1422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разработка системы  методического сопровождения введения ФГОС ООО, нормативных актов, регламентирующих установление новых нормативов финансирования в соответствии с ФГОС ООО;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утверждение нормативных актов по сопровождению введения ФГОС  ООО</w:t>
            </w:r>
          </w:p>
        </w:tc>
      </w:tr>
      <w:tr w:rsidR="00A95896" w:rsidRPr="00CE30B7" w:rsidTr="00AB52BE">
        <w:trPr>
          <w:trHeight w:val="1076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создание условий для обучения учащихся по ФГОС ООО, приобретение материалов и оборудования для оснащения кабинетов образовательных учреждений;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обучающихся, которым предоставлены все основные виды условий обучения (в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основным программам общего образования – от 80% до 100% условий) – 53%</w:t>
            </w:r>
          </w:p>
        </w:tc>
      </w:tr>
      <w:tr w:rsidR="00A95896" w:rsidRPr="00CE30B7" w:rsidTr="00AB52BE">
        <w:trPr>
          <w:trHeight w:val="994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-приобретение учебников и методических пособий, соответствующих ФГОС основного общего образования, для пополнения фондов школьных библиотек;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 общего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2015-2018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учащихся 5-8 классов, обеспеченных учебниками в соответствии с требованиями ФГОС по отношению к общему количеству учащихся 5-8 классов – 100% к 2018 году</w:t>
            </w:r>
          </w:p>
        </w:tc>
      </w:tr>
      <w:tr w:rsidR="00A95896" w:rsidRPr="00CE30B7" w:rsidTr="002E7BD8">
        <w:trPr>
          <w:trHeight w:val="841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формировании системы мониторинга уровня подготовки и социализации школьников:</w:t>
            </w:r>
          </w:p>
          <w:p w:rsidR="00A95896" w:rsidRPr="00CE30B7" w:rsidRDefault="00A95896" w:rsidP="00AB52B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участие в проведении и анализ мониторинга готовности обучающихся к освоению программ начального общего, основного общего, среднего общего образования и профессионального образования, комплексного мониторинга готовности учащихся (8 класс) к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выбору образовательной и профессиональной траектории и мониторинга уровня социализации выпускников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Центр ПМСС с участием руководителей образовательных организаций общего образования 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участие в мониторинге уровня подготовки и социализации школьников</w:t>
            </w:r>
          </w:p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199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региональных комплексов мер,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2014-2015 годы</w:t>
            </w:r>
          </w:p>
        </w:tc>
        <w:tc>
          <w:tcPr>
            <w:tcW w:w="1324" w:type="pct"/>
          </w:tcPr>
          <w:p w:rsidR="00A95896" w:rsidRPr="00CE30B7" w:rsidRDefault="000714D6" w:rsidP="00C124AE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общеобразовательных организаций, охваченных мероприятиями профессиональной ориентации, в общей их численности – 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30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,0%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к 2018 году</w:t>
            </w:r>
            <w:r w:rsidR="00A95896" w:rsidRPr="00CE30B7" w:rsidDel="007048C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95896" w:rsidRPr="00CE30B7" w:rsidTr="002E7BD8">
        <w:trPr>
          <w:trHeight w:val="1130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планов мероприятий,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1324" w:type="pct"/>
          </w:tcPr>
          <w:p w:rsidR="00A95896" w:rsidRPr="00CE30B7" w:rsidRDefault="000714D6" w:rsidP="00C124A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дельный вес численности обучающихся общеобразовательных организаций, охваченных мероприятиями профессиональной ориент</w:t>
            </w:r>
            <w:r w:rsidR="00C124AE">
              <w:rPr>
                <w:rFonts w:ascii="Times New Roman" w:hAnsi="Times New Roman"/>
                <w:sz w:val="22"/>
                <w:szCs w:val="22"/>
              </w:rPr>
              <w:t xml:space="preserve">ации, в общей их численности – 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30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,0% к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2018 году</w:t>
            </w:r>
          </w:p>
        </w:tc>
      </w:tr>
      <w:tr w:rsidR="00A95896" w:rsidRPr="00CE30B7" w:rsidTr="00AB52BE">
        <w:trPr>
          <w:trHeight w:val="1164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    4.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A95896">
            <w:pPr>
              <w:pStyle w:val="Default"/>
              <w:rPr>
                <w:sz w:val="22"/>
                <w:szCs w:val="22"/>
              </w:rPr>
            </w:pPr>
            <w:r w:rsidRPr="00CE30B7">
              <w:rPr>
                <w:sz w:val="22"/>
                <w:szCs w:val="22"/>
              </w:rPr>
              <w:t>Разработка и реализация планов повышения квалификации педагогов через структуру методической службы район</w:t>
            </w:r>
            <w:proofErr w:type="gramStart"/>
            <w:r w:rsidRPr="00CE30B7">
              <w:rPr>
                <w:sz w:val="22"/>
                <w:szCs w:val="22"/>
              </w:rPr>
              <w:t>а(</w:t>
            </w:r>
            <w:proofErr w:type="gramEnd"/>
            <w:r w:rsidRPr="00CE30B7">
              <w:rPr>
                <w:sz w:val="22"/>
                <w:szCs w:val="22"/>
              </w:rPr>
              <w:t>методические объединения, проблемно-творческие группы и др.) и систему наставничества</w:t>
            </w:r>
            <w:r w:rsidRPr="00CE30B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0714D6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роведение районных семинаров для различных категорий педагогов </w:t>
            </w:r>
          </w:p>
        </w:tc>
      </w:tr>
      <w:tr w:rsidR="00A95896" w:rsidRPr="00CE30B7" w:rsidTr="00F470FE">
        <w:trPr>
          <w:trHeight w:val="4856"/>
        </w:trPr>
        <w:tc>
          <w:tcPr>
            <w:tcW w:w="311" w:type="pct"/>
          </w:tcPr>
          <w:p w:rsidR="00A95896" w:rsidRPr="00CE30B7" w:rsidRDefault="00A9589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513" w:type="pct"/>
          </w:tcPr>
          <w:p w:rsidR="00A95896" w:rsidRPr="002E7BD8" w:rsidRDefault="00A95896" w:rsidP="002E7BD8">
            <w:pPr>
              <w:pStyle w:val="Default"/>
              <w:jc w:val="center"/>
              <w:rPr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Осуществление мероприятий, направленных на повышение эффективности  расходов на оплату труда вспомогательного, административно-управленческого персонала (</w:t>
            </w:r>
            <w:r w:rsidRPr="00CE30B7">
              <w:rPr>
                <w:sz w:val="22"/>
                <w:szCs w:val="22"/>
              </w:rPr>
              <w:t>оптимизация  штатной численности, реорганизация учреждений,  перевод на 5-дневную учебную неделю; оптимизация программ, реализация новых образовательных технологий и др.)</w:t>
            </w:r>
          </w:p>
          <w:p w:rsidR="00A95896" w:rsidRPr="00CE30B7" w:rsidRDefault="00A95896" w:rsidP="002E7BD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-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 в сельской местности, не более 35 % в городской местности.</w:t>
            </w:r>
          </w:p>
          <w:p w:rsidR="00A95896" w:rsidRPr="00CE30B7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>- оптимизация численности по отдельным категориям педагогических работников, 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1267" w:type="pct"/>
          </w:tcPr>
          <w:p w:rsidR="00A95896" w:rsidRPr="00CE30B7" w:rsidRDefault="000714D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BA6CD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0714D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</w:t>
            </w:r>
            <w:r w:rsidR="00A95896" w:rsidRPr="00557C66">
              <w:rPr>
                <w:color w:val="auto"/>
                <w:sz w:val="22"/>
                <w:szCs w:val="22"/>
              </w:rPr>
              <w:t>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муниципалитете</w:t>
            </w:r>
            <w:r w:rsidR="00C124AE">
              <w:rPr>
                <w:color w:val="auto"/>
                <w:sz w:val="22"/>
                <w:szCs w:val="22"/>
              </w:rPr>
              <w:t xml:space="preserve"> (субъекте РФ)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 </w:t>
            </w:r>
            <w:r w:rsidR="00557C66" w:rsidRPr="00557C66">
              <w:rPr>
                <w:color w:val="auto"/>
                <w:sz w:val="22"/>
                <w:szCs w:val="22"/>
              </w:rPr>
              <w:t xml:space="preserve"> к 2018 г.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– </w:t>
            </w:r>
            <w:r w:rsidR="004F58C7" w:rsidRPr="00557C66">
              <w:rPr>
                <w:color w:val="auto"/>
                <w:sz w:val="22"/>
                <w:szCs w:val="22"/>
              </w:rPr>
              <w:t xml:space="preserve">не менее </w:t>
            </w:r>
            <w:r w:rsidR="005648A7">
              <w:rPr>
                <w:color w:val="auto"/>
                <w:sz w:val="22"/>
                <w:szCs w:val="22"/>
              </w:rPr>
              <w:t>85,8</w:t>
            </w:r>
            <w:r w:rsidR="00A95896" w:rsidRPr="00557C66">
              <w:rPr>
                <w:color w:val="auto"/>
                <w:sz w:val="22"/>
                <w:szCs w:val="22"/>
              </w:rPr>
              <w:t>%</w:t>
            </w:r>
            <w:r w:rsidR="001C514D">
              <w:rPr>
                <w:color w:val="auto"/>
                <w:sz w:val="22"/>
                <w:szCs w:val="22"/>
              </w:rPr>
              <w:t>*</w:t>
            </w: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B52BE" w:rsidRPr="00557C66" w:rsidRDefault="00AB52BE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2E7BD8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A95896" w:rsidRPr="00557C66" w:rsidRDefault="00A95896" w:rsidP="00BA6CD3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A95896" w:rsidRPr="00557C66" w:rsidRDefault="000714D6" w:rsidP="006B1B8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</w:t>
            </w:r>
            <w:r w:rsidR="00A95896" w:rsidRPr="00557C66">
              <w:rPr>
                <w:color w:val="auto"/>
                <w:sz w:val="22"/>
                <w:szCs w:val="22"/>
              </w:rPr>
              <w:t xml:space="preserve">исленность обучающихся в расчете на 1 педагогического работника к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A95896" w:rsidRPr="00557C66">
                <w:rPr>
                  <w:color w:val="auto"/>
                  <w:sz w:val="22"/>
                  <w:szCs w:val="22"/>
                </w:rPr>
                <w:t>2018 г</w:t>
              </w:r>
            </w:smartTag>
            <w:r w:rsidR="00A95896" w:rsidRPr="00557C66">
              <w:rPr>
                <w:color w:val="auto"/>
                <w:sz w:val="22"/>
                <w:szCs w:val="22"/>
              </w:rPr>
              <w:t xml:space="preserve">. </w:t>
            </w:r>
            <w:r w:rsidR="006B1B82">
              <w:rPr>
                <w:color w:val="auto"/>
                <w:sz w:val="22"/>
                <w:szCs w:val="22"/>
              </w:rPr>
              <w:t>10,1</w:t>
            </w:r>
            <w:r w:rsidR="00A95896" w:rsidRPr="001C514D">
              <w:rPr>
                <w:color w:val="auto"/>
                <w:sz w:val="22"/>
                <w:szCs w:val="22"/>
              </w:rPr>
              <w:t xml:space="preserve"> ед.</w:t>
            </w:r>
          </w:p>
        </w:tc>
      </w:tr>
    </w:tbl>
    <w:p w:rsidR="001C514D" w:rsidRDefault="001C514D" w:rsidP="001C514D">
      <w:pPr>
        <w:jc w:val="left"/>
      </w:pPr>
      <w:r w:rsidRPr="00C17DE1">
        <w:rPr>
          <w:rFonts w:cs="Times New Roman CYR"/>
          <w:i/>
        </w:rPr>
        <w:t>* С 2017г. расчет осуществляется в соотношении к среднемесячной начисленной заработной плате в сфере образования по субъекту РФ.</w:t>
      </w:r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4"/>
        <w:gridCol w:w="4741"/>
        <w:gridCol w:w="3970"/>
        <w:gridCol w:w="1833"/>
        <w:gridCol w:w="4149"/>
      </w:tblGrid>
      <w:tr w:rsidR="00A95896" w:rsidRPr="00CE30B7" w:rsidTr="00A95896">
        <w:trPr>
          <w:trHeight w:val="351"/>
        </w:trPr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Default="00601229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Обеспечение доступности качественного образования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rPr>
          <w:trHeight w:val="1398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Реализация мероприятий, направленных на обеспечение доступности общего образования в соответствии с федеральным государственным образовательным стандартом общего образования для всех категорий граждан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CE30B7" w:rsidRDefault="000714D6" w:rsidP="001D4D1F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в образовательных организациях общего образования в соответствии с ФГОС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в образовательных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 xml:space="preserve">организациях общего образования – </w:t>
            </w:r>
            <w:r w:rsidR="001D4D1F" w:rsidRPr="001D4D1F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83,</w:t>
            </w:r>
            <w:r w:rsidR="00C124AE" w:rsidRPr="001C514D">
              <w:rPr>
                <w:rFonts w:ascii="Times New Roman" w:hAnsi="Times New Roman"/>
                <w:sz w:val="22"/>
                <w:szCs w:val="22"/>
              </w:rPr>
              <w:t>8</w:t>
            </w:r>
            <w:r w:rsidR="00A95896" w:rsidRP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2720"/>
        </w:trPr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системы оценки качества общего образования:</w:t>
            </w:r>
          </w:p>
        </w:tc>
        <w:tc>
          <w:tcPr>
            <w:tcW w:w="1267" w:type="pct"/>
          </w:tcPr>
          <w:p w:rsidR="00A95896" w:rsidRPr="00CE30B7" w:rsidRDefault="000714D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число общеобразовательных организаций, в которых оценка деятельности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 – 80% (приказ департамента образования и науки Брянской области                 от 26.08.2013№ 1804/2  «Об утверждении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критериев эффективности работы образовательных организаций Брянской области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»)</w:t>
            </w:r>
          </w:p>
        </w:tc>
      </w:tr>
      <w:tr w:rsidR="00A95896" w:rsidRPr="00CE30B7" w:rsidTr="00A95896">
        <w:tc>
          <w:tcPr>
            <w:tcW w:w="5000" w:type="pct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общем образовании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педагогическими работниками в системе общего образования (приложение 1 к плану мероприятий («дорожная карта»):</w:t>
            </w:r>
            <w:proofErr w:type="gramEnd"/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организаций, РС профсоюза работников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557C66" w:rsidRDefault="00A95896" w:rsidP="005648A7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</w:t>
            </w:r>
            <w:proofErr w:type="gramStart"/>
            <w:r w:rsidRPr="00557C66">
              <w:rPr>
                <w:rFonts w:ascii="Times New Roman" w:hAnsi="Times New Roman"/>
                <w:sz w:val="22"/>
                <w:szCs w:val="22"/>
              </w:rPr>
              <w:t>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End"/>
            <w:r w:rsidR="00A367D9">
              <w:rPr>
                <w:rFonts w:ascii="Times New Roman" w:hAnsi="Times New Roman"/>
                <w:sz w:val="22"/>
                <w:szCs w:val="22"/>
              </w:rPr>
              <w:t>субъекте РФ)</w:t>
            </w:r>
            <w:r w:rsidR="001D4D1F">
              <w:rPr>
                <w:rFonts w:ascii="Times New Roman" w:hAnsi="Times New Roman"/>
                <w:sz w:val="22"/>
                <w:szCs w:val="22"/>
              </w:rPr>
              <w:t>-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="001D4D1F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138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-проведение работы по заключению трудовых договоров с педагогическими работниками муниципальных организаций общего образования   в соответствии с типовой формой договора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заключение трудовых договоров с педагогическими работниками муниципальных организаций общего образования в соответствии с типовой формой договора </w:t>
            </w:r>
          </w:p>
        </w:tc>
      </w:tr>
      <w:tr w:rsidR="00A95896" w:rsidRPr="00CE30B7" w:rsidTr="00F470FE">
        <w:trPr>
          <w:trHeight w:val="1775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</w:t>
            </w:r>
          </w:p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sz w:val="22"/>
                <w:szCs w:val="22"/>
              </w:rPr>
              <w:t>. № 597 "О мероприятиях по реализации государственной социальной политики"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образования, Финансовое управление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 xml:space="preserve">отношение средней заработной платы педагогических работников муниципальных общеобразовательных организаций </w:t>
            </w:r>
          </w:p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57C66">
              <w:rPr>
                <w:rFonts w:ascii="Times New Roman" w:hAnsi="Times New Roman"/>
                <w:sz w:val="22"/>
                <w:szCs w:val="22"/>
              </w:rPr>
              <w:t>к средней заработной плате в муниципалитете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57C66" w:rsidRPr="00557C66">
              <w:rPr>
                <w:rFonts w:ascii="Times New Roman" w:hAnsi="Times New Roman"/>
                <w:sz w:val="22"/>
                <w:szCs w:val="22"/>
              </w:rPr>
              <w:t xml:space="preserve"> к 2018 г.</w:t>
            </w:r>
            <w:r w:rsidR="004F58C7" w:rsidRPr="00557C66">
              <w:rPr>
                <w:rFonts w:ascii="Times New Roman" w:hAnsi="Times New Roman"/>
                <w:sz w:val="22"/>
                <w:szCs w:val="22"/>
              </w:rPr>
              <w:t>–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F58C7" w:rsidRPr="00557C66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Pr="00557C66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557C66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708"/>
        </w:trPr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аключение контрактов с руководителями общеобразовательных организаций  – 100 %</w:t>
            </w:r>
          </w:p>
        </w:tc>
      </w:tr>
      <w:tr w:rsidR="00A95896" w:rsidRPr="00CE30B7" w:rsidTr="00A95896">
        <w:trPr>
          <w:trHeight w:val="1441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внедрение методических рекомендаций  по стимулированию работы руководителей общеобразовательных организаций, направленных на установление взаимосвязи между показателями качества предоставляемых муниципальных услуг</w:t>
            </w:r>
          </w:p>
          <w:p w:rsidR="00A95896" w:rsidRPr="00CE30B7" w:rsidRDefault="00A95896" w:rsidP="0000028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 эффективностью деятельности руководителя  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pStyle w:val="Default"/>
              <w:rPr>
                <w:color w:val="auto"/>
                <w:sz w:val="22"/>
                <w:szCs w:val="22"/>
              </w:rPr>
            </w:pPr>
            <w:r w:rsidRPr="00CE30B7">
              <w:rPr>
                <w:color w:val="auto"/>
                <w:sz w:val="22"/>
                <w:szCs w:val="22"/>
              </w:rPr>
              <w:t xml:space="preserve">разработка и принятие муниципальных нормативных актов, устанавливающих механизмы стимулирования руководителей общеобразовательных организаций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75"/>
        </w:trPr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работы по заключению трудовых договоров с руководителями муниципальных общеобразовательных организаций в соответствии с типовой формой договора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заключение трудовых договоров с руководителями муниципальных общеобразовательных организаций  в соответствии с типовой формой договора – 100%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1513" w:type="pct"/>
          </w:tcPr>
          <w:p w:rsidR="00A95896" w:rsidRPr="00CE30B7" w:rsidDel="004B0EE8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Совершенствование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моделей аттестации педагогических работников организаций общего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 последующим их переводом на эффективный контракт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организаций, РС профсоюза работников образования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средней заработной платы педагогических работников образовательных организаций общего образования к средней заработной плате в муниципалитете 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4F58C7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5648A7">
              <w:rPr>
                <w:rFonts w:ascii="Times New Roman" w:hAnsi="Times New Roman"/>
                <w:sz w:val="22"/>
                <w:szCs w:val="22"/>
              </w:rPr>
              <w:t>85,8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организаций общего образования, которым при прохождении аттестации присвоена первая или высшая 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квалификационная категория  - </w:t>
            </w:r>
            <w:r w:rsidR="00A367D9" w:rsidRPr="001C514D">
              <w:rPr>
                <w:rFonts w:ascii="Times New Roman" w:hAnsi="Times New Roman"/>
                <w:sz w:val="22"/>
                <w:szCs w:val="22"/>
              </w:rPr>
              <w:t>90</w:t>
            </w:r>
            <w:r w:rsidR="00A95896" w:rsidRPr="001C514D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в 2018 году 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Проведение аттестации педагогических работников общеобразовательных организаций с последующим их переводом на эффективный контракт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общеобразовательных организаций департамент образования и науки Брянской области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4" w:type="pct"/>
          </w:tcPr>
          <w:p w:rsidR="00A95896" w:rsidRPr="00CE30B7" w:rsidRDefault="0076342C" w:rsidP="00A95896">
            <w:pPr>
              <w:pStyle w:val="af3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eastAsia="Times New Roman" w:hAnsi="Times New Roman"/>
                <w:sz w:val="22"/>
                <w:szCs w:val="22"/>
              </w:rPr>
              <w:t xml:space="preserve">оля педагогических  работников общеобразовательных организаций, которым при прохождении присвоена первая или высшая категория – </w:t>
            </w:r>
            <w:r w:rsidR="001C514D">
              <w:rPr>
                <w:rFonts w:ascii="Times New Roman" w:eastAsia="Times New Roman" w:hAnsi="Times New Roman"/>
                <w:sz w:val="22"/>
                <w:szCs w:val="22"/>
              </w:rPr>
              <w:t>90</w:t>
            </w:r>
            <w:r w:rsidR="00A95896" w:rsidRPr="00CE30B7">
              <w:rPr>
                <w:rFonts w:ascii="Times New Roman" w:eastAsia="Times New Roman" w:hAnsi="Times New Roman"/>
                <w:sz w:val="22"/>
                <w:szCs w:val="22"/>
              </w:rPr>
              <w:t xml:space="preserve">% </w:t>
            </w:r>
          </w:p>
          <w:p w:rsidR="00A95896" w:rsidRPr="00CE30B7" w:rsidRDefault="00A95896" w:rsidP="00A95896">
            <w:pPr>
              <w:pStyle w:val="af3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E30B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в 2018 году</w:t>
            </w:r>
          </w:p>
        </w:tc>
      </w:tr>
      <w:tr w:rsidR="00A95896" w:rsidRPr="00CE30B7" w:rsidTr="00A95896">
        <w:tc>
          <w:tcPr>
            <w:tcW w:w="311" w:type="pct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Информационное и мониторинговое сопровождение введения эффективного контракта: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организаций, РС профсоюза работников образования</w:t>
            </w: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A95896"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проведение разъяснительной работы в трудовых коллективах </w:t>
            </w:r>
          </w:p>
        </w:tc>
        <w:tc>
          <w:tcPr>
            <w:tcW w:w="1267" w:type="pct"/>
          </w:tcPr>
          <w:p w:rsidR="00A95896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общеобразовательных организаций, РС профсоюза работников образования</w:t>
            </w:r>
          </w:p>
          <w:p w:rsidR="00601229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проведение разъяснительной работы в трудовых коллективах, проведение семинаров </w:t>
            </w:r>
          </w:p>
        </w:tc>
      </w:tr>
      <w:tr w:rsidR="00A95896" w:rsidRPr="00CE30B7" w:rsidTr="00A95896">
        <w:tc>
          <w:tcPr>
            <w:tcW w:w="311" w:type="pct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3" w:type="pct"/>
          </w:tcPr>
          <w:p w:rsidR="00A95896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участие в  мониторинге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 </w:t>
            </w:r>
          </w:p>
          <w:p w:rsidR="00601229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совместно с общеобразовательными организациями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– 2018 годы</w:t>
            </w:r>
          </w:p>
        </w:tc>
        <w:tc>
          <w:tcPr>
            <w:tcW w:w="1324" w:type="pct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организация сбора и предоставления информации о введении эффективного контракта </w:t>
            </w:r>
          </w:p>
        </w:tc>
      </w:tr>
      <w:tr w:rsidR="00A95896" w:rsidRPr="00CE30B7" w:rsidTr="00A95896">
        <w:tc>
          <w:tcPr>
            <w:tcW w:w="311" w:type="pc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1513" w:type="pct"/>
          </w:tcPr>
          <w:p w:rsidR="00A95896" w:rsidRPr="00CE30B7" w:rsidRDefault="00A95896" w:rsidP="00A95896">
            <w:pPr>
              <w:autoSpaceDE w:val="0"/>
              <w:autoSpaceDN w:val="0"/>
              <w:adjustRightInd w:val="0"/>
              <w:spacing w:line="240" w:lineRule="auto"/>
              <w:ind w:left="-56" w:firstLine="5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Комплекс мероприятий по установлению предельного уровня соотношения средней заработной платы руководителей и  основного персонала общеобразовательных организаций</w:t>
            </w:r>
          </w:p>
        </w:tc>
        <w:tc>
          <w:tcPr>
            <w:tcW w:w="1267" w:type="pct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общеобразовательные организации</w:t>
            </w:r>
          </w:p>
        </w:tc>
        <w:tc>
          <w:tcPr>
            <w:tcW w:w="585" w:type="pct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– 2014 годы</w:t>
            </w:r>
          </w:p>
        </w:tc>
        <w:tc>
          <w:tcPr>
            <w:tcW w:w="1324" w:type="pct"/>
          </w:tcPr>
          <w:p w:rsidR="00A95896" w:rsidRPr="00CE30B7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азработка и утверждение нормативно-правовых документов, устанавливающих предельное соотношение средней заработной платы руководителей и  основного персонала общеобразовательных организаций </w:t>
            </w:r>
          </w:p>
        </w:tc>
      </w:tr>
    </w:tbl>
    <w:p w:rsidR="00A95896" w:rsidRPr="00CE30B7" w:rsidRDefault="00A95896" w:rsidP="00A95896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601229" w:rsidRDefault="0060122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1229" w:rsidRDefault="0060122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157FCB" w:rsidRDefault="00157FCB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000283" w:rsidRDefault="00000283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000283" w:rsidRDefault="00000283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A367D9" w:rsidRPr="00CB0325" w:rsidRDefault="00A367D9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80830" w:rsidRPr="00CB0325" w:rsidRDefault="00380830" w:rsidP="00380830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lastRenderedPageBreak/>
        <w:t xml:space="preserve">5. Показатели повышения эффективности и качества услуг в сфере общего образования, </w:t>
      </w:r>
      <w:r w:rsidRPr="00CB0325">
        <w:rPr>
          <w:rFonts w:ascii="Times New Roman" w:hAnsi="Times New Roman"/>
          <w:b/>
          <w:sz w:val="22"/>
          <w:szCs w:val="22"/>
        </w:rPr>
        <w:br/>
        <w:t>соотнесенные с этапами перехода к эффективному контракту</w:t>
      </w:r>
    </w:p>
    <w:p w:rsidR="00380830" w:rsidRPr="00CE30B7" w:rsidRDefault="00380830" w:rsidP="00380830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80830" w:rsidRPr="00CE30B7" w:rsidRDefault="00380830" w:rsidP="00380830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Look w:val="00A0"/>
      </w:tblPr>
      <w:tblGrid>
        <w:gridCol w:w="534"/>
        <w:gridCol w:w="4254"/>
        <w:gridCol w:w="1645"/>
        <w:gridCol w:w="763"/>
        <w:gridCol w:w="1012"/>
        <w:gridCol w:w="900"/>
        <w:gridCol w:w="900"/>
        <w:gridCol w:w="900"/>
        <w:gridCol w:w="900"/>
        <w:gridCol w:w="2998"/>
      </w:tblGrid>
      <w:tr w:rsidR="00380830" w:rsidRPr="00CE30B7" w:rsidTr="00695D15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2013 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2018 год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0830" w:rsidRPr="00CB032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Результаты</w:t>
            </w:r>
          </w:p>
        </w:tc>
      </w:tr>
      <w:tr w:rsidR="00380830" w:rsidRPr="00CE30B7" w:rsidTr="00695D15">
        <w:trPr>
          <w:cantSplit/>
          <w:tblHeader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среднего балла ЕГЭ (в расчете на 1 предмет) в 3 школах с лучшими результатами ЕГЭ к среднему баллу ЕГЭ (в расчете на 1 предмет) в 3 школах с худшими результатами ЕГЭ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900" w:type="dxa"/>
          </w:tcPr>
          <w:p w:rsidR="00380830" w:rsidRPr="00CE30B7" w:rsidRDefault="0000028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2998" w:type="dxa"/>
          </w:tcPr>
          <w:p w:rsidR="00380830" w:rsidRPr="00CE30B7" w:rsidRDefault="00C81B09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лучшатся результаты выпускников школ, в первую очередь тех школ, выпускники которых показывают низкие результаты единого государственного экзамена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Соотношение результатов ЕГЭ по русскому языку и математике в 3 школах с лучшими и в 3 школах с худшими результатами (Измеряется через отношение среднего балла ЕГЭ (в расчете на 2 предмета по русскому языку и математике) в 3 школах с лучшими результатами ЕГЭ к среднему баллу ЕГЭ в 3 школах с худшими результатами ЕГЭ</w:t>
            </w:r>
            <w:proofErr w:type="gramEnd"/>
          </w:p>
        </w:tc>
        <w:tc>
          <w:tcPr>
            <w:tcW w:w="1645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езразмерная величина</w:t>
            </w: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2998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 xml:space="preserve">лучшатся результаты выпускников школ, в первую очередь тех школ, выпускники которых показывают низкие результаты единого государственного экзамена 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Средний балл ЕГЭ (по русскому языку и математике) в  школах с худшими результатами единого государственного экзамена</w:t>
            </w:r>
          </w:p>
        </w:tc>
        <w:tc>
          <w:tcPr>
            <w:tcW w:w="1645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>аллов</w:t>
            </w:r>
          </w:p>
        </w:tc>
        <w:tc>
          <w:tcPr>
            <w:tcW w:w="763" w:type="dxa"/>
          </w:tcPr>
          <w:p w:rsidR="00380830" w:rsidRPr="00CE30B7" w:rsidRDefault="00D7375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1012" w:type="dxa"/>
          </w:tcPr>
          <w:p w:rsidR="00380830" w:rsidRPr="00CE30B7" w:rsidRDefault="00D73750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74025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380830" w:rsidRPr="00CE30B7" w:rsidRDefault="00FC44B8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74025B" w:rsidRPr="00CE30B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2998" w:type="dxa"/>
          </w:tcPr>
          <w:p w:rsidR="00380830" w:rsidRPr="00CE30B7" w:rsidRDefault="0076342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380830" w:rsidRPr="00CE30B7">
              <w:rPr>
                <w:rFonts w:ascii="Times New Roman" w:hAnsi="Times New Roman"/>
                <w:sz w:val="22"/>
                <w:szCs w:val="22"/>
              </w:rPr>
              <w:t xml:space="preserve">лучшатся результаты 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ЕГЭ по русскому языку и математике</w:t>
            </w:r>
          </w:p>
        </w:tc>
      </w:tr>
      <w:tr w:rsidR="00380830" w:rsidRPr="00CE30B7" w:rsidTr="00695D15">
        <w:trPr>
          <w:cantSplit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63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12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900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00" w:type="dxa"/>
          </w:tcPr>
          <w:p w:rsidR="00380830" w:rsidRPr="00CE30B7" w:rsidRDefault="00F871A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00" w:type="dxa"/>
          </w:tcPr>
          <w:p w:rsidR="00380830" w:rsidRPr="00CE30B7" w:rsidRDefault="00F871A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380830" w:rsidRPr="00CE30B7" w:rsidRDefault="00630BC8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998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численность молодых учителей в возрасте до 35 лет будет составлять не менее 20 процентов общей численности учителей </w:t>
            </w:r>
          </w:p>
        </w:tc>
      </w:tr>
      <w:tr w:rsidR="00380830" w:rsidRPr="00CE30B7" w:rsidTr="00695D15">
        <w:trPr>
          <w:cantSplit/>
          <w:trHeight w:val="1909"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средней заработной платы педагогических работников общеобразовательных учреждений к средней заработной плате в муниципалитете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63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100,4</w:t>
            </w:r>
            <w:r w:rsidR="00380830" w:rsidRPr="0047496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2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91,4</w:t>
            </w:r>
          </w:p>
        </w:tc>
        <w:tc>
          <w:tcPr>
            <w:tcW w:w="900" w:type="dxa"/>
          </w:tcPr>
          <w:p w:rsidR="00380830" w:rsidRPr="00474969" w:rsidRDefault="004723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87,1</w:t>
            </w:r>
          </w:p>
        </w:tc>
        <w:tc>
          <w:tcPr>
            <w:tcW w:w="900" w:type="dxa"/>
          </w:tcPr>
          <w:p w:rsidR="00380830" w:rsidRPr="00804DA5" w:rsidRDefault="00295F8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91,6</w:t>
            </w:r>
          </w:p>
        </w:tc>
        <w:tc>
          <w:tcPr>
            <w:tcW w:w="900" w:type="dxa"/>
          </w:tcPr>
          <w:p w:rsidR="00380830" w:rsidRPr="00804DA5" w:rsidRDefault="006B1B8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00" w:type="dxa"/>
          </w:tcPr>
          <w:p w:rsidR="00380830" w:rsidRPr="00804DA5" w:rsidRDefault="00A2434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85,8</w:t>
            </w:r>
          </w:p>
        </w:tc>
        <w:tc>
          <w:tcPr>
            <w:tcW w:w="2998" w:type="dxa"/>
          </w:tcPr>
          <w:p w:rsidR="00380830" w:rsidRPr="00CE30B7" w:rsidRDefault="00380830" w:rsidP="00EF687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средняя заработная плата педагогических работников образовательных организаций общего образования составит не менее </w:t>
            </w:r>
            <w:r w:rsidR="00EF6872">
              <w:rPr>
                <w:rFonts w:ascii="Times New Roman" w:hAnsi="Times New Roman"/>
                <w:sz w:val="22"/>
                <w:szCs w:val="22"/>
              </w:rPr>
              <w:t>86,5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процента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средней заработной платы по 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муниципалитету</w:t>
            </w:r>
            <w:r w:rsidR="00A367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367D9" w:rsidRPr="001C514D">
              <w:rPr>
                <w:rFonts w:ascii="Times New Roman" w:hAnsi="Times New Roman"/>
                <w:sz w:val="22"/>
                <w:szCs w:val="22"/>
              </w:rPr>
              <w:t>(субъекту РФ)</w:t>
            </w:r>
          </w:p>
        </w:tc>
      </w:tr>
      <w:tr w:rsidR="00380830" w:rsidRPr="00CE30B7" w:rsidTr="00695D15">
        <w:trPr>
          <w:cantSplit/>
          <w:trHeight w:val="2827"/>
        </w:trPr>
        <w:tc>
          <w:tcPr>
            <w:tcW w:w="534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254" w:type="dxa"/>
          </w:tcPr>
          <w:p w:rsidR="00380830" w:rsidRPr="00CE30B7" w:rsidRDefault="00380830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муниципальных общеобразовательных организаций, в которых оценка деятельности руководителей и основных категорий работников осуществляется на основании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показателей эффективности деятельности муниципальных организаций общего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645" w:type="dxa"/>
          </w:tcPr>
          <w:p w:rsidR="00380830" w:rsidRPr="00CE30B7" w:rsidRDefault="0038083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63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12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380830" w:rsidRPr="00695D15" w:rsidRDefault="003808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998" w:type="dxa"/>
          </w:tcPr>
          <w:p w:rsidR="00380830" w:rsidRPr="00CE30B7" w:rsidRDefault="0076342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C81B09" w:rsidRPr="00CE30B7">
              <w:rPr>
                <w:rFonts w:ascii="Times New Roman" w:hAnsi="Times New Roman"/>
                <w:sz w:val="22"/>
                <w:szCs w:val="22"/>
              </w:rPr>
              <w:t>недрена система оценки деятельности общеобразовательных организаций</w:t>
            </w:r>
          </w:p>
        </w:tc>
      </w:tr>
    </w:tbl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b/>
          <w:sz w:val="22"/>
          <w:szCs w:val="22"/>
          <w:lang w:val="en-US"/>
        </w:rPr>
        <w:t>III</w:t>
      </w:r>
      <w:r w:rsidRPr="00CE30B7">
        <w:rPr>
          <w:rFonts w:ascii="Times New Roman" w:hAnsi="Times New Roman"/>
          <w:b/>
          <w:sz w:val="22"/>
          <w:szCs w:val="22"/>
        </w:rPr>
        <w:t xml:space="preserve">. Изменения в дополнительном образовании детей, направленные на повышение эффективности и качества услуг в сфере образования, 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CE30B7">
        <w:rPr>
          <w:rFonts w:ascii="Times New Roman" w:hAnsi="Times New Roman"/>
          <w:b/>
          <w:sz w:val="22"/>
          <w:szCs w:val="22"/>
        </w:rPr>
        <w:t>соотнесенные</w:t>
      </w:r>
      <w:proofErr w:type="gramEnd"/>
      <w:r w:rsidRPr="00CE30B7">
        <w:rPr>
          <w:rFonts w:ascii="Times New Roman" w:hAnsi="Times New Roman"/>
          <w:b/>
          <w:sz w:val="22"/>
          <w:szCs w:val="22"/>
        </w:rPr>
        <w:t xml:space="preserve"> с этапами перехода к эффективному контракту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numPr>
          <w:ilvl w:val="0"/>
          <w:numId w:val="25"/>
        </w:num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Основные направления</w:t>
      </w:r>
    </w:p>
    <w:p w:rsidR="00A95896" w:rsidRPr="00CE30B7" w:rsidRDefault="00A95896" w:rsidP="00A95896">
      <w:pPr>
        <w:shd w:val="clear" w:color="auto" w:fill="FFFFFF"/>
        <w:spacing w:line="240" w:lineRule="auto"/>
        <w:ind w:left="360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Расширение потенциала системы дополнительного образования детей </w:t>
      </w:r>
      <w:proofErr w:type="spellStart"/>
      <w:r w:rsidRPr="00CE30B7">
        <w:rPr>
          <w:rFonts w:ascii="Times New Roman" w:hAnsi="Times New Roman"/>
          <w:sz w:val="22"/>
          <w:szCs w:val="22"/>
        </w:rPr>
        <w:t>Трубчевского</w:t>
      </w:r>
      <w:proofErr w:type="spellEnd"/>
      <w:r w:rsidRPr="00CE30B7">
        <w:rPr>
          <w:rFonts w:ascii="Times New Roman" w:hAnsi="Times New Roman"/>
          <w:sz w:val="22"/>
          <w:szCs w:val="22"/>
        </w:rPr>
        <w:t xml:space="preserve"> муниципального района включает в себя:</w:t>
      </w:r>
    </w:p>
    <w:p w:rsidR="00A95896" w:rsidRPr="00CE30B7" w:rsidRDefault="00F470FE" w:rsidP="00A95896">
      <w:pPr>
        <w:spacing w:line="240" w:lineRule="auto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             </w:t>
      </w:r>
      <w:r w:rsidR="00A95896" w:rsidRPr="00CE30B7">
        <w:rPr>
          <w:rFonts w:ascii="Times New Roman" w:hAnsi="Times New Roman"/>
          <w:sz w:val="22"/>
          <w:szCs w:val="22"/>
        </w:rPr>
        <w:t>реализацию программ развития дополнительного образования детей;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совершенствование организационно-экономических механизмов </w:t>
      </w:r>
      <w:proofErr w:type="gramStart"/>
      <w:r w:rsidRPr="00CE30B7">
        <w:rPr>
          <w:rFonts w:ascii="Times New Roman" w:hAnsi="Times New Roman"/>
          <w:sz w:val="22"/>
          <w:szCs w:val="22"/>
        </w:rPr>
        <w:t>обеспечения доступности услуг дополнительного образования детей</w:t>
      </w:r>
      <w:proofErr w:type="gramEnd"/>
      <w:r w:rsidRPr="00CE30B7">
        <w:rPr>
          <w:rFonts w:ascii="Times New Roman" w:hAnsi="Times New Roman"/>
          <w:sz w:val="22"/>
          <w:szCs w:val="22"/>
        </w:rPr>
        <w:t>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изучение, обобщение и распространение муниципальных моделей организации дополнительного образования детей;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изучение и  внедрение </w:t>
      </w:r>
      <w:proofErr w:type="gramStart"/>
      <w:r w:rsidRPr="00CE30B7">
        <w:rPr>
          <w:rFonts w:ascii="Times New Roman" w:hAnsi="Times New Roman"/>
          <w:sz w:val="22"/>
          <w:szCs w:val="22"/>
        </w:rPr>
        <w:t>системы оценки качества дополнительного образования детей</w:t>
      </w:r>
      <w:proofErr w:type="gramEnd"/>
      <w:r w:rsidRPr="00CE30B7">
        <w:rPr>
          <w:rFonts w:ascii="Times New Roman" w:hAnsi="Times New Roman"/>
          <w:sz w:val="22"/>
          <w:szCs w:val="22"/>
        </w:rPr>
        <w:t xml:space="preserve"> на основе рекомендаций Министерства образования и науки РФ.</w:t>
      </w:r>
    </w:p>
    <w:p w:rsidR="00A95896" w:rsidRPr="00CE30B7" w:rsidRDefault="00A95896" w:rsidP="00A95896">
      <w:pPr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Введение эффективного контракта в дополнительном образовании включает в себя: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внедрение механизмов эффективного контракта с педагогическими работниками организаций дополнительного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lastRenderedPageBreak/>
        <w:t>внедрение механизмов эффективного контракта с руководителями образовательных организаций дополнительного образования в части установления взаимосвязи между показателями качества предоставляемых муниципальных услуг организацией и эффективностью деятельности руководителя образовательной организации дополнительного образования;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информационное и мониторинговое сопровождение введения эффективного контракта;</w:t>
      </w:r>
    </w:p>
    <w:p w:rsidR="00A95896" w:rsidRPr="00CE30B7" w:rsidRDefault="00A95896" w:rsidP="00A95896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совершенствование (модернизация) моделей аттестации педагогических работников дополнительного образования детей с последующим переводом их на эффективный контракт.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B0325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>2. Ожидаемые результаты</w:t>
      </w:r>
    </w:p>
    <w:p w:rsidR="00A95896" w:rsidRPr="00CE30B7" w:rsidRDefault="00A95896" w:rsidP="00A95896">
      <w:pPr>
        <w:shd w:val="clear" w:color="auto" w:fill="FFFFFF"/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Не менее 75 процентов детей от 5 до 18 лет будут охвачены программами дополнительного образования.</w:t>
      </w:r>
    </w:p>
    <w:p w:rsidR="00A95896" w:rsidRPr="00CE30B7" w:rsidRDefault="00A95896" w:rsidP="00A95896">
      <w:pPr>
        <w:spacing w:line="240" w:lineRule="auto"/>
        <w:ind w:firstLine="709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 xml:space="preserve">Не менее 1 тыс. детей и подростков будут охвачены общественными проектами с использованием </w:t>
      </w:r>
      <w:proofErr w:type="spellStart"/>
      <w:r w:rsidRPr="00CE30B7">
        <w:rPr>
          <w:rFonts w:ascii="Times New Roman" w:hAnsi="Times New Roman"/>
          <w:sz w:val="22"/>
          <w:szCs w:val="22"/>
        </w:rPr>
        <w:t>медиатехнологий</w:t>
      </w:r>
      <w:proofErr w:type="spellEnd"/>
      <w:r w:rsidRPr="00CE30B7">
        <w:rPr>
          <w:rFonts w:ascii="Times New Roman" w:hAnsi="Times New Roman"/>
          <w:sz w:val="22"/>
          <w:szCs w:val="22"/>
        </w:rPr>
        <w:t>, направленными на просвещение и воспитание.</w:t>
      </w:r>
    </w:p>
    <w:p w:rsidR="00A95896" w:rsidRPr="00CB0325" w:rsidRDefault="00A95896" w:rsidP="00601229">
      <w:pPr>
        <w:spacing w:line="240" w:lineRule="auto"/>
        <w:rPr>
          <w:rFonts w:ascii="Times New Roman" w:hAnsi="Times New Roman"/>
          <w:b/>
          <w:sz w:val="22"/>
          <w:szCs w:val="22"/>
        </w:rPr>
      </w:pPr>
    </w:p>
    <w:p w:rsidR="00443C4C" w:rsidRPr="00CB0325" w:rsidRDefault="00443C4C" w:rsidP="00443C4C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B0325">
        <w:rPr>
          <w:rFonts w:ascii="Times New Roman" w:hAnsi="Times New Roman"/>
          <w:b/>
          <w:sz w:val="22"/>
          <w:szCs w:val="22"/>
        </w:rPr>
        <w:t xml:space="preserve">3. Основные количественные характеристики системы дополнительного образования детей </w:t>
      </w:r>
      <w:proofErr w:type="spellStart"/>
      <w:r w:rsidRPr="00CB0325">
        <w:rPr>
          <w:rFonts w:ascii="Times New Roman" w:hAnsi="Times New Roman"/>
          <w:b/>
          <w:sz w:val="22"/>
          <w:szCs w:val="22"/>
        </w:rPr>
        <w:t>Трубчевского</w:t>
      </w:r>
      <w:proofErr w:type="spellEnd"/>
      <w:r w:rsidRPr="00CB0325">
        <w:rPr>
          <w:rFonts w:ascii="Times New Roman" w:hAnsi="Times New Roman"/>
          <w:b/>
          <w:sz w:val="22"/>
          <w:szCs w:val="22"/>
        </w:rPr>
        <w:t xml:space="preserve"> муниципального района</w:t>
      </w:r>
    </w:p>
    <w:p w:rsidR="00443C4C" w:rsidRPr="00CE30B7" w:rsidRDefault="00443C4C" w:rsidP="00443C4C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8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2"/>
        <w:gridCol w:w="1600"/>
        <w:gridCol w:w="924"/>
        <w:gridCol w:w="924"/>
        <w:gridCol w:w="925"/>
        <w:gridCol w:w="924"/>
        <w:gridCol w:w="925"/>
        <w:gridCol w:w="924"/>
        <w:gridCol w:w="1072"/>
      </w:tblGrid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2012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1072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и молодежи 5 - 18 лет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тыс. человек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4,351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4,274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4,238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4,232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4,528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FF063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4,5</w:t>
            </w:r>
            <w:r w:rsidR="00FF0637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1072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804DA5" w:rsidP="00FF0637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</w:t>
            </w:r>
            <w:r w:rsidR="00FF063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детей, охваченных образовательными программами дополнительного образования детей, в общей численности детей и молодежи 5 - 18 лет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7B55ED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667BAA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924" w:type="dxa"/>
            <w:noWrap/>
          </w:tcPr>
          <w:p w:rsidR="00443C4C" w:rsidRPr="00CD6519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:rsidR="00443C4C" w:rsidRPr="00CD6519" w:rsidRDefault="00443C4C" w:rsidP="00B717D0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717D0">
              <w:rPr>
                <w:rFonts w:ascii="Times New Roman" w:hAnsi="Times New Roman"/>
                <w:sz w:val="22"/>
                <w:szCs w:val="22"/>
              </w:rPr>
              <w:t>7</w:t>
            </w:r>
            <w:r w:rsidR="00BF35E9" w:rsidRPr="00B717D0">
              <w:rPr>
                <w:rFonts w:ascii="Times New Roman" w:hAnsi="Times New Roman"/>
                <w:sz w:val="22"/>
                <w:szCs w:val="22"/>
              </w:rPr>
              <w:t>6</w:t>
            </w:r>
            <w:r w:rsidR="00667BAA" w:rsidRPr="00B717D0">
              <w:rPr>
                <w:rFonts w:ascii="Times New Roman" w:hAnsi="Times New Roman"/>
                <w:sz w:val="22"/>
                <w:szCs w:val="22"/>
              </w:rPr>
              <w:t>,</w:t>
            </w:r>
            <w:r w:rsidR="00B717D0" w:rsidRPr="00B717D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72" w:type="dxa"/>
            <w:noWrap/>
          </w:tcPr>
          <w:p w:rsidR="00443C4C" w:rsidRPr="00FC44B8" w:rsidRDefault="00667BAA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443C4C" w:rsidRPr="00CD6519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FC44B8">
              <w:rPr>
                <w:rFonts w:ascii="Times New Roman" w:hAnsi="Times New Roman"/>
                <w:sz w:val="22"/>
                <w:szCs w:val="22"/>
              </w:rPr>
              <w:t>75</w:t>
            </w:r>
            <w:r w:rsidR="007B55ED" w:rsidRPr="00FC44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педагогических работников организаций  дополнительного образования детей</w:t>
            </w: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48,8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47,2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45,1</w:t>
            </w:r>
          </w:p>
        </w:tc>
        <w:tc>
          <w:tcPr>
            <w:tcW w:w="924" w:type="dxa"/>
            <w:noWrap/>
          </w:tcPr>
          <w:p w:rsidR="00443C4C" w:rsidRPr="0064452A" w:rsidRDefault="00443C4C" w:rsidP="00443C4C">
            <w:pPr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45,1</w:t>
            </w:r>
          </w:p>
        </w:tc>
        <w:tc>
          <w:tcPr>
            <w:tcW w:w="925" w:type="dxa"/>
            <w:noWrap/>
          </w:tcPr>
          <w:p w:rsidR="00443C4C" w:rsidRPr="0035230E" w:rsidRDefault="0035230E" w:rsidP="00443C4C">
            <w:pPr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47,7</w:t>
            </w:r>
          </w:p>
        </w:tc>
        <w:tc>
          <w:tcPr>
            <w:tcW w:w="924" w:type="dxa"/>
            <w:noWrap/>
          </w:tcPr>
          <w:p w:rsidR="00443C4C" w:rsidRPr="0035230E" w:rsidRDefault="00CD6519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48,9</w:t>
            </w:r>
          </w:p>
        </w:tc>
        <w:tc>
          <w:tcPr>
            <w:tcW w:w="1072" w:type="dxa"/>
            <w:noWrap/>
          </w:tcPr>
          <w:p w:rsidR="00443C4C" w:rsidRPr="0035230E" w:rsidRDefault="00CD6519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48,9</w:t>
            </w:r>
          </w:p>
        </w:tc>
      </w:tr>
      <w:tr w:rsidR="00443C4C" w:rsidRPr="00CE30B7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педагогических работников дополнительного образования детей, получивших в установленном порядке первую или высшую квалификационную категорию в общей численности указанной категории работников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66,7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925" w:type="dxa"/>
            <w:noWrap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24" w:type="dxa"/>
            <w:noWrap/>
          </w:tcPr>
          <w:p w:rsidR="00443C4C" w:rsidRPr="00CE30B7" w:rsidRDefault="00443C4C" w:rsidP="00443C4C">
            <w:pPr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25" w:type="dxa"/>
            <w:noWrap/>
          </w:tcPr>
          <w:p w:rsidR="00443C4C" w:rsidRPr="00CE30B7" w:rsidRDefault="0035230E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924" w:type="dxa"/>
            <w:noWrap/>
          </w:tcPr>
          <w:p w:rsidR="00443C4C" w:rsidRPr="00CE30B7" w:rsidRDefault="00FC44B8" w:rsidP="00443C4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72,0</w:t>
            </w:r>
          </w:p>
        </w:tc>
        <w:tc>
          <w:tcPr>
            <w:tcW w:w="1072" w:type="dxa"/>
            <w:noWrap/>
          </w:tcPr>
          <w:p w:rsidR="00443C4C" w:rsidRPr="00CE30B7" w:rsidRDefault="00FC44B8" w:rsidP="00FC44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70,0</w:t>
            </w:r>
          </w:p>
        </w:tc>
      </w:tr>
      <w:tr w:rsidR="00443C4C" w:rsidRPr="0061136E" w:rsidTr="00F470FE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Численность детей в возрасте от 5 до 18 лет в расчете на 1 педагога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924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6812AB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  <w:tc>
          <w:tcPr>
            <w:tcW w:w="924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6812AB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90,6</w:t>
            </w:r>
          </w:p>
        </w:tc>
        <w:tc>
          <w:tcPr>
            <w:tcW w:w="925" w:type="dxa"/>
            <w:noWrap/>
          </w:tcPr>
          <w:p w:rsidR="00F470FE" w:rsidRPr="0061136E" w:rsidRDefault="00F470F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1B727E" w:rsidP="00F470FE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924" w:type="dxa"/>
            <w:noWrap/>
          </w:tcPr>
          <w:p w:rsidR="00443C4C" w:rsidRPr="0061136E" w:rsidRDefault="001B727E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925" w:type="dxa"/>
            <w:noWrap/>
          </w:tcPr>
          <w:p w:rsidR="00443C4C" w:rsidRPr="0061136E" w:rsidRDefault="001B727E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94,</w:t>
            </w:r>
            <w:r w:rsidR="0035230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24" w:type="dxa"/>
            <w:noWrap/>
          </w:tcPr>
          <w:p w:rsidR="00443C4C" w:rsidRPr="0061136E" w:rsidRDefault="00B717D0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  <w:tc>
          <w:tcPr>
            <w:tcW w:w="1072" w:type="dxa"/>
            <w:noWrap/>
          </w:tcPr>
          <w:p w:rsidR="00443C4C" w:rsidRPr="0061136E" w:rsidRDefault="00B717D0" w:rsidP="00F470F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</w:tr>
      <w:tr w:rsidR="0061136E" w:rsidRPr="0061136E" w:rsidTr="00443C4C">
        <w:tc>
          <w:tcPr>
            <w:tcW w:w="6662" w:type="dxa"/>
          </w:tcPr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Удельный вес численности работников административно-управленческого персонала и вспомогательного персонала в общей численности работников организаций дополнительного образования детей</w:t>
            </w:r>
          </w:p>
        </w:tc>
        <w:tc>
          <w:tcPr>
            <w:tcW w:w="1600" w:type="dxa"/>
          </w:tcPr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CE30B7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magenta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924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43C4C" w:rsidRPr="0061136E" w:rsidRDefault="00443C4C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52,6</w:t>
            </w:r>
          </w:p>
        </w:tc>
        <w:tc>
          <w:tcPr>
            <w:tcW w:w="924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61136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49,0</w:t>
            </w:r>
          </w:p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5" w:type="dxa"/>
            <w:noWrap/>
          </w:tcPr>
          <w:p w:rsidR="00443C4C" w:rsidRPr="0061136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61136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136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61136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4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7245AD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35230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5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7245AD" w:rsidP="00422042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5230E">
              <w:rPr>
                <w:rFonts w:ascii="Times New Roman" w:hAnsi="Times New Roman"/>
                <w:sz w:val="22"/>
                <w:szCs w:val="22"/>
              </w:rPr>
              <w:t>4</w:t>
            </w:r>
            <w:r w:rsidR="0061136E" w:rsidRPr="0035230E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924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576E2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  <w:tc>
          <w:tcPr>
            <w:tcW w:w="1072" w:type="dxa"/>
            <w:noWrap/>
          </w:tcPr>
          <w:p w:rsidR="00443C4C" w:rsidRPr="0035230E" w:rsidRDefault="00443C4C" w:rsidP="00443C4C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B1B7F" w:rsidRPr="0035230E" w:rsidRDefault="00576E22" w:rsidP="00422042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</w:tr>
    </w:tbl>
    <w:p w:rsidR="00F470FE" w:rsidRPr="00CE30B7" w:rsidRDefault="00443C4C" w:rsidP="00F470FE">
      <w:pPr>
        <w:tabs>
          <w:tab w:val="left" w:pos="419"/>
          <w:tab w:val="center" w:pos="7285"/>
        </w:tabs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lastRenderedPageBreak/>
        <w:tab/>
      </w:r>
    </w:p>
    <w:p w:rsidR="00A95896" w:rsidRPr="00CB0325" w:rsidRDefault="00A95896" w:rsidP="00CB0325">
      <w:pPr>
        <w:tabs>
          <w:tab w:val="left" w:pos="419"/>
          <w:tab w:val="center" w:pos="7285"/>
        </w:tabs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CE30B7">
        <w:rPr>
          <w:rFonts w:ascii="Times New Roman" w:hAnsi="Times New Roman"/>
          <w:sz w:val="22"/>
          <w:szCs w:val="22"/>
        </w:rPr>
        <w:t>4. </w:t>
      </w:r>
      <w:r w:rsidRPr="00CB0325">
        <w:rPr>
          <w:rFonts w:ascii="Times New Roman" w:hAnsi="Times New Roman"/>
          <w:b/>
          <w:sz w:val="22"/>
          <w:szCs w:val="22"/>
        </w:rPr>
        <w:t>Мероприятия по повышению эффективности и качества услуг в сфере дополнительного образования детей,</w:t>
      </w:r>
    </w:p>
    <w:p w:rsidR="00A95896" w:rsidRPr="00CB032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CB0325">
        <w:rPr>
          <w:rFonts w:ascii="Times New Roman" w:hAnsi="Times New Roman"/>
          <w:b/>
          <w:sz w:val="22"/>
          <w:szCs w:val="22"/>
        </w:rPr>
        <w:t>соотнесенные</w:t>
      </w:r>
      <w:proofErr w:type="gramEnd"/>
      <w:r w:rsidRPr="00CB0325">
        <w:rPr>
          <w:rFonts w:ascii="Times New Roman" w:hAnsi="Times New Roman"/>
          <w:b/>
          <w:sz w:val="22"/>
          <w:szCs w:val="22"/>
        </w:rPr>
        <w:t xml:space="preserve"> с этапами перехода к эффективному контракту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49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9"/>
        <w:gridCol w:w="4755"/>
        <w:gridCol w:w="3796"/>
        <w:gridCol w:w="1928"/>
        <w:gridCol w:w="4077"/>
      </w:tblGrid>
      <w:tr w:rsidR="00A95896" w:rsidRPr="00CE30B7" w:rsidTr="00F470FE">
        <w:tc>
          <w:tcPr>
            <w:tcW w:w="8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928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4077" w:type="dxa"/>
          </w:tcPr>
          <w:p w:rsidR="00A95896" w:rsidRPr="00CB0325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325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</w:tr>
      <w:tr w:rsidR="00A95896" w:rsidRPr="00CE30B7" w:rsidTr="00F470FE"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Расширение потенциала системы дополнительного образования детей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958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Разработка и реализация межведомственных программ развития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с участием руководителей учреждений дополнительного образования детей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возрасте5 - 18 лет программами дополнительного образования,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</w:t>
            </w:r>
          </w:p>
        </w:tc>
      </w:tr>
      <w:tr w:rsidR="00A95896" w:rsidRPr="00CE30B7" w:rsidTr="00F470FE"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разработка муниципальной программы (плана)  развития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аличие утвержденной программы (плана) </w:t>
            </w:r>
          </w:p>
        </w:tc>
      </w:tr>
      <w:tr w:rsidR="00A95896" w:rsidRPr="00CE30B7" w:rsidTr="00F470FE">
        <w:trPr>
          <w:trHeight w:val="743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мониторинг и оценка эффективности реализации  программы (плана)  развития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оэтапное увеличение охвата детей программами дополнительного образования до показателя 75%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>.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004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Совершенствование организационно-экономических механизмов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обеспечения доступности услуг дополнительного образования детей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Отдел образования,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</w:t>
            </w:r>
          </w:p>
        </w:tc>
      </w:tr>
      <w:tr w:rsidR="00A95896" w:rsidRPr="00CE30B7" w:rsidTr="00F470FE">
        <w:trPr>
          <w:trHeight w:val="124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внедрение и исполнение регулирующих документов (требований санитарных, строительных норм, пожарной безопасности и др.) для обеспечения условий для повышения доступности и качества услуг дополнительного образования детей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Отдел образования,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2013 - 2015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сполнение нормативных документов. </w:t>
            </w:r>
          </w:p>
        </w:tc>
      </w:tr>
      <w:tr w:rsidR="00A95896" w:rsidRPr="00CE30B7" w:rsidTr="00F470FE">
        <w:trPr>
          <w:trHeight w:val="111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мониторинга состояния материально-технической базы муниципальных  организаций дополнительного образования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2013-2015 годы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здание  приказов  по результатам мониторинга с целью корректировки работы</w:t>
            </w:r>
          </w:p>
        </w:tc>
      </w:tr>
      <w:tr w:rsidR="00A95896" w:rsidRPr="00CE30B7" w:rsidTr="00F470FE">
        <w:trPr>
          <w:trHeight w:val="899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Изучение, обобщение и распространение современных региональных и муниципальных моделей организации дополнительного образования детей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хват детей в возрасте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</w:t>
            </w:r>
          </w:p>
        </w:tc>
      </w:tr>
      <w:tr w:rsidR="00A95896" w:rsidRPr="00CE30B7" w:rsidTr="00F470FE">
        <w:trPr>
          <w:trHeight w:val="86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повышения квалификации руководящих и педагогических кадров  через структуру методической службы района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овышение квалификации </w:t>
            </w:r>
            <w:r w:rsidR="00A95896" w:rsidRPr="00695D15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руководителей организаций дополнительного образования детей,</w:t>
            </w:r>
            <w:r w:rsidR="007245AD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70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%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педагогов дополнительного образования</w:t>
            </w:r>
          </w:p>
        </w:tc>
      </w:tr>
      <w:tr w:rsidR="00A95896" w:rsidRPr="00CE30B7" w:rsidTr="00F470FE">
        <w:trPr>
          <w:trHeight w:val="1555"/>
        </w:trPr>
        <w:tc>
          <w:tcPr>
            <w:tcW w:w="828" w:type="dxa"/>
            <w:vMerge w:val="restart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755" w:type="dxa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Участие в разработке и внедрение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системы оценки качества дополнительного образования детей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3796" w:type="dxa"/>
            <w:tcBorders>
              <w:bottom w:val="single" w:sz="4" w:space="0" w:color="000000"/>
            </w:tcBorders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РС профсоюза работников образования, руководители образовательных организаций дополнительного образования детей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4077" w:type="dxa"/>
            <w:tcBorders>
              <w:bottom w:val="single" w:sz="4" w:space="0" w:color="000000"/>
            </w:tcBorders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исло организаций дополнительного образо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softHyphen/>
              <w:t>вания детей, в которых оценка деятельности руководи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softHyphen/>
              <w:t xml:space="preserve">телей и основных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категорий работников осуществляется на основании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показателей эффективности деятельности организаций дополни</w:t>
            </w:r>
            <w:r w:rsidRPr="00CE30B7">
              <w:rPr>
                <w:rFonts w:ascii="Times New Roman" w:hAnsi="Times New Roman"/>
                <w:sz w:val="22"/>
                <w:szCs w:val="22"/>
              </w:rPr>
              <w:softHyphen/>
              <w:t>тельного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детей- 3</w:t>
            </w:r>
          </w:p>
        </w:tc>
      </w:tr>
      <w:tr w:rsidR="00A95896" w:rsidRPr="00CE30B7" w:rsidTr="00F470FE">
        <w:trPr>
          <w:trHeight w:val="118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изменение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показателей эффективности деятельности муниципальных организаций дополнительного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детей, их руководителей и основных категорий работников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(</w:t>
            </w:r>
            <w:r w:rsidRPr="00CE30B7">
              <w:rPr>
                <w:rFonts w:ascii="Times New Roman" w:hAnsi="Times New Roman"/>
                <w:i/>
                <w:sz w:val="22"/>
                <w:szCs w:val="22"/>
              </w:rPr>
              <w:t xml:space="preserve">Приказы департамента образования и науки Брянской области: от 01.08.2013 г. № 1678  «О введении эффективного контракта с руководителями государственных (муниципальных) образовательных учреждений»,     от 26.08.2013 г. № 1804/2 «Об утверждении </w:t>
            </w:r>
            <w:proofErr w:type="gramStart"/>
            <w:r w:rsidRPr="00CE30B7">
              <w:rPr>
                <w:rFonts w:ascii="Times New Roman" w:hAnsi="Times New Roman"/>
                <w:i/>
                <w:sz w:val="22"/>
                <w:szCs w:val="22"/>
              </w:rPr>
              <w:t>критериев эффективности работы образовательных организаций Брянской области</w:t>
            </w:r>
            <w:proofErr w:type="gramEnd"/>
            <w:r w:rsidRPr="00CE30B7">
              <w:rPr>
                <w:rFonts w:ascii="Times New Roman" w:hAnsi="Times New Roman"/>
                <w:i/>
                <w:sz w:val="22"/>
                <w:szCs w:val="22"/>
              </w:rPr>
              <w:t>»)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2014-2015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несение изменений и дополнений в нормативные документы об утверждении показателей эффективности деятельности учреждений </w:t>
            </w:r>
          </w:p>
        </w:tc>
      </w:tr>
      <w:tr w:rsidR="00A95896" w:rsidRPr="00CE30B7" w:rsidTr="00F470FE"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Создание условий для развития молодых талантов и детей с высокой мотивацией к обучению</w:t>
            </w: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536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Участие в реализации  Концепции общенациональной и региональной системы выявления и развития молодых талантов (приложение 1 к плану мероприятий («дорожная карта»):</w:t>
            </w:r>
            <w:proofErr w:type="gramEnd"/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407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исполнение приказа департамента образования от 23.07.2012г. № 3175 «Об организации работы с целью выполнения комплекса мер по реализации Концепции общенациональной системы выявления и развития молодых талантов»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549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 муниципальных этапов предметных олимпиад школьников, обеспечение участия в областных и всероссийских предметных олимпиадах, предметных конкурсах, конференциях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557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организация и проведение муниципальных конкурсов, акций среди учащихся образовательных учреждений 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 до 52%</w:t>
            </w:r>
          </w:p>
        </w:tc>
      </w:tr>
      <w:tr w:rsidR="00A95896" w:rsidRPr="00CE30B7" w:rsidTr="00F470FE">
        <w:trPr>
          <w:trHeight w:val="112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учреждение именных стипендий одаренным детям</w:t>
            </w:r>
          </w:p>
        </w:tc>
        <w:tc>
          <w:tcPr>
            <w:tcW w:w="3796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администрации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при участии депутатов органов власти различного уровня и др.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Поддержка одаренных детей</w:t>
            </w:r>
          </w:p>
        </w:tc>
      </w:tr>
      <w:tr w:rsidR="00A95896" w:rsidRPr="00CE30B7" w:rsidTr="00F470FE">
        <w:trPr>
          <w:trHeight w:val="685"/>
        </w:trPr>
        <w:tc>
          <w:tcPr>
            <w:tcW w:w="15384" w:type="dxa"/>
            <w:gridSpan w:val="5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Введение эффективного контракта в системе дополнительного образования детей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Внедрение механизмов эффективного контракта с педагогическими работниками муниципальных организаций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образовательных организаций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C7481A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к 2018 г-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557C66" w:rsidRPr="003F69B0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епартамент образования и науки Брянской области с участием отдела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руководителей организаций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оля педагогических работников муниципальных организаций дополнительного образования детей, которым при прохождении аттестации присвоена первая или высшая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квалификационная категория – </w:t>
            </w:r>
            <w:r w:rsidR="00262659" w:rsidRPr="003F69B0">
              <w:rPr>
                <w:rFonts w:ascii="Times New Roman" w:hAnsi="Times New Roman"/>
                <w:sz w:val="22"/>
                <w:szCs w:val="22"/>
              </w:rPr>
              <w:t>71,4</w:t>
            </w:r>
            <w:r w:rsidR="00A95896" w:rsidRPr="003F69B0">
              <w:rPr>
                <w:rFonts w:ascii="Times New Roman" w:hAnsi="Times New Roman"/>
                <w:sz w:val="22"/>
                <w:szCs w:val="22"/>
              </w:rPr>
              <w:t>%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A95896" w:rsidRPr="00CE30B7">
                <w:rPr>
                  <w:rFonts w:ascii="Times New Roman" w:hAnsi="Times New Roman"/>
                  <w:sz w:val="22"/>
                  <w:szCs w:val="22"/>
                </w:rPr>
                <w:t>2018 г</w:t>
              </w:r>
            </w:smartTag>
            <w:r w:rsidR="00A95896" w:rsidRPr="00CE30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95896" w:rsidRPr="00CE30B7" w:rsidTr="00F470FE">
        <w:trPr>
          <w:trHeight w:val="117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pStyle w:val="12"/>
              <w:spacing w:line="240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-планирование дополнительных расходов местных бюджетов на повышение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оплаты труда педагогических работников организаций дополнительного образования детей</w:t>
            </w:r>
            <w:proofErr w:type="gramEnd"/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дминистрация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>к 2018 г.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437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tabs>
                <w:tab w:val="left" w:pos="2960"/>
              </w:tabs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Участие в разработке и внедрение механизмов эффективного контракта с руководителями образовательных организаций дополнительного образования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 муниципальных организаций </w:t>
            </w:r>
          </w:p>
          <w:p w:rsidR="00A95896" w:rsidRPr="00CE30B7" w:rsidRDefault="00A95896" w:rsidP="00576E22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дополнительного образования детей к среднемесячной заработной плате учителей в муниципалитете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>к 2018 г.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62659">
              <w:rPr>
                <w:rFonts w:ascii="Times New Roman" w:hAnsi="Times New Roman"/>
                <w:sz w:val="22"/>
                <w:szCs w:val="22"/>
              </w:rPr>
              <w:t>–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2819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изучение и внедрение методических рекомендаций по стимулированию руководителей образовательных организаций дополнительного образования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детей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,н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аправленных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установление взаимосвязи между показателями качества предоставляемых муниципальных услуг организацией и эффективностью </w:t>
            </w:r>
            <w:r w:rsidRPr="00CE30B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деятельности руководителя образовательной организации дополнительного образования детей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(в том числе по результатам независимой оценки)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3425DE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2013-2015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педработников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дополнительного образования к средней заработной плате учителей в муниципалитете </w:t>
            </w:r>
            <w:r w:rsidR="006812AB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  <w:r w:rsidR="00557C66">
              <w:rPr>
                <w:rFonts w:ascii="Times New Roman" w:hAnsi="Times New Roman"/>
                <w:sz w:val="22"/>
                <w:szCs w:val="22"/>
              </w:rPr>
              <w:t>77,0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95896" w:rsidRPr="00CE30B7" w:rsidTr="00F470FE">
        <w:trPr>
          <w:trHeight w:val="1391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заключение трудовых договоров с руководителями муниципальных организаций дополнительного образования детей в соответствии с типовой формой договора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2013 - 2014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аключение трудовых договоров с руководителями в соответствии с типовой формой договора</w:t>
            </w:r>
          </w:p>
        </w:tc>
      </w:tr>
      <w:tr w:rsidR="00A95896" w:rsidRPr="00CE30B7" w:rsidTr="00F470FE">
        <w:trPr>
          <w:trHeight w:val="2695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Обеспечение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качества кадрового состава сферы дополнительного образования детей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дельный вес численности молодых педагогов в возрасте до 35 лет в муниципальных образовательных организациях дополнительного образования детей; охват детей в возрасте 5 - 18 лет программами дополнительного образования; 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</w:t>
            </w:r>
          </w:p>
        </w:tc>
      </w:tr>
      <w:tr w:rsidR="00A95896" w:rsidRPr="00CE30B7" w:rsidTr="00F470FE">
        <w:trPr>
          <w:trHeight w:val="98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- участие в реализации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программы подготовки современных менеджеров организаций дополнительного образования детей</w:t>
            </w:r>
            <w:proofErr w:type="gramEnd"/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="00A95896" w:rsidRPr="00CE30B7">
              <w:rPr>
                <w:color w:val="auto"/>
                <w:sz w:val="22"/>
                <w:szCs w:val="22"/>
              </w:rPr>
              <w:t xml:space="preserve">рохождение курсов повышения квалификации и переподготовки современных менеджеров организаций дополнительного образования детей 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982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повышения квалификации руководящих и педагогических кадров  через структуру методической службы района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овышение квалификации 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100%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руководителей организаций дополнительного образования детей,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75%</w:t>
            </w:r>
            <w:r w:rsidR="00A95896"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педагогов дополнительного образования</w:t>
            </w:r>
          </w:p>
        </w:tc>
      </w:tr>
      <w:tr w:rsidR="00A95896" w:rsidRPr="00CE30B7" w:rsidTr="00F470FE">
        <w:trPr>
          <w:trHeight w:val="1108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Информационное сопровождение мероприятий по введению эффективного контракта в дополнительном образовании детей: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РС профсоюза работников образования, руководители организаций дополнительного образования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1050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организация проведения разъяснительной работы в трудовых коллективах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РС профсоюза работников образования, руководители организаций дополнительного образования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2013 - 2018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роведение разъяснительной работы в трудовых коллективах, проведение семинаров</w:t>
            </w: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 w:val="restart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755" w:type="dxa"/>
          </w:tcPr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Осуществление мероприятий, направленных на оптимизацию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расходов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на оплату труда вспомогательного, административно-управленческого персонала (сокращение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штатной численности, реорганизация учреждений,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филиализация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>,  оптимизация программ, реализация новых образовательных технологий)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470FE" w:rsidRPr="00CE30B7" w:rsidRDefault="00F470FE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тношение среднемесячной заработной платы педагогических работников организаций дополнительного образования детей к среднемесячной 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заработной плате учителей в муниципалитете 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(субъекте РФ)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F470FE" w:rsidRPr="00CE30B7" w:rsidRDefault="00F470FE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95896" w:rsidRPr="00601229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A95896" w:rsidRPr="00601229">
              <w:rPr>
                <w:rFonts w:ascii="Times New Roman" w:hAnsi="Times New Roman"/>
                <w:sz w:val="22"/>
                <w:szCs w:val="22"/>
              </w:rPr>
              <w:t>дельный вес численности работников административно-управленческого персонала и вспомогательного персонала в общей численности работников организаций дополни</w:t>
            </w:r>
            <w:r w:rsidR="006812AB" w:rsidRPr="00601229">
              <w:rPr>
                <w:rFonts w:ascii="Times New Roman" w:hAnsi="Times New Roman"/>
                <w:sz w:val="22"/>
                <w:szCs w:val="22"/>
              </w:rPr>
              <w:t xml:space="preserve">тельного образования детей 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60,1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оптимизация численности  по отдельным категориям педагогических работников, с учетом  увеличения производительности труда и проводимых институциональных изменений</w:t>
            </w:r>
          </w:p>
          <w:p w:rsidR="00A95896" w:rsidRDefault="00A95896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(сокращение штатной численности, реорганизация учреждений,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филиализация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>, реализация новых образовательных технологий)</w:t>
            </w:r>
          </w:p>
          <w:p w:rsidR="00601229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601229" w:rsidRPr="00CE30B7" w:rsidRDefault="00601229" w:rsidP="00F470FE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2014-2018 годы</w:t>
            </w:r>
          </w:p>
        </w:tc>
        <w:tc>
          <w:tcPr>
            <w:tcW w:w="4077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тношение среднемесячной заработной платы педагогических работников  организаций дополнительного образования детей к среднемесячной заработной плате учителей в муниципалитете</w:t>
            </w:r>
            <w:r w:rsidR="00262659">
              <w:rPr>
                <w:rFonts w:ascii="Times New Roman" w:hAnsi="Times New Roman"/>
                <w:sz w:val="22"/>
                <w:szCs w:val="22"/>
              </w:rPr>
              <w:t xml:space="preserve"> (субъекте РФ) </w:t>
            </w:r>
            <w:r w:rsidR="00557C66">
              <w:rPr>
                <w:rFonts w:ascii="Times New Roman" w:hAnsi="Times New Roman"/>
                <w:sz w:val="22"/>
                <w:szCs w:val="22"/>
              </w:rPr>
              <w:t xml:space="preserve"> к 2018 г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="00576E22">
              <w:rPr>
                <w:rFonts w:ascii="Times New Roman" w:hAnsi="Times New Roman"/>
                <w:sz w:val="22"/>
                <w:szCs w:val="22"/>
              </w:rPr>
              <w:t>84,6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A95896" w:rsidRPr="00CE30B7" w:rsidRDefault="00A95896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896" w:rsidRPr="00CE30B7" w:rsidTr="00F470FE">
        <w:trPr>
          <w:trHeight w:val="885"/>
        </w:trPr>
        <w:tc>
          <w:tcPr>
            <w:tcW w:w="828" w:type="dxa"/>
            <w:vMerge/>
          </w:tcPr>
          <w:p w:rsidR="00A95896" w:rsidRPr="00CE30B7" w:rsidRDefault="00A95896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95896" w:rsidRPr="00CE30B7" w:rsidRDefault="00A95896" w:rsidP="00F470F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 мероприятия по установлению предельного уровня соотношения средней заработной платы руководителей и  основного персонала организаций дополнительного образования</w:t>
            </w:r>
          </w:p>
        </w:tc>
        <w:tc>
          <w:tcPr>
            <w:tcW w:w="3796" w:type="dxa"/>
          </w:tcPr>
          <w:p w:rsidR="00A95896" w:rsidRPr="00CE30B7" w:rsidRDefault="0076342C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тдел образования администрации </w:t>
            </w:r>
            <w:proofErr w:type="spellStart"/>
            <w:r w:rsidR="00A95896" w:rsidRPr="00CE30B7">
              <w:rPr>
                <w:rFonts w:ascii="Times New Roman" w:hAnsi="Times New Roman"/>
                <w:sz w:val="22"/>
                <w:szCs w:val="22"/>
              </w:rPr>
              <w:t>Трубчевского</w:t>
            </w:r>
            <w:proofErr w:type="spellEnd"/>
            <w:r w:rsidR="00A95896" w:rsidRPr="00CE30B7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руководители учреждений дополнительного образования детей</w:t>
            </w:r>
          </w:p>
        </w:tc>
        <w:tc>
          <w:tcPr>
            <w:tcW w:w="1928" w:type="dxa"/>
          </w:tcPr>
          <w:p w:rsidR="00A95896" w:rsidRPr="00CE30B7" w:rsidRDefault="00A95896" w:rsidP="00A95896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  2013 – 2014 годы</w:t>
            </w:r>
          </w:p>
        </w:tc>
        <w:tc>
          <w:tcPr>
            <w:tcW w:w="4077" w:type="dxa"/>
          </w:tcPr>
          <w:p w:rsidR="00A95896" w:rsidRDefault="0076342C" w:rsidP="00A958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</w:t>
            </w:r>
            <w:r w:rsidR="00A95896" w:rsidRPr="00CE30B7">
              <w:rPr>
                <w:color w:val="auto"/>
                <w:sz w:val="22"/>
                <w:szCs w:val="22"/>
              </w:rPr>
              <w:t>азработка и утверждение нормативно-правовых документов, устанавливающих предельное соотношение средней заработной платы руководителей и  основного персонала организаций дополнительного образования</w:t>
            </w:r>
          </w:p>
          <w:p w:rsidR="00601229" w:rsidRDefault="00601229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601229" w:rsidRPr="00CE30B7" w:rsidRDefault="00601229" w:rsidP="00A9589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601229" w:rsidRPr="00CE30B7" w:rsidRDefault="00601229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E83184" w:rsidRPr="00CE30B7" w:rsidRDefault="00E83184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8E7FB3" w:rsidRPr="00157415" w:rsidRDefault="008E7FB3" w:rsidP="008E7FB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lastRenderedPageBreak/>
        <w:t xml:space="preserve">5. Показатели повышения эффективности и качества услуг в сфере дополнительного образования детей, </w:t>
      </w:r>
    </w:p>
    <w:p w:rsidR="008E7FB3" w:rsidRPr="00157415" w:rsidRDefault="008E7FB3" w:rsidP="008E7FB3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 w:rsidRPr="00157415">
        <w:rPr>
          <w:rFonts w:ascii="Times New Roman" w:hAnsi="Times New Roman"/>
          <w:b/>
          <w:sz w:val="22"/>
          <w:szCs w:val="22"/>
        </w:rPr>
        <w:t>соотнесенные</w:t>
      </w:r>
      <w:proofErr w:type="gramEnd"/>
      <w:r w:rsidRPr="00157415">
        <w:rPr>
          <w:rFonts w:ascii="Times New Roman" w:hAnsi="Times New Roman"/>
          <w:b/>
          <w:sz w:val="22"/>
          <w:szCs w:val="22"/>
        </w:rPr>
        <w:t xml:space="preserve"> с этапами перехода к эффективному контракту</w:t>
      </w:r>
    </w:p>
    <w:p w:rsidR="008E7FB3" w:rsidRPr="00CE30B7" w:rsidRDefault="008E7FB3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5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4394"/>
        <w:gridCol w:w="1542"/>
        <w:gridCol w:w="798"/>
        <w:gridCol w:w="900"/>
        <w:gridCol w:w="900"/>
        <w:gridCol w:w="900"/>
        <w:gridCol w:w="900"/>
        <w:gridCol w:w="900"/>
        <w:gridCol w:w="3344"/>
      </w:tblGrid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2013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Результаты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Охват детей в возрасте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br/>
              <w:t>5 - 18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5 - 18 лет)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98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00" w:type="dxa"/>
          </w:tcPr>
          <w:p w:rsidR="008E7FB3" w:rsidRPr="00CE30B7" w:rsidRDefault="00BE1A5C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900" w:type="dxa"/>
          </w:tcPr>
          <w:p w:rsidR="008E7FB3" w:rsidRPr="00CE30B7" w:rsidRDefault="00576E22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900" w:type="dxa"/>
          </w:tcPr>
          <w:p w:rsidR="008E7FB3" w:rsidRPr="00CE30B7" w:rsidRDefault="00672AC4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75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не менее 75 процентов детей в возрасте от 5 до 18 лет будут получать услуги дополнительного образования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обучающихся по программам общего образования 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увеличится доля обучающихся по программам общего образования, участвующих в олимпиадах и конкурсах различного уровня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муниципалитете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798" w:type="dxa"/>
          </w:tcPr>
          <w:p w:rsidR="008E7FB3" w:rsidRPr="0061136E" w:rsidRDefault="004723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75,7</w:t>
            </w:r>
          </w:p>
        </w:tc>
        <w:tc>
          <w:tcPr>
            <w:tcW w:w="900" w:type="dxa"/>
          </w:tcPr>
          <w:p w:rsidR="008E7FB3" w:rsidRPr="00CE30B7" w:rsidRDefault="00D22E11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900" w:type="dxa"/>
          </w:tcPr>
          <w:p w:rsidR="008E7FB3" w:rsidRPr="00CE30B7" w:rsidRDefault="00D22E11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900" w:type="dxa"/>
          </w:tcPr>
          <w:p w:rsidR="008E7FB3" w:rsidRPr="00335AA8" w:rsidRDefault="005F56D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68,7</w:t>
            </w:r>
          </w:p>
        </w:tc>
        <w:tc>
          <w:tcPr>
            <w:tcW w:w="900" w:type="dxa"/>
          </w:tcPr>
          <w:p w:rsidR="008E7FB3" w:rsidRPr="00335AA8" w:rsidRDefault="00CD65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83,1</w:t>
            </w:r>
          </w:p>
        </w:tc>
        <w:tc>
          <w:tcPr>
            <w:tcW w:w="900" w:type="dxa"/>
          </w:tcPr>
          <w:p w:rsidR="008E7FB3" w:rsidRPr="00335AA8" w:rsidRDefault="00CD6519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84,6</w:t>
            </w:r>
          </w:p>
        </w:tc>
        <w:tc>
          <w:tcPr>
            <w:tcW w:w="3344" w:type="dxa"/>
          </w:tcPr>
          <w:p w:rsidR="008E7FB3" w:rsidRPr="00CE30B7" w:rsidRDefault="008E7FB3" w:rsidP="005F56D9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во всех организациях дополнительного образования детей будет обеспечен переход на эффективный контракт с педагогическими работниками. Средняя заработная плата педагогов дополнительн</w:t>
            </w:r>
            <w:r w:rsidR="00595634">
              <w:rPr>
                <w:rFonts w:ascii="Times New Roman" w:hAnsi="Times New Roman"/>
                <w:sz w:val="22"/>
                <w:szCs w:val="22"/>
              </w:rPr>
              <w:t xml:space="preserve">ого образования детей составит </w:t>
            </w:r>
            <w:r w:rsidR="005F56D9">
              <w:rPr>
                <w:rFonts w:ascii="Times New Roman" w:hAnsi="Times New Roman"/>
                <w:sz w:val="22"/>
                <w:szCs w:val="22"/>
              </w:rPr>
              <w:t xml:space="preserve">83,5 </w:t>
            </w:r>
            <w:r w:rsidR="00595634">
              <w:rPr>
                <w:rFonts w:ascii="Times New Roman" w:hAnsi="Times New Roman"/>
                <w:sz w:val="22"/>
                <w:szCs w:val="22"/>
              </w:rPr>
              <w:t>процента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к среднемесячной заработной плате учителей в муниципалитете </w:t>
            </w:r>
            <w:r w:rsidR="00595634">
              <w:rPr>
                <w:rFonts w:ascii="Times New Roman" w:hAnsi="Times New Roman"/>
                <w:sz w:val="22"/>
                <w:szCs w:val="22"/>
              </w:rPr>
              <w:t>(субъекте РФ)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организаций дополнительного образования детей, в которых оценка деятельности  руководителей и основных категорий работников осуществляется на основании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показателей эффективности деятельности подведомственных  организаций дополнительного образования детей</w:t>
            </w:r>
            <w:proofErr w:type="gramEnd"/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-"-</w:t>
            </w:r>
          </w:p>
        </w:tc>
        <w:tc>
          <w:tcPr>
            <w:tcW w:w="798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во всех муниципальных организациях дополнительного образования детей будет внедрена система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оценки деятельности организаций дополнительного образования детей</w:t>
            </w:r>
            <w:proofErr w:type="gramEnd"/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Удельный вес численности педагогических работников в возрасте до 35 лет в муниципальных образовательных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организациях дополнительного образования детей, в общей их численности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проценты</w:t>
            </w:r>
          </w:p>
        </w:tc>
        <w:tc>
          <w:tcPr>
            <w:tcW w:w="798" w:type="dxa"/>
          </w:tcPr>
          <w:p w:rsidR="008E7FB3" w:rsidRPr="00601229" w:rsidRDefault="008E7FB3" w:rsidP="006812AB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  <w:tc>
          <w:tcPr>
            <w:tcW w:w="900" w:type="dxa"/>
          </w:tcPr>
          <w:p w:rsidR="008E7FB3" w:rsidRPr="00601229" w:rsidRDefault="006812AB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21,4</w:t>
            </w:r>
          </w:p>
        </w:tc>
        <w:tc>
          <w:tcPr>
            <w:tcW w:w="900" w:type="dxa"/>
          </w:tcPr>
          <w:p w:rsidR="008E7FB3" w:rsidRPr="00601229" w:rsidRDefault="006812AB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900" w:type="dxa"/>
          </w:tcPr>
          <w:p w:rsidR="008E7FB3" w:rsidRPr="00601229" w:rsidRDefault="00335AA8" w:rsidP="006812A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28,6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в результате перехода на эффективный контракт с педагогическими работниками, </w:t>
            </w:r>
            <w:r w:rsidRPr="00586BC0">
              <w:rPr>
                <w:rFonts w:ascii="Times New Roman" w:hAnsi="Times New Roman"/>
                <w:sz w:val="22"/>
                <w:szCs w:val="22"/>
              </w:rPr>
              <w:lastRenderedPageBreak/>
              <w:t>сохранится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удельный вес работников образовательных учреждений дополнительного образования детей в возрасте до 35 лет</w:t>
            </w:r>
          </w:p>
        </w:tc>
      </w:tr>
      <w:tr w:rsidR="008E7FB3" w:rsidRPr="00CE30B7" w:rsidTr="008E7FB3">
        <w:tc>
          <w:tcPr>
            <w:tcW w:w="534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Доля педагогических работников муниципальных организаций дополнительного образования детей, которым при прохождении аттестации присвоена первая или высшая квалификационная категория</w:t>
            </w:r>
          </w:p>
        </w:tc>
        <w:tc>
          <w:tcPr>
            <w:tcW w:w="1542" w:type="dxa"/>
          </w:tcPr>
          <w:p w:rsidR="008E7FB3" w:rsidRPr="00CE30B7" w:rsidRDefault="008E7FB3" w:rsidP="008E7FB3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98" w:type="dxa"/>
          </w:tcPr>
          <w:p w:rsidR="008E7FB3" w:rsidRPr="00601229" w:rsidRDefault="008E7FB3" w:rsidP="0060122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900" w:type="dxa"/>
          </w:tcPr>
          <w:p w:rsidR="008E7FB3" w:rsidRPr="00601229" w:rsidRDefault="008E7FB3" w:rsidP="0060122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00" w:type="dxa"/>
          </w:tcPr>
          <w:p w:rsidR="008E7FB3" w:rsidRPr="00601229" w:rsidRDefault="008E7FB3" w:rsidP="008E7FB3">
            <w:pPr>
              <w:rPr>
                <w:rFonts w:ascii="Times New Roman" w:hAnsi="Times New Roman"/>
                <w:sz w:val="22"/>
                <w:szCs w:val="22"/>
              </w:rPr>
            </w:pPr>
            <w:r w:rsidRPr="00601229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900" w:type="dxa"/>
          </w:tcPr>
          <w:p w:rsidR="008E7FB3" w:rsidRPr="00601229" w:rsidRDefault="00335AA8" w:rsidP="008E7F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71,4</w:t>
            </w:r>
          </w:p>
        </w:tc>
        <w:tc>
          <w:tcPr>
            <w:tcW w:w="900" w:type="dxa"/>
          </w:tcPr>
          <w:p w:rsidR="008E7FB3" w:rsidRPr="00601229" w:rsidRDefault="00576E22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4313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900" w:type="dxa"/>
          </w:tcPr>
          <w:p w:rsidR="008E7FB3" w:rsidRPr="00601229" w:rsidRDefault="00672AC4" w:rsidP="00672AC4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70</w:t>
            </w:r>
          </w:p>
        </w:tc>
        <w:tc>
          <w:tcPr>
            <w:tcW w:w="3344" w:type="dxa"/>
          </w:tcPr>
          <w:p w:rsidR="008E7FB3" w:rsidRPr="00CE30B7" w:rsidRDefault="008E7FB3" w:rsidP="008E7FB3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в результате перехода на эффективный контракт с педагогическими работниками  доля педагогических работников   дополнительного образования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которым при прохождении аттестации присвоена первая или высшая  квалиф</w:t>
            </w:r>
            <w:r w:rsidR="00DF42DD" w:rsidRPr="00CE30B7">
              <w:rPr>
                <w:rFonts w:ascii="Times New Roman" w:hAnsi="Times New Roman"/>
                <w:sz w:val="22"/>
                <w:szCs w:val="22"/>
              </w:rPr>
              <w:t>икационная категория составит 70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% в 2018 году</w:t>
            </w:r>
          </w:p>
        </w:tc>
      </w:tr>
    </w:tbl>
    <w:p w:rsidR="008E7FB3" w:rsidRPr="00CE30B7" w:rsidRDefault="008E7FB3" w:rsidP="008E7FB3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8E7FB3" w:rsidRPr="00CE30B7" w:rsidRDefault="008E7FB3" w:rsidP="008E7FB3">
      <w:pPr>
        <w:rPr>
          <w:rFonts w:ascii="Times New Roman" w:hAnsi="Times New Roman"/>
          <w:sz w:val="22"/>
          <w:szCs w:val="22"/>
        </w:rPr>
      </w:pPr>
    </w:p>
    <w:p w:rsidR="008E7FB3" w:rsidRDefault="008E7FB3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3F69B0" w:rsidRDefault="003F69B0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157415" w:rsidRDefault="00157415" w:rsidP="008E7FB3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p w:rsidR="00A95896" w:rsidRPr="00157415" w:rsidRDefault="00A95896" w:rsidP="00A95896">
      <w:pPr>
        <w:spacing w:line="240" w:lineRule="auto"/>
        <w:jc w:val="right"/>
        <w:outlineLvl w:val="0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lastRenderedPageBreak/>
        <w:t>Приложение 1</w:t>
      </w:r>
    </w:p>
    <w:p w:rsidR="00A95896" w:rsidRPr="0015741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t>Финансово-экономическое обоснование к финансовому обеспечению мероприятий</w:t>
      </w:r>
    </w:p>
    <w:p w:rsidR="00A95896" w:rsidRPr="00157415" w:rsidRDefault="00A95896" w:rsidP="00A95896">
      <w:pPr>
        <w:spacing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157415">
        <w:rPr>
          <w:rFonts w:ascii="Times New Roman" w:hAnsi="Times New Roman"/>
          <w:b/>
          <w:sz w:val="22"/>
          <w:szCs w:val="22"/>
        </w:rPr>
        <w:t>«дорож</w:t>
      </w:r>
      <w:r w:rsidR="00792A9A" w:rsidRPr="00157415">
        <w:rPr>
          <w:rFonts w:ascii="Times New Roman" w:hAnsi="Times New Roman"/>
          <w:b/>
          <w:sz w:val="22"/>
          <w:szCs w:val="22"/>
        </w:rPr>
        <w:t>ной карты» муниципального образования «</w:t>
      </w:r>
      <w:proofErr w:type="spellStart"/>
      <w:r w:rsidR="00792A9A" w:rsidRPr="00157415">
        <w:rPr>
          <w:rFonts w:ascii="Times New Roman" w:hAnsi="Times New Roman"/>
          <w:b/>
          <w:sz w:val="22"/>
          <w:szCs w:val="22"/>
        </w:rPr>
        <w:t>Трубчевский</w:t>
      </w:r>
      <w:proofErr w:type="spellEnd"/>
      <w:r w:rsidR="00792A9A" w:rsidRPr="00157415">
        <w:rPr>
          <w:rFonts w:ascii="Times New Roman" w:hAnsi="Times New Roman"/>
          <w:b/>
          <w:sz w:val="22"/>
          <w:szCs w:val="22"/>
        </w:rPr>
        <w:t xml:space="preserve"> район»  (тыс</w:t>
      </w:r>
      <w:r w:rsidRPr="00157415">
        <w:rPr>
          <w:rFonts w:ascii="Times New Roman" w:hAnsi="Times New Roman"/>
          <w:b/>
          <w:sz w:val="22"/>
          <w:szCs w:val="22"/>
        </w:rPr>
        <w:t>. рублей)</w:t>
      </w:r>
    </w:p>
    <w:p w:rsidR="00A95896" w:rsidRPr="00CE30B7" w:rsidRDefault="00A95896" w:rsidP="00A95896">
      <w:pPr>
        <w:spacing w:line="24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5840" w:type="dxa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6"/>
        <w:gridCol w:w="992"/>
        <w:gridCol w:w="709"/>
        <w:gridCol w:w="850"/>
        <w:gridCol w:w="1070"/>
        <w:gridCol w:w="851"/>
        <w:gridCol w:w="854"/>
        <w:gridCol w:w="1064"/>
        <w:gridCol w:w="797"/>
        <w:gridCol w:w="1035"/>
        <w:gridCol w:w="752"/>
        <w:gridCol w:w="827"/>
        <w:gridCol w:w="841"/>
        <w:gridCol w:w="992"/>
        <w:gridCol w:w="870"/>
        <w:gridCol w:w="870"/>
        <w:gridCol w:w="870"/>
      </w:tblGrid>
      <w:tr w:rsidR="00900557" w:rsidRPr="000C05CE" w:rsidTr="001A5C43">
        <w:trPr>
          <w:trHeight w:val="315"/>
          <w:tblHeader/>
        </w:trPr>
        <w:tc>
          <w:tcPr>
            <w:tcW w:w="1596" w:type="dxa"/>
            <w:vMerge w:val="restart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Наименование мероприятий</w:t>
            </w:r>
          </w:p>
        </w:tc>
        <w:tc>
          <w:tcPr>
            <w:tcW w:w="2551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2013 год</w:t>
            </w:r>
          </w:p>
        </w:tc>
        <w:tc>
          <w:tcPr>
            <w:tcW w:w="2775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2014 год</w:t>
            </w:r>
          </w:p>
        </w:tc>
        <w:tc>
          <w:tcPr>
            <w:tcW w:w="2896" w:type="dxa"/>
            <w:gridSpan w:val="3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2015 год</w:t>
            </w:r>
          </w:p>
        </w:tc>
        <w:tc>
          <w:tcPr>
            <w:tcW w:w="2420" w:type="dxa"/>
            <w:gridSpan w:val="3"/>
            <w:vAlign w:val="bottom"/>
          </w:tcPr>
          <w:p w:rsidR="00900557" w:rsidRPr="000C05CE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2016 год</w:t>
            </w:r>
          </w:p>
        </w:tc>
        <w:tc>
          <w:tcPr>
            <w:tcW w:w="2732" w:type="dxa"/>
            <w:gridSpan w:val="3"/>
            <w:shd w:val="clear" w:color="auto" w:fill="auto"/>
            <w:vAlign w:val="bottom"/>
          </w:tcPr>
          <w:p w:rsidR="00900557" w:rsidRPr="000C05CE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2017 год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2018 год</w:t>
            </w:r>
          </w:p>
        </w:tc>
      </w:tr>
      <w:tr w:rsidR="00900557" w:rsidRPr="000C05CE" w:rsidTr="001A5C43">
        <w:trPr>
          <w:trHeight w:val="1519"/>
          <w:tblHeader/>
        </w:trPr>
        <w:tc>
          <w:tcPr>
            <w:tcW w:w="1596" w:type="dxa"/>
            <w:vMerge/>
            <w:vAlign w:val="center"/>
          </w:tcPr>
          <w:p w:rsidR="00900557" w:rsidRPr="000C05CE" w:rsidRDefault="00900557" w:rsidP="00A9589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0557" w:rsidRPr="000C05CE" w:rsidRDefault="00900557" w:rsidP="000C05CE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Бюджет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Трубчевского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вне-бюджетные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средства</w:t>
            </w:r>
          </w:p>
        </w:tc>
        <w:tc>
          <w:tcPr>
            <w:tcW w:w="850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</w:p>
        </w:tc>
        <w:tc>
          <w:tcPr>
            <w:tcW w:w="1070" w:type="dxa"/>
            <w:shd w:val="clear" w:color="auto" w:fill="auto"/>
          </w:tcPr>
          <w:p w:rsidR="00900557" w:rsidRPr="000C05CE" w:rsidRDefault="00900557" w:rsidP="00DE61C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Бюджет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Трубчевского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вне-бюджетные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средства</w:t>
            </w:r>
          </w:p>
        </w:tc>
        <w:tc>
          <w:tcPr>
            <w:tcW w:w="854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</w:p>
        </w:tc>
        <w:tc>
          <w:tcPr>
            <w:tcW w:w="1064" w:type="dxa"/>
            <w:shd w:val="clear" w:color="auto" w:fill="auto"/>
          </w:tcPr>
          <w:p w:rsidR="00900557" w:rsidRPr="000C05CE" w:rsidRDefault="00900557" w:rsidP="00DE61C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Бюджет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Трубчевского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района</w:t>
            </w:r>
          </w:p>
        </w:tc>
        <w:tc>
          <w:tcPr>
            <w:tcW w:w="797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вне-бюджетные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средства</w:t>
            </w:r>
          </w:p>
        </w:tc>
        <w:tc>
          <w:tcPr>
            <w:tcW w:w="1035" w:type="dxa"/>
            <w:shd w:val="clear" w:color="auto" w:fill="auto"/>
          </w:tcPr>
          <w:p w:rsidR="00900557" w:rsidRPr="000C05CE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</w:p>
        </w:tc>
        <w:tc>
          <w:tcPr>
            <w:tcW w:w="752" w:type="dxa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Бюджет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Трубчевского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района</w:t>
            </w:r>
          </w:p>
        </w:tc>
        <w:tc>
          <w:tcPr>
            <w:tcW w:w="827" w:type="dxa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вне-бюджетные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средства</w:t>
            </w:r>
          </w:p>
        </w:tc>
        <w:tc>
          <w:tcPr>
            <w:tcW w:w="841" w:type="dxa"/>
            <w:shd w:val="clear" w:color="auto" w:fill="auto"/>
          </w:tcPr>
          <w:p w:rsidR="00900557" w:rsidRPr="000C05CE" w:rsidRDefault="00900557" w:rsidP="00D54BF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Бюджет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Трубчевского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района</w:t>
            </w:r>
          </w:p>
        </w:tc>
        <w:tc>
          <w:tcPr>
            <w:tcW w:w="870" w:type="dxa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Планируе-мые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вне-бюджетные</w:t>
            </w:r>
            <w:proofErr w:type="spell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средства</w:t>
            </w:r>
          </w:p>
        </w:tc>
        <w:tc>
          <w:tcPr>
            <w:tcW w:w="870" w:type="dxa"/>
          </w:tcPr>
          <w:p w:rsidR="00900557" w:rsidRPr="000C05CE" w:rsidRDefault="00900557" w:rsidP="00587BB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Дополни-тельная</w:t>
            </w:r>
            <w:proofErr w:type="spellEnd"/>
            <w:proofErr w:type="gramEnd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</w:p>
        </w:tc>
        <w:tc>
          <w:tcPr>
            <w:tcW w:w="870" w:type="dxa"/>
            <w:shd w:val="clear" w:color="auto" w:fill="auto"/>
          </w:tcPr>
          <w:p w:rsidR="00900557" w:rsidRPr="000C05CE" w:rsidRDefault="00900557" w:rsidP="0015741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0C05CE">
              <w:rPr>
                <w:rFonts w:ascii="Times New Roman" w:hAnsi="Times New Roman"/>
                <w:b/>
                <w:bCs/>
                <w:color w:val="000000"/>
                <w:sz w:val="20"/>
              </w:rPr>
              <w:t>Потреб-ность</w:t>
            </w:r>
            <w:proofErr w:type="spellEnd"/>
            <w:proofErr w:type="gramEnd"/>
          </w:p>
        </w:tc>
      </w:tr>
      <w:tr w:rsidR="00900557" w:rsidRPr="00CE30B7" w:rsidTr="00E85C8F">
        <w:trPr>
          <w:trHeight w:val="330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9028,8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2231,2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230,5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3011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1350,0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9D74B9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157415" w:rsidRDefault="00900557" w:rsidP="003271B7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57415"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12653,0</w:t>
            </w:r>
          </w:p>
        </w:tc>
        <w:tc>
          <w:tcPr>
            <w:tcW w:w="752" w:type="dxa"/>
            <w:shd w:val="clear" w:color="000000" w:fill="FFCC00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27" w:type="dxa"/>
            <w:shd w:val="clear" w:color="000000" w:fill="FFCC00"/>
          </w:tcPr>
          <w:p w:rsidR="0090055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515,0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57415">
              <w:rPr>
                <w:rFonts w:ascii="Times New Roman" w:hAnsi="Times New Roman"/>
                <w:color w:val="000000"/>
                <w:sz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86,9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157415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426,0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1A5C43" w:rsidP="00E85C8F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="00E85C8F">
              <w:rPr>
                <w:rFonts w:ascii="Times New Roman" w:hAnsi="Times New Roman"/>
                <w:color w:val="000000"/>
                <w:sz w:val="20"/>
              </w:rPr>
              <w:t>000</w:t>
            </w:r>
            <w:r>
              <w:rPr>
                <w:rFonts w:ascii="Times New Roman" w:hAnsi="Times New Roman"/>
                <w:color w:val="000000"/>
                <w:sz w:val="20"/>
              </w:rPr>
              <w:t>,0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157415" w:rsidRDefault="00900557" w:rsidP="00085995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4500,0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1.Получение субсидии муниципальным образованием «</w:t>
            </w:r>
            <w:proofErr w:type="spellStart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Трубчевский</w:t>
            </w:r>
            <w:proofErr w:type="spellEnd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район</w:t>
            </w:r>
            <w:proofErr w:type="gramStart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»н</w:t>
            </w:r>
            <w:proofErr w:type="gramEnd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 реализацию программ (проектов) развития дошкольного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819"/>
        </w:trPr>
        <w:tc>
          <w:tcPr>
            <w:tcW w:w="1596" w:type="dxa"/>
            <w:shd w:val="clear" w:color="auto" w:fill="auto"/>
          </w:tcPr>
          <w:p w:rsidR="00900557" w:rsidRPr="00CE30B7" w:rsidRDefault="00900557" w:rsidP="00422CA2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2.Создание вариативных форм дошкольного образования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соответствии с Указом Губернатора Брянской области «Об утверждении плана мероприятий («дорожной карты») по ликвидации очередности в дошкольные учреждения Брянской области от 4 марта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2013 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№195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3.Обновление требований к условиям предоставления услуг дошкольного образования 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мониторинг их выполнения.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4.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Внедрение федеральных государственных образовательных стандартов дошкольного образования.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8516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1A5C43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1A5C43" w:rsidP="001A5C43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4000,0</w:t>
            </w:r>
          </w:p>
        </w:tc>
      </w:tr>
      <w:tr w:rsidR="00900557" w:rsidRPr="00CE30B7" w:rsidTr="001A5C43">
        <w:trPr>
          <w:trHeight w:val="103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5.Осуществление мероприятий, направленных на оптимизацию расходов на оплату труда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вспомога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тельного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>, административно-управленческого персонала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окращение штатной численности, реорганизация учреждений).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148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6.Оптимизация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 (сокращение штатной численности, реорганизация учреждений)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 Кадровое обеспечение системы дошкольного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8. Разработка и внедрение системы оценки качества дошкольного образования.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 Внедрение механизмов эффективного контракта с педагогическими работниками организаций дошкольного образования, млн. руб.: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0557" w:rsidRPr="00CE30B7" w:rsidTr="00E85C8F">
        <w:trPr>
          <w:trHeight w:val="207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планирование дополнительных расходов на повышение оплаты труда педагогических работников дошкольных образовательных организаций в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соответствии с Указом Президента 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 № 597 "О мероприятиях по реализации государственной социальной политики" (расчет прилагается - приложение 2 таблица 1)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11260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D3312B">
            <w:pPr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2231,2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230,5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3011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1350,0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9653,0</w:t>
            </w:r>
          </w:p>
        </w:tc>
        <w:tc>
          <w:tcPr>
            <w:tcW w:w="752" w:type="dxa"/>
          </w:tcPr>
          <w:p w:rsidR="0090055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3269CC" w:rsidRDefault="00900557" w:rsidP="003269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515,0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426,0</w:t>
            </w:r>
          </w:p>
        </w:tc>
        <w:tc>
          <w:tcPr>
            <w:tcW w:w="870" w:type="dxa"/>
            <w:vAlign w:val="bottom"/>
          </w:tcPr>
          <w:p w:rsidR="00900557" w:rsidRDefault="00900557" w:rsidP="001A5C43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8C2CA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 w:val="restart"/>
            <w:shd w:val="clear" w:color="auto" w:fill="auto"/>
            <w:vAlign w:val="bottom"/>
          </w:tcPr>
          <w:p w:rsidR="0090055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10.Внедрение механизмов </w:t>
            </w:r>
          </w:p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эффективного контракта с руководителями образовательных организаций дошкольного образования: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6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97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35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432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30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11. Совершенствование действующих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12. Проведение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13.Информационное и мониторинговое сопровождение введения эффективного контракта.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29627,0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6626,5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7113,9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6593,6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2761E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3129,0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19070,0</w:t>
            </w:r>
          </w:p>
        </w:tc>
        <w:tc>
          <w:tcPr>
            <w:tcW w:w="752" w:type="dxa"/>
            <w:shd w:val="clear" w:color="000000" w:fill="FFCC00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FFCC00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358,0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2982,5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7F43D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  <w:shd w:val="clear" w:color="000000" w:fill="FFCC00"/>
          </w:tcPr>
          <w:p w:rsidR="00900557" w:rsidRDefault="00E85C8F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409,0</w:t>
            </w:r>
          </w:p>
        </w:tc>
        <w:tc>
          <w:tcPr>
            <w:tcW w:w="870" w:type="dxa"/>
            <w:shd w:val="clear" w:color="000000" w:fill="FFCC00"/>
          </w:tcPr>
          <w:p w:rsidR="00900557" w:rsidRDefault="00E85C8F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9718,4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10222,4</w:t>
            </w:r>
          </w:p>
        </w:tc>
      </w:tr>
      <w:tr w:rsidR="00900557" w:rsidRPr="00CE30B7" w:rsidTr="001A5C43">
        <w:trPr>
          <w:trHeight w:val="9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Pr="00CE30B7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 xml:space="preserve">Комплекс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мероприятий по внедрению федеральных государственных образовательных стандартов: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начального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7F43DB">
        <w:trPr>
          <w:trHeight w:val="687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приобретение учебников и методических пособий, соответствующих ФГОС начального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общего образования, для пополнения фондов школьных библиотек (тыс. рублей)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7F43D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60,0    </w:t>
            </w:r>
          </w:p>
        </w:tc>
      </w:tr>
      <w:tr w:rsidR="00900557" w:rsidRPr="00CE30B7" w:rsidTr="007F43DB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организация сетевого взаимодействия образовательных учреждений по обмену опытом внедрения ФГОС НОО (тыс. рублей)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3271B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25,0</w:t>
            </w:r>
          </w:p>
        </w:tc>
      </w:tr>
      <w:tr w:rsidR="00900557" w:rsidRPr="00CE30B7" w:rsidTr="001A5C43">
        <w:trPr>
          <w:trHeight w:val="395"/>
        </w:trPr>
        <w:tc>
          <w:tcPr>
            <w:tcW w:w="1596" w:type="dxa"/>
            <w:shd w:val="clear" w:color="auto" w:fill="auto"/>
          </w:tcPr>
          <w:p w:rsidR="00900557" w:rsidRPr="00E109D8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109D8">
              <w:rPr>
                <w:rFonts w:ascii="Times New Roman" w:hAnsi="Times New Roman"/>
                <w:b/>
                <w:bCs/>
                <w:sz w:val="22"/>
                <w:szCs w:val="22"/>
              </w:rPr>
              <w:t>основного общего образования</w:t>
            </w:r>
          </w:p>
        </w:tc>
        <w:tc>
          <w:tcPr>
            <w:tcW w:w="992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</w:tcPr>
          <w:p w:rsidR="00900557" w:rsidRPr="00CE30B7" w:rsidRDefault="00900557" w:rsidP="00F470F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7F43DB">
        <w:trPr>
          <w:trHeight w:val="1242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создание условий для обучения учащихся по ФГОС ООО, в том числе закупка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материалов и оборудования для оснащения кабинетов основной </w:t>
            </w:r>
            <w:proofErr w:type="spell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школы</w:t>
            </w:r>
            <w:proofErr w:type="gram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;т</w:t>
            </w:r>
            <w:proofErr w:type="gram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ыс</w:t>
            </w:r>
            <w:proofErr w:type="spell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..руб.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7949,0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7093,9</w:t>
            </w:r>
          </w:p>
        </w:tc>
        <w:tc>
          <w:tcPr>
            <w:tcW w:w="851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4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3129,0</w:t>
            </w:r>
          </w:p>
        </w:tc>
        <w:tc>
          <w:tcPr>
            <w:tcW w:w="797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5000,0</w:t>
            </w:r>
          </w:p>
        </w:tc>
        <w:tc>
          <w:tcPr>
            <w:tcW w:w="752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FFFF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FFFF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8000,0</w:t>
            </w:r>
          </w:p>
        </w:tc>
        <w:tc>
          <w:tcPr>
            <w:tcW w:w="870" w:type="dxa"/>
            <w:shd w:val="clear" w:color="000000" w:fill="FFFFFF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8000,0</w:t>
            </w:r>
          </w:p>
        </w:tc>
      </w:tr>
      <w:tr w:rsidR="00900557" w:rsidRPr="00CE30B7" w:rsidTr="007F43DB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приобретение учебников и методических пособий, соответствующих ФГОС основного общего образования для пополнения фондов школьных библиотек; тыс</w:t>
            </w:r>
            <w:proofErr w:type="gram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.р</w:t>
            </w:r>
            <w:proofErr w:type="gram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:rsidR="00900557" w:rsidRPr="00CE30B7" w:rsidRDefault="007F43DB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</w:tr>
      <w:tr w:rsidR="00900557" w:rsidRPr="00CE30B7" w:rsidTr="001A5C43">
        <w:trPr>
          <w:trHeight w:val="29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2. Формирование системы мониторинга уровня подготовки и социализации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школьников: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3. Участие в реализации региональных комплексов мер, направленных на совершенствование профессиональной ориентации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 Разработка и реализация планов повышения квалификации педагогов через структуры методической службы района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- меры социальной поддержки молодых </w:t>
            </w:r>
            <w:proofErr w:type="spell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педагогов</w:t>
            </w:r>
            <w:proofErr w:type="gram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;т</w:t>
            </w:r>
            <w:proofErr w:type="gram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ыс</w:t>
            </w:r>
            <w:proofErr w:type="spell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78,0 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85,0</w:t>
            </w:r>
          </w:p>
        </w:tc>
      </w:tr>
      <w:tr w:rsidR="00900557" w:rsidRPr="00CE30B7" w:rsidTr="001A5C43">
        <w:trPr>
          <w:trHeight w:val="431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5. Осуществление мероприятий, направленных на повышение эффективности расходов на оплату труда вспомогательного, административно-управленческого персонала. (сокращение штатной численности, реорганизация учреждений,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филиализация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,  перевод на 5-дневную учебную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неделю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;, 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>оптимизация программ, реализация новых образовательных технологий)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00557" w:rsidRPr="00CE30B7" w:rsidTr="001A5C43">
        <w:trPr>
          <w:trHeight w:val="573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6. Реализация мероприятий, направленных на обеспечение доступности общего образования в соответствии с федеральным государственным образовательным стандартом общего образования для всех категорий граждан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7. Внедрение системы оценки качества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8. Внедрение механизмов эффективного контракта с педагогическими работниками в системе общего образования: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E85C8F">
        <w:trPr>
          <w:trHeight w:val="207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планирование дополнительных расходов на повышение оплаты труда педагогических работников общеобразовательных организаций в соответствии с Указом Президента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Российской Федерации от 7 мая </w:t>
            </w:r>
            <w:smartTag w:uri="urn:schemas-microsoft-com:office:smarttags" w:element="metricconverter">
              <w:smartTagPr>
                <w:attr w:name="ProductID" w:val="2012 г"/>
              </w:smartTagPr>
              <w:r w:rsidRPr="00CE30B7">
                <w:rPr>
                  <w:rFonts w:ascii="Times New Roman" w:hAnsi="Times New Roman"/>
                  <w:color w:val="000000"/>
                  <w:sz w:val="22"/>
                  <w:szCs w:val="22"/>
                </w:rPr>
                <w:t>2012 г</w:t>
              </w:r>
            </w:smartTag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. № 597 "О мероприятиях по реализации государственной социальной политики" (расчет прилагается - приложение 2 таблица 2) (компенсация проезда), тыс. руб.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B51C7A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21600,0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6626,5</w:t>
            </w: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B51C7A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6543,6</w:t>
            </w: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CE30B7" w:rsidRDefault="00900557" w:rsidP="002E09B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13900,0</w:t>
            </w:r>
          </w:p>
        </w:tc>
        <w:tc>
          <w:tcPr>
            <w:tcW w:w="752" w:type="dxa"/>
            <w:shd w:val="clear" w:color="000000" w:fill="auto"/>
          </w:tcPr>
          <w:p w:rsidR="0090055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E85C8F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358,0</w:t>
            </w: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2982,5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39623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409,0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1493,4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1902,4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9. Внедрение механизмов эффективного контракта с руководителями образовательных организаций общего образования: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10. Совершенствование 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моделей  аттестации педагогических работников организаций общего образования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157415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>11. Проведение аттестации педагогических работников общеобразовательных организаций с последующим их переводом на эффективный контракт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238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12. Информационное 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мониторинговое сопровождение введения эффективного контракта: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E85C8F">
        <w:trPr>
          <w:trHeight w:val="315"/>
        </w:trPr>
        <w:tc>
          <w:tcPr>
            <w:tcW w:w="1596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Дополнительное образование</w:t>
            </w: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2544,72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95,0 </w:t>
            </w:r>
          </w:p>
        </w:tc>
        <w:tc>
          <w:tcPr>
            <w:tcW w:w="85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206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,64</w:t>
            </w:r>
          </w:p>
        </w:tc>
        <w:tc>
          <w:tcPr>
            <w:tcW w:w="851" w:type="dxa"/>
            <w:shd w:val="clear" w:color="000000" w:fill="FFCC00"/>
            <w:vAlign w:val="bottom"/>
          </w:tcPr>
          <w:p w:rsidR="00900557" w:rsidRPr="00CE30B7" w:rsidRDefault="00900557" w:rsidP="00A56BA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10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4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2384,64</w:t>
            </w:r>
          </w:p>
        </w:tc>
        <w:tc>
          <w:tcPr>
            <w:tcW w:w="797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110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35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dxa"/>
            <w:shd w:val="clear" w:color="000000" w:fill="FFCC00"/>
            <w:vAlign w:val="bottom"/>
          </w:tcPr>
          <w:p w:rsidR="00900557" w:rsidRDefault="00900557" w:rsidP="00EF71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827" w:type="dxa"/>
            <w:shd w:val="clear" w:color="000000" w:fill="FFCC00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841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CC00"/>
            <w:vAlign w:val="bottom"/>
          </w:tcPr>
          <w:p w:rsidR="00900557" w:rsidRPr="00CE30B7" w:rsidRDefault="00900557" w:rsidP="008564D2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3611,7</w:t>
            </w:r>
          </w:p>
        </w:tc>
        <w:tc>
          <w:tcPr>
            <w:tcW w:w="870" w:type="dxa"/>
            <w:shd w:val="clear" w:color="000000" w:fill="FFCC00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4157,34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 Разработка и реализация межведомственных программ развития дополнительного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87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2. Совершенствование организационно-экономических механизмов </w:t>
            </w:r>
            <w:proofErr w:type="gramStart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обеспечения доступности услуг дополнительн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ого образования детей</w:t>
            </w:r>
            <w:proofErr w:type="gramEnd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3. Изучение, обобщение и распространение современных региональных и муниципальных моделей организации дополнительного образования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54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4. Участие в разработке и внедрение </w:t>
            </w:r>
            <w:proofErr w:type="gramStart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системы оценки качества дополнительного образования детей</w:t>
            </w:r>
            <w:proofErr w:type="gramEnd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5. Участие в реализации Концепции 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общенациональной и региональной системы выявления и развития молодых талантов,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1,72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1,64</w:t>
            </w:r>
          </w:p>
        </w:tc>
      </w:tr>
      <w:tr w:rsidR="00900557" w:rsidRPr="00CE30B7" w:rsidTr="001A5C43">
        <w:trPr>
          <w:trHeight w:val="769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Проведение муниципальных этапов предметных олимпиад школьников, обеспечение участия в областных и всероссийских предметных олимпиадах, предметных конкурсах, конференциях,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24,7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160,0</w:t>
            </w:r>
          </w:p>
        </w:tc>
      </w:tr>
      <w:tr w:rsidR="00900557" w:rsidRPr="00CE30B7" w:rsidTr="001A5C43">
        <w:trPr>
          <w:trHeight w:val="79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Организация и проведение муниципальных конкурсов, акций среди 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учащихся образовательных учреждений области,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Учреждение именных стипендий одаренным детям</w:t>
            </w:r>
            <w:proofErr w:type="gram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тыс. руб.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F01258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33,0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6. Внедрение механизмов эффективного контракта с педагогическими работниками государственных организаций дополнительного образования детей: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magenta"/>
              </w:rPr>
            </w:pPr>
          </w:p>
        </w:tc>
      </w:tr>
      <w:tr w:rsidR="00900557" w:rsidRPr="00CE30B7" w:rsidTr="00E85C8F">
        <w:trPr>
          <w:trHeight w:val="130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CE30B7">
            <w:pPr>
              <w:spacing w:line="240" w:lineRule="auto"/>
              <w:ind w:firstLineChars="100" w:firstLine="22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планирование дополнительных расходов на повышение </w:t>
            </w:r>
            <w:proofErr w:type="gramStart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оплаты труда педагогических работников образовательных организаций дополнительного образования</w:t>
            </w:r>
            <w:proofErr w:type="gramEnd"/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детей (расчет прилагается - приложение 2 таблица 3)</w:t>
            </w: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2430,0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67,0</w:t>
            </w:r>
          </w:p>
        </w:tc>
        <w:tc>
          <w:tcPr>
            <w:tcW w:w="85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20,5</w:t>
            </w:r>
          </w:p>
        </w:tc>
        <w:tc>
          <w:tcPr>
            <w:tcW w:w="85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35" w:type="dxa"/>
            <w:shd w:val="clear" w:color="000000" w:fill="auto"/>
            <w:vAlign w:val="bottom"/>
          </w:tcPr>
          <w:p w:rsidR="00900557" w:rsidRPr="00681BF2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390,0</w:t>
            </w:r>
          </w:p>
        </w:tc>
        <w:tc>
          <w:tcPr>
            <w:tcW w:w="827" w:type="dxa"/>
            <w:shd w:val="clear" w:color="000000" w:fill="auto"/>
            <w:vAlign w:val="bottom"/>
          </w:tcPr>
          <w:p w:rsidR="00900557" w:rsidRDefault="00900557" w:rsidP="00F0125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00557" w:rsidRPr="00F01258" w:rsidRDefault="00900557" w:rsidP="00F0125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270</w:t>
            </w:r>
          </w:p>
        </w:tc>
        <w:tc>
          <w:tcPr>
            <w:tcW w:w="841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E85C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Default="00E85C8F" w:rsidP="007F43DB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3611,7</w:t>
            </w:r>
          </w:p>
        </w:tc>
        <w:tc>
          <w:tcPr>
            <w:tcW w:w="870" w:type="dxa"/>
            <w:shd w:val="clear" w:color="000000" w:fill="auto"/>
            <w:vAlign w:val="bottom"/>
          </w:tcPr>
          <w:p w:rsidR="00900557" w:rsidRPr="00CE30B7" w:rsidRDefault="00900557" w:rsidP="000F2FD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3962,7</w:t>
            </w: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 Участие в разработке и внедрение механизмов эффективного контракта с руководителями образовательных организаций дополнительн</w:t>
            </w: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ого образования детей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00"/>
        </w:trPr>
        <w:tc>
          <w:tcPr>
            <w:tcW w:w="1596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8. Обеспечение </w:t>
            </w:r>
            <w:proofErr w:type="gramStart"/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качества кадрового состава сферы дополнительного образования детей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 w:val="restart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4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vMerge/>
            <w:vAlign w:val="center"/>
          </w:tcPr>
          <w:p w:rsidR="00900557" w:rsidRPr="00CE30B7" w:rsidRDefault="00900557" w:rsidP="00A95896">
            <w:pPr>
              <w:spacing w:line="24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00557" w:rsidRPr="00CE30B7" w:rsidTr="001A5C43">
        <w:trPr>
          <w:trHeight w:val="1050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 Информационное сопровождение мероприятий по введению эффективного контракта в дополнительном образовании детей.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103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sz w:val="22"/>
                <w:szCs w:val="22"/>
              </w:rPr>
              <w:t xml:space="preserve">10. Осуществление мероприятии, </w:t>
            </w:r>
            <w:r w:rsidRPr="00CE30B7">
              <w:rPr>
                <w:rFonts w:ascii="Times New Roman" w:hAnsi="Times New Roman"/>
                <w:sz w:val="22"/>
                <w:szCs w:val="22"/>
              </w:rPr>
              <w:lastRenderedPageBreak/>
              <w:t>направленных на оптимизацию расходов на оплату труда вспомогательного, адм</w:t>
            </w:r>
            <w:r>
              <w:rPr>
                <w:rFonts w:ascii="Times New Roman" w:hAnsi="Times New Roman"/>
                <w:sz w:val="22"/>
                <w:szCs w:val="22"/>
              </w:rPr>
              <w:t>инистра</w:t>
            </w:r>
            <w:r w:rsidRPr="00CE30B7">
              <w:rPr>
                <w:rFonts w:ascii="Times New Roman" w:hAnsi="Times New Roman"/>
                <w:sz w:val="22"/>
                <w:szCs w:val="22"/>
              </w:rPr>
              <w:t>тивно-управленческого персонала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gramStart"/>
            <w:r w:rsidRPr="00CE30B7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CE30B7">
              <w:rPr>
                <w:rFonts w:ascii="Times New Roman" w:hAnsi="Times New Roman"/>
                <w:sz w:val="22"/>
                <w:szCs w:val="22"/>
              </w:rPr>
              <w:t xml:space="preserve">окращение штатной численности, реорганизация учреждений, </w:t>
            </w:r>
            <w:proofErr w:type="spellStart"/>
            <w:r w:rsidRPr="00CE30B7">
              <w:rPr>
                <w:rFonts w:ascii="Times New Roman" w:hAnsi="Times New Roman"/>
                <w:sz w:val="22"/>
                <w:szCs w:val="22"/>
              </w:rPr>
              <w:t>филиализация</w:t>
            </w:r>
            <w:proofErr w:type="spellEnd"/>
            <w:r w:rsidRPr="00CE30B7">
              <w:rPr>
                <w:rFonts w:ascii="Times New Roman" w:hAnsi="Times New Roman"/>
                <w:sz w:val="22"/>
                <w:szCs w:val="22"/>
              </w:rPr>
              <w:t>,   оптимизация программ, реализация новых образовательных технологий)</w:t>
            </w:r>
          </w:p>
          <w:p w:rsidR="00900557" w:rsidRPr="00CE30B7" w:rsidRDefault="00900557" w:rsidP="00A95896">
            <w:pPr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52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27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870" w:type="dxa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Pr="00CE30B7" w:rsidRDefault="00900557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</w:t>
            </w:r>
          </w:p>
        </w:tc>
      </w:tr>
      <w:tr w:rsidR="00900557" w:rsidRPr="00CE30B7" w:rsidTr="001A5C43">
        <w:trPr>
          <w:trHeight w:val="315"/>
        </w:trPr>
        <w:tc>
          <w:tcPr>
            <w:tcW w:w="1596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ind w:leftChars="162" w:left="454" w:firstLineChars="1" w:firstLine="2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E30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F656D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41200,52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8857,7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8620,54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330,5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900557" w:rsidRPr="00CE30B7" w:rsidRDefault="00900557" w:rsidP="001801A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9604,6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6863,64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610,0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31723,0</w:t>
            </w:r>
          </w:p>
        </w:tc>
        <w:tc>
          <w:tcPr>
            <w:tcW w:w="752" w:type="dxa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827" w:type="dxa"/>
            <w:vAlign w:val="bottom"/>
          </w:tcPr>
          <w:p w:rsidR="00900557" w:rsidRDefault="00900557" w:rsidP="0090055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1183,0</w:t>
            </w:r>
          </w:p>
        </w:tc>
        <w:tc>
          <w:tcPr>
            <w:tcW w:w="841" w:type="dxa"/>
            <w:shd w:val="clear" w:color="auto" w:fill="auto"/>
            <w:vAlign w:val="bottom"/>
          </w:tcPr>
          <w:p w:rsidR="00900557" w:rsidRPr="00CE30B7" w:rsidRDefault="00900557" w:rsidP="00AA0DA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3069,4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00557" w:rsidRPr="00CE30B7" w:rsidRDefault="00900557" w:rsidP="00AA0DA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0" w:type="dxa"/>
          </w:tcPr>
          <w:p w:rsidR="00900557" w:rsidRDefault="00E85C8F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1186,0</w:t>
            </w:r>
          </w:p>
        </w:tc>
        <w:tc>
          <w:tcPr>
            <w:tcW w:w="870" w:type="dxa"/>
          </w:tcPr>
          <w:p w:rsidR="00900557" w:rsidRDefault="00E85C8F" w:rsidP="00900557">
            <w:pPr>
              <w:spacing w:line="240" w:lineRule="auto"/>
              <w:ind w:right="38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17330,1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900557" w:rsidRPr="00CE30B7" w:rsidRDefault="00900557" w:rsidP="00A958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18879,74</w:t>
            </w:r>
          </w:p>
        </w:tc>
      </w:tr>
    </w:tbl>
    <w:p w:rsidR="00A95896" w:rsidRPr="00CE30B7" w:rsidRDefault="00A95896" w:rsidP="00A95896">
      <w:pPr>
        <w:spacing w:line="240" w:lineRule="auto"/>
        <w:rPr>
          <w:rFonts w:ascii="Times New Roman" w:hAnsi="Times New Roman"/>
          <w:sz w:val="22"/>
          <w:szCs w:val="22"/>
        </w:rPr>
      </w:pPr>
    </w:p>
    <w:p w:rsidR="00A95896" w:rsidRPr="00CE30B7" w:rsidRDefault="00A95896">
      <w:pPr>
        <w:rPr>
          <w:rFonts w:ascii="Times New Roman" w:hAnsi="Times New Roman"/>
          <w:sz w:val="22"/>
          <w:szCs w:val="22"/>
        </w:rPr>
      </w:pPr>
    </w:p>
    <w:sectPr w:rsidR="00A95896" w:rsidRPr="00CE30B7" w:rsidSect="008C342E">
      <w:headerReference w:type="first" r:id="rId8"/>
      <w:footerReference w:type="first" r:id="rId9"/>
      <w:pgSz w:w="16838" w:h="11906" w:orient="landscape"/>
      <w:pgMar w:top="709" w:right="253" w:bottom="851" w:left="1134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31" w:rsidRDefault="007A3D31">
      <w:r>
        <w:separator/>
      </w:r>
    </w:p>
  </w:endnote>
  <w:endnote w:type="continuationSeparator" w:id="0">
    <w:p w:rsidR="007A3D31" w:rsidRDefault="007A3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872" w:rsidRDefault="00FC7B99">
    <w:pPr>
      <w:pStyle w:val="a5"/>
      <w:tabs>
        <w:tab w:val="clear" w:pos="4153"/>
        <w:tab w:val="clear" w:pos="8306"/>
        <w:tab w:val="center" w:pos="4820"/>
        <w:tab w:val="right" w:pos="9072"/>
      </w:tabs>
      <w:rPr>
        <w:rFonts w:ascii="Times New Roman" w:hAnsi="Times New Roman"/>
        <w:sz w:val="16"/>
      </w:rPr>
    </w:pPr>
    <w:fldSimple w:instr=" FILENAME  \* MERGEFORMAT ">
      <w:r w:rsidR="00EF6872" w:rsidRPr="008B71E8">
        <w:rPr>
          <w:rFonts w:ascii="Times New Roman" w:hAnsi="Times New Roman"/>
          <w:noProof/>
          <w:sz w:val="16"/>
        </w:rPr>
        <w:t>Дорожная карта 2017.docx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31" w:rsidRDefault="007A3D31">
      <w:r>
        <w:separator/>
      </w:r>
    </w:p>
  </w:footnote>
  <w:footnote w:type="continuationSeparator" w:id="0">
    <w:p w:rsidR="007A3D31" w:rsidRDefault="007A3D31">
      <w:r>
        <w:continuationSeparator/>
      </w:r>
    </w:p>
  </w:footnote>
  <w:footnote w:id="1">
    <w:p w:rsidR="00EF6872" w:rsidRPr="00B3169B" w:rsidRDefault="00EF6872" w:rsidP="00B3169B">
      <w:pPr>
        <w:pStyle w:val="af1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872" w:rsidRDefault="00FC7B99" w:rsidP="00A9589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687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872">
      <w:rPr>
        <w:rStyle w:val="a7"/>
        <w:noProof/>
      </w:rPr>
      <w:t>122</w:t>
    </w:r>
    <w:r>
      <w:rPr>
        <w:rStyle w:val="a7"/>
      </w:rPr>
      <w:fldChar w:fldCharType="end"/>
    </w:r>
  </w:p>
  <w:p w:rsidR="00EF6872" w:rsidRPr="0099080E" w:rsidRDefault="00EF6872" w:rsidP="00A95896">
    <w:pPr>
      <w:pStyle w:val="a3"/>
      <w:tabs>
        <w:tab w:val="clear" w:pos="4153"/>
        <w:tab w:val="clear" w:pos="8306"/>
      </w:tabs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EB9"/>
    <w:multiLevelType w:val="hybridMultilevel"/>
    <w:tmpl w:val="EBC6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827A0"/>
    <w:multiLevelType w:val="hybridMultilevel"/>
    <w:tmpl w:val="C02A81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FE6089"/>
    <w:multiLevelType w:val="hybridMultilevel"/>
    <w:tmpl w:val="92BA6D08"/>
    <w:lvl w:ilvl="0" w:tplc="784A49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975C1B"/>
    <w:multiLevelType w:val="hybridMultilevel"/>
    <w:tmpl w:val="975C4BA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5E1185C"/>
    <w:multiLevelType w:val="hybridMultilevel"/>
    <w:tmpl w:val="4A9E04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7B116E2"/>
    <w:multiLevelType w:val="hybridMultilevel"/>
    <w:tmpl w:val="E52C7412"/>
    <w:lvl w:ilvl="0" w:tplc="74EE290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6">
    <w:nsid w:val="18CF7CCC"/>
    <w:multiLevelType w:val="hybridMultilevel"/>
    <w:tmpl w:val="C55AAA0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CD24E2F"/>
    <w:multiLevelType w:val="hybridMultilevel"/>
    <w:tmpl w:val="435EFA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6D6A9B"/>
    <w:multiLevelType w:val="hybridMultilevel"/>
    <w:tmpl w:val="F142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6616A2"/>
    <w:multiLevelType w:val="hybridMultilevel"/>
    <w:tmpl w:val="FA68F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5206EE"/>
    <w:multiLevelType w:val="hybridMultilevel"/>
    <w:tmpl w:val="F086F15E"/>
    <w:lvl w:ilvl="0" w:tplc="D92AB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0703C09"/>
    <w:multiLevelType w:val="multilevel"/>
    <w:tmpl w:val="C1AEAF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0E02492"/>
    <w:multiLevelType w:val="hybridMultilevel"/>
    <w:tmpl w:val="03D69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0B5CE5"/>
    <w:multiLevelType w:val="hybridMultilevel"/>
    <w:tmpl w:val="767E48FA"/>
    <w:lvl w:ilvl="0" w:tplc="EC9A6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73548E"/>
    <w:multiLevelType w:val="hybridMultilevel"/>
    <w:tmpl w:val="252C591C"/>
    <w:lvl w:ilvl="0" w:tplc="7206B2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2A3949"/>
    <w:multiLevelType w:val="hybridMultilevel"/>
    <w:tmpl w:val="B83EBC40"/>
    <w:lvl w:ilvl="0" w:tplc="CC0453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F414451"/>
    <w:multiLevelType w:val="hybridMultilevel"/>
    <w:tmpl w:val="9C3C5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0F3FAE"/>
    <w:multiLevelType w:val="hybridMultilevel"/>
    <w:tmpl w:val="E0B8B8E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3D67254"/>
    <w:multiLevelType w:val="hybridMultilevel"/>
    <w:tmpl w:val="F086F15E"/>
    <w:lvl w:ilvl="0" w:tplc="D92AB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6996883"/>
    <w:multiLevelType w:val="hybridMultilevel"/>
    <w:tmpl w:val="8028F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A1B7B8F"/>
    <w:multiLevelType w:val="hybridMultilevel"/>
    <w:tmpl w:val="C114AA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B30044C"/>
    <w:multiLevelType w:val="hybridMultilevel"/>
    <w:tmpl w:val="40C08088"/>
    <w:lvl w:ilvl="0" w:tplc="5880BAA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DB3C67"/>
    <w:multiLevelType w:val="hybridMultilevel"/>
    <w:tmpl w:val="D2D4854A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3">
    <w:nsid w:val="60E87F99"/>
    <w:multiLevelType w:val="hybridMultilevel"/>
    <w:tmpl w:val="36BAEF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910E8D"/>
    <w:multiLevelType w:val="hybridMultilevel"/>
    <w:tmpl w:val="33B2BCB8"/>
    <w:lvl w:ilvl="0" w:tplc="CC0453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87363FE"/>
    <w:multiLevelType w:val="hybridMultilevel"/>
    <w:tmpl w:val="3514D2A2"/>
    <w:lvl w:ilvl="0" w:tplc="071E81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0A069DE"/>
    <w:multiLevelType w:val="hybridMultilevel"/>
    <w:tmpl w:val="8550C4F2"/>
    <w:lvl w:ilvl="0" w:tplc="926249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3544EB"/>
    <w:multiLevelType w:val="hybridMultilevel"/>
    <w:tmpl w:val="8028F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5"/>
  </w:num>
  <w:num w:numId="2">
    <w:abstractNumId w:val="8"/>
  </w:num>
  <w:num w:numId="3">
    <w:abstractNumId w:val="21"/>
  </w:num>
  <w:num w:numId="4">
    <w:abstractNumId w:val="5"/>
  </w:num>
  <w:num w:numId="5">
    <w:abstractNumId w:val="24"/>
  </w:num>
  <w:num w:numId="6">
    <w:abstractNumId w:val="0"/>
  </w:num>
  <w:num w:numId="7">
    <w:abstractNumId w:val="6"/>
  </w:num>
  <w:num w:numId="8">
    <w:abstractNumId w:val="22"/>
  </w:num>
  <w:num w:numId="9">
    <w:abstractNumId w:val="15"/>
  </w:num>
  <w:num w:numId="10">
    <w:abstractNumId w:val="17"/>
  </w:num>
  <w:num w:numId="11">
    <w:abstractNumId w:val="1"/>
  </w:num>
  <w:num w:numId="12">
    <w:abstractNumId w:val="27"/>
  </w:num>
  <w:num w:numId="13">
    <w:abstractNumId w:val="19"/>
  </w:num>
  <w:num w:numId="14">
    <w:abstractNumId w:val="11"/>
  </w:num>
  <w:num w:numId="15">
    <w:abstractNumId w:val="26"/>
  </w:num>
  <w:num w:numId="16">
    <w:abstractNumId w:val="23"/>
  </w:num>
  <w:num w:numId="17">
    <w:abstractNumId w:val="10"/>
  </w:num>
  <w:num w:numId="18">
    <w:abstractNumId w:val="3"/>
  </w:num>
  <w:num w:numId="19">
    <w:abstractNumId w:val="20"/>
  </w:num>
  <w:num w:numId="20">
    <w:abstractNumId w:val="18"/>
  </w:num>
  <w:num w:numId="21">
    <w:abstractNumId w:val="9"/>
  </w:num>
  <w:num w:numId="22">
    <w:abstractNumId w:val="7"/>
  </w:num>
  <w:num w:numId="23">
    <w:abstractNumId w:val="4"/>
  </w:num>
  <w:num w:numId="24">
    <w:abstractNumId w:val="2"/>
  </w:num>
  <w:num w:numId="25">
    <w:abstractNumId w:val="12"/>
  </w:num>
  <w:num w:numId="26">
    <w:abstractNumId w:val="13"/>
  </w:num>
  <w:num w:numId="27">
    <w:abstractNumId w:val="16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896"/>
    <w:rsid w:val="00000283"/>
    <w:rsid w:val="00006D6C"/>
    <w:rsid w:val="0001218D"/>
    <w:rsid w:val="00041656"/>
    <w:rsid w:val="000532CA"/>
    <w:rsid w:val="000714D6"/>
    <w:rsid w:val="0008327A"/>
    <w:rsid w:val="00083F70"/>
    <w:rsid w:val="00085995"/>
    <w:rsid w:val="000904FA"/>
    <w:rsid w:val="000B1B7F"/>
    <w:rsid w:val="000C05CE"/>
    <w:rsid w:val="000D159E"/>
    <w:rsid w:val="000F2FD4"/>
    <w:rsid w:val="00102452"/>
    <w:rsid w:val="00110474"/>
    <w:rsid w:val="00131E5B"/>
    <w:rsid w:val="0015245E"/>
    <w:rsid w:val="001548F9"/>
    <w:rsid w:val="00155A5A"/>
    <w:rsid w:val="00157415"/>
    <w:rsid w:val="00157FCB"/>
    <w:rsid w:val="00165D22"/>
    <w:rsid w:val="001739F5"/>
    <w:rsid w:val="00176D77"/>
    <w:rsid w:val="001801A6"/>
    <w:rsid w:val="00195803"/>
    <w:rsid w:val="001A5C43"/>
    <w:rsid w:val="001B4994"/>
    <w:rsid w:val="001B727E"/>
    <w:rsid w:val="001C514D"/>
    <w:rsid w:val="001C63A7"/>
    <w:rsid w:val="001C7DAD"/>
    <w:rsid w:val="001D452E"/>
    <w:rsid w:val="001D4D1F"/>
    <w:rsid w:val="001E4444"/>
    <w:rsid w:val="001F04DE"/>
    <w:rsid w:val="001F2D68"/>
    <w:rsid w:val="001F6EEB"/>
    <w:rsid w:val="001F77A4"/>
    <w:rsid w:val="002230FB"/>
    <w:rsid w:val="00227C53"/>
    <w:rsid w:val="00251AF9"/>
    <w:rsid w:val="00262324"/>
    <w:rsid w:val="00262659"/>
    <w:rsid w:val="00263C17"/>
    <w:rsid w:val="00266D57"/>
    <w:rsid w:val="002761E5"/>
    <w:rsid w:val="002828BF"/>
    <w:rsid w:val="00292A2F"/>
    <w:rsid w:val="00295F86"/>
    <w:rsid w:val="002C4086"/>
    <w:rsid w:val="002C71CD"/>
    <w:rsid w:val="002E09B2"/>
    <w:rsid w:val="002E7BD8"/>
    <w:rsid w:val="0030288C"/>
    <w:rsid w:val="00312515"/>
    <w:rsid w:val="003269CC"/>
    <w:rsid w:val="003271B7"/>
    <w:rsid w:val="00335AA8"/>
    <w:rsid w:val="0033734B"/>
    <w:rsid w:val="003425DE"/>
    <w:rsid w:val="00350ED5"/>
    <w:rsid w:val="0035230E"/>
    <w:rsid w:val="00352AAB"/>
    <w:rsid w:val="00366380"/>
    <w:rsid w:val="0037576C"/>
    <w:rsid w:val="00380830"/>
    <w:rsid w:val="00381A11"/>
    <w:rsid w:val="0039623D"/>
    <w:rsid w:val="003C39EE"/>
    <w:rsid w:val="003D21AA"/>
    <w:rsid w:val="003D4C52"/>
    <w:rsid w:val="003E13C0"/>
    <w:rsid w:val="003E38CE"/>
    <w:rsid w:val="003F2D07"/>
    <w:rsid w:val="003F69B0"/>
    <w:rsid w:val="003F6B35"/>
    <w:rsid w:val="003F75A1"/>
    <w:rsid w:val="00422042"/>
    <w:rsid w:val="00422CA2"/>
    <w:rsid w:val="00425322"/>
    <w:rsid w:val="004364BE"/>
    <w:rsid w:val="00443C4C"/>
    <w:rsid w:val="00454543"/>
    <w:rsid w:val="00472319"/>
    <w:rsid w:val="00474969"/>
    <w:rsid w:val="00474B3C"/>
    <w:rsid w:val="00491318"/>
    <w:rsid w:val="0049602E"/>
    <w:rsid w:val="004B2712"/>
    <w:rsid w:val="004B2954"/>
    <w:rsid w:val="004B62F7"/>
    <w:rsid w:val="004E1CF6"/>
    <w:rsid w:val="004E4313"/>
    <w:rsid w:val="004E6745"/>
    <w:rsid w:val="004F58C7"/>
    <w:rsid w:val="004F709D"/>
    <w:rsid w:val="00503AD0"/>
    <w:rsid w:val="0050790B"/>
    <w:rsid w:val="00512DC6"/>
    <w:rsid w:val="00514B2C"/>
    <w:rsid w:val="00517F11"/>
    <w:rsid w:val="0052744C"/>
    <w:rsid w:val="00557C66"/>
    <w:rsid w:val="005648A7"/>
    <w:rsid w:val="00567B36"/>
    <w:rsid w:val="0057326A"/>
    <w:rsid w:val="00576E22"/>
    <w:rsid w:val="00586BC0"/>
    <w:rsid w:val="00587BBD"/>
    <w:rsid w:val="00595634"/>
    <w:rsid w:val="0059704E"/>
    <w:rsid w:val="005A245B"/>
    <w:rsid w:val="005B4211"/>
    <w:rsid w:val="005B672D"/>
    <w:rsid w:val="005D0894"/>
    <w:rsid w:val="005E7F1F"/>
    <w:rsid w:val="005F56D9"/>
    <w:rsid w:val="0060091B"/>
    <w:rsid w:val="00601229"/>
    <w:rsid w:val="00601FEE"/>
    <w:rsid w:val="00603E4F"/>
    <w:rsid w:val="0061136E"/>
    <w:rsid w:val="006128AF"/>
    <w:rsid w:val="00630BC8"/>
    <w:rsid w:val="0064452A"/>
    <w:rsid w:val="00652A52"/>
    <w:rsid w:val="0065663A"/>
    <w:rsid w:val="0066599B"/>
    <w:rsid w:val="00667443"/>
    <w:rsid w:val="00667BAA"/>
    <w:rsid w:val="00672AC4"/>
    <w:rsid w:val="0067411E"/>
    <w:rsid w:val="00674ED4"/>
    <w:rsid w:val="0067763E"/>
    <w:rsid w:val="006812AB"/>
    <w:rsid w:val="00681BF2"/>
    <w:rsid w:val="00695D15"/>
    <w:rsid w:val="006B1B82"/>
    <w:rsid w:val="006B1F12"/>
    <w:rsid w:val="006E3B35"/>
    <w:rsid w:val="00704FB2"/>
    <w:rsid w:val="007057E3"/>
    <w:rsid w:val="00706C97"/>
    <w:rsid w:val="007245AD"/>
    <w:rsid w:val="007348C3"/>
    <w:rsid w:val="0073567A"/>
    <w:rsid w:val="0074025B"/>
    <w:rsid w:val="007426A4"/>
    <w:rsid w:val="007465C8"/>
    <w:rsid w:val="0075562D"/>
    <w:rsid w:val="0076342C"/>
    <w:rsid w:val="0076624D"/>
    <w:rsid w:val="007703BD"/>
    <w:rsid w:val="00771D47"/>
    <w:rsid w:val="0078431D"/>
    <w:rsid w:val="00792A9A"/>
    <w:rsid w:val="007A12F7"/>
    <w:rsid w:val="007A3D31"/>
    <w:rsid w:val="007B55ED"/>
    <w:rsid w:val="007D5DAD"/>
    <w:rsid w:val="007F2D43"/>
    <w:rsid w:val="007F43DB"/>
    <w:rsid w:val="007F64EB"/>
    <w:rsid w:val="007F6FA5"/>
    <w:rsid w:val="007F77CD"/>
    <w:rsid w:val="0080296D"/>
    <w:rsid w:val="00804BDB"/>
    <w:rsid w:val="00804DA5"/>
    <w:rsid w:val="00806277"/>
    <w:rsid w:val="00843E96"/>
    <w:rsid w:val="00851612"/>
    <w:rsid w:val="008564D2"/>
    <w:rsid w:val="00882AA6"/>
    <w:rsid w:val="008A0708"/>
    <w:rsid w:val="008A5F53"/>
    <w:rsid w:val="008B71E8"/>
    <w:rsid w:val="008C2CA6"/>
    <w:rsid w:val="008C342E"/>
    <w:rsid w:val="008C43DC"/>
    <w:rsid w:val="008C5496"/>
    <w:rsid w:val="008D448C"/>
    <w:rsid w:val="008E533B"/>
    <w:rsid w:val="008E7FB3"/>
    <w:rsid w:val="008F0BF6"/>
    <w:rsid w:val="00900557"/>
    <w:rsid w:val="00923602"/>
    <w:rsid w:val="009316CB"/>
    <w:rsid w:val="00932E15"/>
    <w:rsid w:val="0096080A"/>
    <w:rsid w:val="00971C20"/>
    <w:rsid w:val="00985D59"/>
    <w:rsid w:val="009A6F97"/>
    <w:rsid w:val="009D5011"/>
    <w:rsid w:val="009D74B9"/>
    <w:rsid w:val="009E6FFA"/>
    <w:rsid w:val="009F45F1"/>
    <w:rsid w:val="009F5CB5"/>
    <w:rsid w:val="00A03DBF"/>
    <w:rsid w:val="00A04051"/>
    <w:rsid w:val="00A148E2"/>
    <w:rsid w:val="00A159EE"/>
    <w:rsid w:val="00A24348"/>
    <w:rsid w:val="00A34E59"/>
    <w:rsid w:val="00A35E71"/>
    <w:rsid w:val="00A367D9"/>
    <w:rsid w:val="00A51468"/>
    <w:rsid w:val="00A56BA9"/>
    <w:rsid w:val="00A65137"/>
    <w:rsid w:val="00A67DAC"/>
    <w:rsid w:val="00A95896"/>
    <w:rsid w:val="00AA0A20"/>
    <w:rsid w:val="00AA0DAC"/>
    <w:rsid w:val="00AA486E"/>
    <w:rsid w:val="00AB2EF6"/>
    <w:rsid w:val="00AB3554"/>
    <w:rsid w:val="00AB52BE"/>
    <w:rsid w:val="00AD38C3"/>
    <w:rsid w:val="00AD4000"/>
    <w:rsid w:val="00AF3613"/>
    <w:rsid w:val="00B045A8"/>
    <w:rsid w:val="00B06E4A"/>
    <w:rsid w:val="00B263B5"/>
    <w:rsid w:val="00B2792A"/>
    <w:rsid w:val="00B3169B"/>
    <w:rsid w:val="00B51C7A"/>
    <w:rsid w:val="00B544F5"/>
    <w:rsid w:val="00B556CA"/>
    <w:rsid w:val="00B6354C"/>
    <w:rsid w:val="00B717D0"/>
    <w:rsid w:val="00B77B1D"/>
    <w:rsid w:val="00B84EDF"/>
    <w:rsid w:val="00BA6CD3"/>
    <w:rsid w:val="00BA6CE5"/>
    <w:rsid w:val="00BA7BBA"/>
    <w:rsid w:val="00BB2F42"/>
    <w:rsid w:val="00BC6563"/>
    <w:rsid w:val="00BD1DE7"/>
    <w:rsid w:val="00BE11E1"/>
    <w:rsid w:val="00BE1A5C"/>
    <w:rsid w:val="00BF35E9"/>
    <w:rsid w:val="00BF3933"/>
    <w:rsid w:val="00C0042F"/>
    <w:rsid w:val="00C0057D"/>
    <w:rsid w:val="00C0136F"/>
    <w:rsid w:val="00C04728"/>
    <w:rsid w:val="00C057BC"/>
    <w:rsid w:val="00C120DF"/>
    <w:rsid w:val="00C124AE"/>
    <w:rsid w:val="00C17DE1"/>
    <w:rsid w:val="00C25025"/>
    <w:rsid w:val="00C33CC9"/>
    <w:rsid w:val="00C34DD2"/>
    <w:rsid w:val="00C474BC"/>
    <w:rsid w:val="00C51A63"/>
    <w:rsid w:val="00C55C95"/>
    <w:rsid w:val="00C704DF"/>
    <w:rsid w:val="00C7481A"/>
    <w:rsid w:val="00C81B09"/>
    <w:rsid w:val="00C85011"/>
    <w:rsid w:val="00C87593"/>
    <w:rsid w:val="00C92941"/>
    <w:rsid w:val="00CA2F02"/>
    <w:rsid w:val="00CB0325"/>
    <w:rsid w:val="00CB0735"/>
    <w:rsid w:val="00CC1788"/>
    <w:rsid w:val="00CC3F03"/>
    <w:rsid w:val="00CC485B"/>
    <w:rsid w:val="00CC4BE0"/>
    <w:rsid w:val="00CC7FA7"/>
    <w:rsid w:val="00CD19B5"/>
    <w:rsid w:val="00CD6519"/>
    <w:rsid w:val="00CE18AE"/>
    <w:rsid w:val="00CE30B7"/>
    <w:rsid w:val="00CF6CAF"/>
    <w:rsid w:val="00D02BEF"/>
    <w:rsid w:val="00D10554"/>
    <w:rsid w:val="00D158C7"/>
    <w:rsid w:val="00D212D0"/>
    <w:rsid w:val="00D22E11"/>
    <w:rsid w:val="00D27067"/>
    <w:rsid w:val="00D3312B"/>
    <w:rsid w:val="00D37892"/>
    <w:rsid w:val="00D54BF6"/>
    <w:rsid w:val="00D55A8D"/>
    <w:rsid w:val="00D633B5"/>
    <w:rsid w:val="00D73750"/>
    <w:rsid w:val="00D9423B"/>
    <w:rsid w:val="00D95FE9"/>
    <w:rsid w:val="00DC379F"/>
    <w:rsid w:val="00DD1931"/>
    <w:rsid w:val="00DE61CB"/>
    <w:rsid w:val="00DF42DD"/>
    <w:rsid w:val="00DF6391"/>
    <w:rsid w:val="00E045B5"/>
    <w:rsid w:val="00E109D8"/>
    <w:rsid w:val="00E116BF"/>
    <w:rsid w:val="00E175DC"/>
    <w:rsid w:val="00E2770C"/>
    <w:rsid w:val="00E328D7"/>
    <w:rsid w:val="00E345B1"/>
    <w:rsid w:val="00E4041B"/>
    <w:rsid w:val="00E5799C"/>
    <w:rsid w:val="00E601AA"/>
    <w:rsid w:val="00E679A1"/>
    <w:rsid w:val="00E67F7A"/>
    <w:rsid w:val="00E75585"/>
    <w:rsid w:val="00E75A4E"/>
    <w:rsid w:val="00E83184"/>
    <w:rsid w:val="00E832A2"/>
    <w:rsid w:val="00E85C8F"/>
    <w:rsid w:val="00E87EBD"/>
    <w:rsid w:val="00E94964"/>
    <w:rsid w:val="00EA7042"/>
    <w:rsid w:val="00EB0A9E"/>
    <w:rsid w:val="00EB27D5"/>
    <w:rsid w:val="00EB37C3"/>
    <w:rsid w:val="00EB4950"/>
    <w:rsid w:val="00EC1A72"/>
    <w:rsid w:val="00EC24F1"/>
    <w:rsid w:val="00EC58F0"/>
    <w:rsid w:val="00EE1E39"/>
    <w:rsid w:val="00EE3AED"/>
    <w:rsid w:val="00EF339F"/>
    <w:rsid w:val="00EF6872"/>
    <w:rsid w:val="00EF71D3"/>
    <w:rsid w:val="00F01258"/>
    <w:rsid w:val="00F109EB"/>
    <w:rsid w:val="00F15E7D"/>
    <w:rsid w:val="00F30CF5"/>
    <w:rsid w:val="00F43928"/>
    <w:rsid w:val="00F470FE"/>
    <w:rsid w:val="00F5024E"/>
    <w:rsid w:val="00F656D8"/>
    <w:rsid w:val="00F84FD7"/>
    <w:rsid w:val="00F871A7"/>
    <w:rsid w:val="00F91036"/>
    <w:rsid w:val="00FA0240"/>
    <w:rsid w:val="00FA07AE"/>
    <w:rsid w:val="00FA0FF8"/>
    <w:rsid w:val="00FC44B8"/>
    <w:rsid w:val="00FC7B99"/>
    <w:rsid w:val="00FD7F14"/>
    <w:rsid w:val="00FE2232"/>
    <w:rsid w:val="00FF0637"/>
    <w:rsid w:val="00FF3553"/>
    <w:rsid w:val="00FF3D01"/>
    <w:rsid w:val="00FF4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896"/>
    <w:pPr>
      <w:spacing w:line="360" w:lineRule="atLeast"/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next w:val="a"/>
    <w:qFormat/>
    <w:rsid w:val="00A958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589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locked/>
    <w:rsid w:val="00A95896"/>
    <w:rPr>
      <w:rFonts w:ascii="Times New Roman CYR" w:hAnsi="Times New Roman CYR"/>
      <w:sz w:val="28"/>
      <w:lang w:val="ru-RU" w:eastAsia="ru-RU" w:bidi="ar-SA"/>
    </w:rPr>
  </w:style>
  <w:style w:type="paragraph" w:styleId="a5">
    <w:name w:val="footer"/>
    <w:basedOn w:val="a"/>
    <w:link w:val="a6"/>
    <w:rsid w:val="00A9589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locked/>
    <w:rsid w:val="00A95896"/>
    <w:rPr>
      <w:rFonts w:ascii="Times New Roman CYR" w:hAnsi="Times New Roman CYR"/>
      <w:sz w:val="28"/>
      <w:lang w:val="ru-RU" w:eastAsia="ru-RU" w:bidi="ar-SA"/>
    </w:rPr>
  </w:style>
  <w:style w:type="character" w:styleId="a7">
    <w:name w:val="page number"/>
    <w:basedOn w:val="a0"/>
    <w:rsid w:val="00A95896"/>
  </w:style>
  <w:style w:type="paragraph" w:customStyle="1" w:styleId="a8">
    <w:name w:val="Постановление"/>
    <w:basedOn w:val="a"/>
    <w:rsid w:val="00A95896"/>
    <w:pPr>
      <w:spacing w:line="240" w:lineRule="auto"/>
      <w:jc w:val="center"/>
    </w:pPr>
    <w:rPr>
      <w:rFonts w:ascii="Times New Roman" w:hAnsi="Times New Roman"/>
      <w:spacing w:val="-14"/>
      <w:sz w:val="30"/>
    </w:rPr>
  </w:style>
  <w:style w:type="paragraph" w:customStyle="1" w:styleId="a9">
    <w:name w:val="Вертикальный отступ"/>
    <w:basedOn w:val="a"/>
    <w:rsid w:val="00A95896"/>
    <w:pPr>
      <w:spacing w:line="240" w:lineRule="auto"/>
      <w:jc w:val="center"/>
    </w:pPr>
    <w:rPr>
      <w:rFonts w:ascii="Times New Roman" w:hAnsi="Times New Roman"/>
      <w:lang w:val="en-US"/>
    </w:rPr>
  </w:style>
  <w:style w:type="paragraph" w:customStyle="1" w:styleId="1">
    <w:name w:val="Вертикальный отступ 1"/>
    <w:basedOn w:val="a"/>
    <w:rsid w:val="00A95896"/>
    <w:pPr>
      <w:spacing w:line="240" w:lineRule="auto"/>
      <w:jc w:val="center"/>
    </w:pPr>
    <w:rPr>
      <w:rFonts w:ascii="Times New Roman" w:hAnsi="Times New Roman"/>
      <w:smallCaps/>
      <w:spacing w:val="14"/>
      <w:sz w:val="20"/>
    </w:rPr>
  </w:style>
  <w:style w:type="paragraph" w:customStyle="1" w:styleId="aa">
    <w:name w:val="Номер"/>
    <w:basedOn w:val="a"/>
    <w:rsid w:val="00A95896"/>
    <w:pPr>
      <w:spacing w:line="240" w:lineRule="auto"/>
      <w:jc w:val="center"/>
    </w:pPr>
    <w:rPr>
      <w:rFonts w:ascii="Times New Roman" w:hAnsi="Times New Roman"/>
    </w:rPr>
  </w:style>
  <w:style w:type="paragraph" w:customStyle="1" w:styleId="ab">
    <w:name w:val="акт правительства обычный"/>
    <w:basedOn w:val="a"/>
    <w:rsid w:val="00A95896"/>
    <w:pPr>
      <w:spacing w:line="240" w:lineRule="atLeast"/>
      <w:ind w:right="-286"/>
      <w:jc w:val="right"/>
    </w:pPr>
    <w:rPr>
      <w:rFonts w:ascii="Times New Roman" w:hAnsi="Times New Roman"/>
      <w:u w:val="single"/>
      <w:lang w:val="en-US"/>
    </w:rPr>
  </w:style>
  <w:style w:type="paragraph" w:customStyle="1" w:styleId="ac">
    <w:name w:val="акт правительства вертикальный отступ"/>
    <w:basedOn w:val="a9"/>
    <w:rsid w:val="00A95896"/>
  </w:style>
  <w:style w:type="paragraph" w:customStyle="1" w:styleId="10">
    <w:name w:val="акт правительства вертикальный отступ 1"/>
    <w:basedOn w:val="1"/>
    <w:rsid w:val="00A95896"/>
  </w:style>
  <w:style w:type="paragraph" w:customStyle="1" w:styleId="30">
    <w:name w:val="акт правительства заголовок 3"/>
    <w:basedOn w:val="3"/>
    <w:rsid w:val="00A95896"/>
    <w:pPr>
      <w:spacing w:before="0" w:line="240" w:lineRule="auto"/>
      <w:jc w:val="center"/>
    </w:pPr>
    <w:rPr>
      <w:rFonts w:ascii="Times New Roman" w:hAnsi="Times New Roman" w:cs="Times New Roman"/>
      <w:bCs w:val="0"/>
      <w:spacing w:val="-20"/>
      <w:sz w:val="36"/>
      <w:szCs w:val="20"/>
    </w:rPr>
  </w:style>
  <w:style w:type="paragraph" w:customStyle="1" w:styleId="2">
    <w:name w:val="акт правительства отступ 2"/>
    <w:basedOn w:val="a"/>
    <w:rsid w:val="00A95896"/>
    <w:pPr>
      <w:spacing w:line="180" w:lineRule="exact"/>
      <w:jc w:val="center"/>
    </w:pPr>
    <w:rPr>
      <w:rFonts w:ascii="Times New Roman" w:hAnsi="Times New Roman"/>
      <w:b/>
      <w:sz w:val="26"/>
    </w:rPr>
  </w:style>
  <w:style w:type="paragraph" w:customStyle="1" w:styleId="11">
    <w:name w:val="Абзац списка1"/>
    <w:basedOn w:val="a"/>
    <w:rsid w:val="00A95896"/>
    <w:pPr>
      <w:ind w:left="720"/>
      <w:contextualSpacing/>
    </w:pPr>
  </w:style>
  <w:style w:type="paragraph" w:styleId="ad">
    <w:name w:val="Balloon Text"/>
    <w:basedOn w:val="a"/>
    <w:link w:val="ae"/>
    <w:semiHidden/>
    <w:rsid w:val="00A958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A95896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annotation text"/>
    <w:basedOn w:val="a"/>
    <w:link w:val="af0"/>
    <w:semiHidden/>
    <w:rsid w:val="00A95896"/>
    <w:pPr>
      <w:spacing w:line="240" w:lineRule="auto"/>
    </w:pPr>
    <w:rPr>
      <w:sz w:val="20"/>
    </w:rPr>
  </w:style>
  <w:style w:type="character" w:customStyle="1" w:styleId="af0">
    <w:name w:val="Текст примечания Знак"/>
    <w:link w:val="af"/>
    <w:semiHidden/>
    <w:locked/>
    <w:rsid w:val="00A95896"/>
    <w:rPr>
      <w:rFonts w:ascii="Times New Roman CYR" w:hAnsi="Times New Roman CYR"/>
      <w:lang w:val="ru-RU" w:eastAsia="ru-RU" w:bidi="ar-SA"/>
    </w:rPr>
  </w:style>
  <w:style w:type="paragraph" w:styleId="af1">
    <w:name w:val="footnote text"/>
    <w:basedOn w:val="a"/>
    <w:link w:val="af2"/>
    <w:semiHidden/>
    <w:rsid w:val="00A95896"/>
    <w:rPr>
      <w:sz w:val="20"/>
    </w:rPr>
  </w:style>
  <w:style w:type="character" w:customStyle="1" w:styleId="af2">
    <w:name w:val="Текст сноски Знак"/>
    <w:link w:val="af1"/>
    <w:semiHidden/>
    <w:locked/>
    <w:rsid w:val="00A95896"/>
    <w:rPr>
      <w:rFonts w:ascii="Times New Roman CYR" w:hAnsi="Times New Roman CYR"/>
      <w:lang w:val="ru-RU" w:eastAsia="ru-RU" w:bidi="ar-SA"/>
    </w:rPr>
  </w:style>
  <w:style w:type="paragraph" w:customStyle="1" w:styleId="Default">
    <w:name w:val="Default"/>
    <w:rsid w:val="00A958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qFormat/>
    <w:rsid w:val="00A95896"/>
    <w:pPr>
      <w:spacing w:line="240" w:lineRule="auto"/>
      <w:ind w:left="720"/>
      <w:jc w:val="left"/>
    </w:pPr>
    <w:rPr>
      <w:rFonts w:ascii="Calibri" w:eastAsia="Calibri" w:hAnsi="Calibri"/>
      <w:sz w:val="24"/>
      <w:szCs w:val="24"/>
    </w:rPr>
  </w:style>
  <w:style w:type="paragraph" w:customStyle="1" w:styleId="af4">
    <w:name w:val="Знак Знак Знак Знак"/>
    <w:basedOn w:val="a"/>
    <w:rsid w:val="00A95896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f5">
    <w:name w:val="footnote reference"/>
    <w:semiHidden/>
    <w:rsid w:val="00A95896"/>
    <w:rPr>
      <w:vertAlign w:val="superscript"/>
    </w:rPr>
  </w:style>
  <w:style w:type="paragraph" w:customStyle="1" w:styleId="all">
    <w:name w:val="all"/>
    <w:basedOn w:val="a"/>
    <w:rsid w:val="00A95896"/>
    <w:pPr>
      <w:spacing w:before="105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A95896"/>
    <w:rPr>
      <w:rFonts w:cs="Times New Roman"/>
    </w:rPr>
  </w:style>
  <w:style w:type="character" w:customStyle="1" w:styleId="department-title">
    <w:name w:val="department-title"/>
    <w:basedOn w:val="a0"/>
    <w:rsid w:val="00A95896"/>
  </w:style>
  <w:style w:type="paragraph" w:styleId="af6">
    <w:name w:val="annotation subject"/>
    <w:basedOn w:val="af"/>
    <w:next w:val="af"/>
    <w:link w:val="af7"/>
    <w:semiHidden/>
    <w:unhideWhenUsed/>
    <w:rsid w:val="00A95896"/>
    <w:pPr>
      <w:spacing w:line="360" w:lineRule="atLeast"/>
    </w:pPr>
    <w:rPr>
      <w:b/>
      <w:bCs/>
    </w:rPr>
  </w:style>
  <w:style w:type="character" w:customStyle="1" w:styleId="af7">
    <w:name w:val="Тема примечания Знак"/>
    <w:link w:val="af6"/>
    <w:semiHidden/>
    <w:rsid w:val="00A95896"/>
    <w:rPr>
      <w:rFonts w:ascii="Times New Roman CYR" w:hAnsi="Times New Roman CYR"/>
      <w:b/>
      <w:bCs/>
      <w:lang w:val="ru-RU" w:eastAsia="ru-RU" w:bidi="ar-SA"/>
    </w:rPr>
  </w:style>
  <w:style w:type="paragraph" w:customStyle="1" w:styleId="ConsPlusNormal">
    <w:name w:val="ConsPlusNormal"/>
    <w:rsid w:val="00A9589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FootnoteTextChar">
    <w:name w:val="Footnote Text Char"/>
    <w:locked/>
    <w:rsid w:val="00A95896"/>
    <w:rPr>
      <w:rFonts w:ascii="Calibri" w:eastAsia="Calibri" w:hAnsi="Calibri" w:cs="Arial"/>
      <w:lang w:val="ru-RU" w:eastAsia="en-US" w:bidi="ar-SA"/>
    </w:rPr>
  </w:style>
  <w:style w:type="paragraph" w:styleId="af8">
    <w:name w:val="Normal (Web)"/>
    <w:basedOn w:val="a"/>
    <w:rsid w:val="00A9589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rsid w:val="00A95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</w:rPr>
  </w:style>
  <w:style w:type="character" w:styleId="af9">
    <w:name w:val="Hyperlink"/>
    <w:rsid w:val="00A95896"/>
    <w:rPr>
      <w:color w:val="0000FF"/>
      <w:u w:val="single"/>
    </w:rPr>
  </w:style>
  <w:style w:type="character" w:styleId="afa">
    <w:name w:val="FollowedHyperlink"/>
    <w:rsid w:val="00A95896"/>
    <w:rPr>
      <w:color w:val="800080"/>
      <w:u w:val="single"/>
    </w:rPr>
  </w:style>
  <w:style w:type="character" w:styleId="afb">
    <w:name w:val="annotation reference"/>
    <w:rsid w:val="00A95896"/>
    <w:rPr>
      <w:sz w:val="16"/>
      <w:szCs w:val="16"/>
    </w:rPr>
  </w:style>
  <w:style w:type="character" w:customStyle="1" w:styleId="6">
    <w:name w:val="Знак Знак6"/>
    <w:rsid w:val="00A95896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2">
    <w:name w:val="Абзац списка1"/>
    <w:basedOn w:val="a"/>
    <w:rsid w:val="00A958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7F140-47A5-4010-8BDF-18217FE5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53</Pages>
  <Words>8342</Words>
  <Characters>65012</Characters>
  <Application>Microsoft Office Word</Application>
  <DocSecurity>0</DocSecurity>
  <Lines>541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Админ</cp:lastModifiedBy>
  <cp:revision>45</cp:revision>
  <cp:lastPrinted>2018-06-08T09:16:00Z</cp:lastPrinted>
  <dcterms:created xsi:type="dcterms:W3CDTF">2017-09-11T12:33:00Z</dcterms:created>
  <dcterms:modified xsi:type="dcterms:W3CDTF">2018-11-29T13:12:00Z</dcterms:modified>
</cp:coreProperties>
</file>