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8.2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1"/>
        <w:gridCol w:w="867"/>
        <w:gridCol w:w="1036"/>
        <w:gridCol w:w="1272"/>
        <w:gridCol w:w="992"/>
        <w:gridCol w:w="1401"/>
        <w:gridCol w:w="943"/>
        <w:gridCol w:w="1161"/>
      </w:tblGrid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867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1036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sz w:val="18"/>
                <w:szCs w:val="18"/>
              </w:rPr>
              <w:t>Раздел, подраздел</w:t>
            </w:r>
          </w:p>
        </w:tc>
        <w:tc>
          <w:tcPr>
            <w:tcW w:w="1272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992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sz w:val="18"/>
                <w:szCs w:val="18"/>
              </w:rPr>
              <w:t>Вид расходов</w:t>
            </w:r>
          </w:p>
        </w:tc>
        <w:tc>
          <w:tcPr>
            <w:tcW w:w="1680" w:type="dxa"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15" w:type="dxa"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576" w:type="dxa"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91 600 000,00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91 600 000,00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91 600 000,00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102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о-</w:t>
            </w:r>
            <w:proofErr w:type="gramEnd"/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-1 400 000,00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-1 400 000,00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-1 400 000,00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93 000 000,00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93 000 000,00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22091S1270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93 000 000,00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930 000,00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67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76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0201383020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46181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461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1C3B2E" w:rsidP="0046181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6181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</w:t>
            </w:r>
          </w:p>
        </w:tc>
      </w:tr>
      <w:tr w:rsidR="001C3B2E" w:rsidRPr="001C3B2E" w:rsidTr="001C3B2E">
        <w:trPr>
          <w:cantSplit/>
          <w:trHeight w:val="51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</w:tr>
      <w:tr w:rsidR="001C3B2E" w:rsidRPr="001C3B2E" w:rsidTr="001C3B2E">
        <w:trPr>
          <w:cantSplit/>
          <w:trHeight w:val="255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</w:t>
            </w:r>
          </w:p>
        </w:tc>
      </w:tr>
      <w:tr w:rsidR="001C3B2E" w:rsidRPr="001C3B2E" w:rsidTr="001C3B2E">
        <w:trPr>
          <w:cantSplit/>
          <w:trHeight w:val="60"/>
        </w:trPr>
        <w:tc>
          <w:tcPr>
            <w:tcW w:w="2215" w:type="dxa"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867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6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1C3B2E" w:rsidRPr="001C3B2E" w:rsidRDefault="001C3B2E" w:rsidP="001C3B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  <w:hideMark/>
          </w:tcPr>
          <w:p w:rsidR="001C3B2E" w:rsidRPr="001C3B2E" w:rsidRDefault="001C3B2E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92 000 000,00   </w:t>
            </w:r>
          </w:p>
        </w:tc>
        <w:tc>
          <w:tcPr>
            <w:tcW w:w="1215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1C3B2E"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576" w:type="dxa"/>
            <w:vAlign w:val="center"/>
            <w:hideMark/>
          </w:tcPr>
          <w:p w:rsidR="001C3B2E" w:rsidRPr="001C3B2E" w:rsidRDefault="00461816" w:rsidP="001C3B2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1 000 000,00</w:t>
            </w:r>
            <w:r w:rsidR="001C3B2E" w:rsidRPr="001C3B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</w:t>
            </w:r>
          </w:p>
        </w:tc>
      </w:tr>
    </w:tbl>
    <w:p w:rsidR="001C3B2E" w:rsidRDefault="001C3B2E" w:rsidP="00150A02"/>
    <w:sectPr w:rsidR="001C3B2E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61816"/>
    <w:rsid w:val="0047183F"/>
    <w:rsid w:val="00482477"/>
    <w:rsid w:val="00493478"/>
    <w:rsid w:val="004A1087"/>
    <w:rsid w:val="004A5181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58E"/>
    <w:rsid w:val="008C55FD"/>
    <w:rsid w:val="008D06A0"/>
    <w:rsid w:val="008D26AC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37A00-46E3-4884-A1B7-FE899110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228</cp:revision>
  <cp:lastPrinted>2018-11-14T11:00:00Z</cp:lastPrinted>
  <dcterms:created xsi:type="dcterms:W3CDTF">2011-11-14T05:19:00Z</dcterms:created>
  <dcterms:modified xsi:type="dcterms:W3CDTF">2019-03-18T05:25:00Z</dcterms:modified>
</cp:coreProperties>
</file>