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10.</w:t>
      </w:r>
      <w:r w:rsidR="00DF3917">
        <w:rPr>
          <w:rFonts w:ascii="Times New Roman" w:hAnsi="Times New Roman" w:cs="Times New Roman"/>
          <w:sz w:val="24"/>
          <w:szCs w:val="24"/>
        </w:rPr>
        <w:t>3</w:t>
      </w:r>
      <w:r w:rsidRPr="00014C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784"/>
        <w:gridCol w:w="534"/>
        <w:gridCol w:w="534"/>
        <w:gridCol w:w="792"/>
        <w:gridCol w:w="709"/>
        <w:gridCol w:w="1276"/>
        <w:gridCol w:w="567"/>
        <w:gridCol w:w="1276"/>
        <w:gridCol w:w="708"/>
        <w:gridCol w:w="673"/>
      </w:tblGrid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bCs/>
                <w:iCs/>
                <w:sz w:val="19"/>
                <w:szCs w:val="19"/>
              </w:rPr>
              <w:t>Наименование</w:t>
            </w:r>
          </w:p>
        </w:tc>
        <w:tc>
          <w:tcPr>
            <w:tcW w:w="534" w:type="dxa"/>
            <w:noWrap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proofErr w:type="gramStart"/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П</w:t>
            </w:r>
            <w:proofErr w:type="gramEnd"/>
          </w:p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proofErr w:type="gramStart"/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П</w:t>
            </w:r>
            <w:proofErr w:type="gramEnd"/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МП</w:t>
            </w:r>
          </w:p>
        </w:tc>
        <w:tc>
          <w:tcPr>
            <w:tcW w:w="792" w:type="dxa"/>
            <w:noWrap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Ведом</w:t>
            </w:r>
          </w:p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proofErr w:type="spellStart"/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ство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1D0788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Раз</w:t>
            </w:r>
          </w:p>
          <w:p w:rsidR="001D0788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дел, </w:t>
            </w:r>
            <w:proofErr w:type="gramStart"/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под</w:t>
            </w:r>
            <w:proofErr w:type="gramEnd"/>
          </w:p>
          <w:p w:rsidR="001D0788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раз</w:t>
            </w:r>
          </w:p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Целевая статья</w:t>
            </w:r>
          </w:p>
        </w:tc>
        <w:tc>
          <w:tcPr>
            <w:tcW w:w="567" w:type="dxa"/>
            <w:noWrap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Вид</w:t>
            </w:r>
          </w:p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рас</w:t>
            </w:r>
          </w:p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хо</w:t>
            </w:r>
          </w:p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proofErr w:type="spellStart"/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дов</w:t>
            </w:r>
            <w:proofErr w:type="spellEnd"/>
          </w:p>
        </w:tc>
        <w:tc>
          <w:tcPr>
            <w:tcW w:w="1276" w:type="dxa"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2019 год</w:t>
            </w:r>
          </w:p>
        </w:tc>
        <w:tc>
          <w:tcPr>
            <w:tcW w:w="708" w:type="dxa"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2020 год</w:t>
            </w:r>
          </w:p>
        </w:tc>
        <w:tc>
          <w:tcPr>
            <w:tcW w:w="673" w:type="dxa"/>
            <w:vAlign w:val="center"/>
          </w:tcPr>
          <w:p w:rsidR="000205C7" w:rsidRPr="001D0788" w:rsidRDefault="000205C7" w:rsidP="001D078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D0788">
              <w:rPr>
                <w:rFonts w:ascii="Times New Roman" w:hAnsi="Times New Roman" w:cs="Times New Roman"/>
                <w:b/>
                <w:sz w:val="19"/>
                <w:szCs w:val="19"/>
              </w:rPr>
              <w:t>2021 год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1D0788" w:rsidRDefault="001D0788" w:rsidP="001D078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«</w:t>
            </w:r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 xml:space="preserve">Реализация полномочий администрации </w:t>
            </w:r>
            <w:proofErr w:type="spellStart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Трубчевского</w:t>
            </w:r>
            <w:proofErr w:type="spellEnd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 xml:space="preserve"> муниципа</w:t>
            </w:r>
            <w:r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льного района на 2018-2022 годы»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5 325 662,46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5 325 662,46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190 000,00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76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40 000,00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2201180070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40 000,00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2201180070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40 000,00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2201180070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40 000,00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150 000,00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2201180060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150 000,00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2201180060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150 000,00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2201180060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150 000,00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3 500 000,00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3 500 000,00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3 500 000,00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3 500 000,00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3 500 000,00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1 635 662,46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-525 000,00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-525 000,00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-525 000,00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42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-525 000,00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2 160 662,46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22080L4970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2 160 662,46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22080L4970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2 160 662,46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22080L4970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2 160 662,46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1D0788" w:rsidRDefault="001D0788" w:rsidP="001D078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«</w:t>
            </w:r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 xml:space="preserve">Развитие физической культуры и спорта </w:t>
            </w:r>
            <w:proofErr w:type="gramStart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в</w:t>
            </w:r>
            <w:proofErr w:type="gramEnd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 xml:space="preserve"> </w:t>
            </w:r>
            <w:proofErr w:type="gramStart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Трубчевском</w:t>
            </w:r>
            <w:proofErr w:type="gramEnd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 xml:space="preserve"> муницип</w:t>
            </w:r>
            <w:r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альном районе на 2018-2022 годы»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35 000,00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35 000,00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1D0788" w:rsidRDefault="001D0788" w:rsidP="001D078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«</w:t>
            </w:r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 xml:space="preserve">Развитие культуры </w:t>
            </w:r>
            <w:proofErr w:type="spellStart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Трубчевского</w:t>
            </w:r>
            <w:proofErr w:type="spellEnd"/>
            <w:r w:rsidR="00DF3917"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 xml:space="preserve"> муниципа</w:t>
            </w:r>
            <w:r w:rsidRPr="001D078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льного района на 2018-2022 годы»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486 558,00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486 558,00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0800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486 558,00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C64DD1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u w:val="single"/>
                <w:lang w:eastAsia="ru-RU"/>
              </w:rPr>
              <w:t>Культура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486 558,00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C64DD1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t>Библиотеки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2401180450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C64DD1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2401180450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C64DD1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2401180450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300 000,00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1D0788" w:rsidRDefault="00DF3917" w:rsidP="001D0788">
            <w:pPr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iCs/>
                <w:sz w:val="19"/>
                <w:szCs w:val="19"/>
                <w:lang w:eastAsia="ru-RU"/>
              </w:rPr>
              <w:lastRenderedPageBreak/>
              <w:t>Субсидии на поддержку отрасли культуры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24021R5190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186 558,00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510"/>
        </w:trPr>
        <w:tc>
          <w:tcPr>
            <w:tcW w:w="2784" w:type="dxa"/>
            <w:vAlign w:val="center"/>
            <w:hideMark/>
          </w:tcPr>
          <w:p w:rsidR="00DF3917" w:rsidRPr="00C64DD1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24021R5190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186 558,00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1D0788">
        <w:trPr>
          <w:cantSplit/>
          <w:trHeight w:val="255"/>
        </w:trPr>
        <w:tc>
          <w:tcPr>
            <w:tcW w:w="2784" w:type="dxa"/>
            <w:vAlign w:val="center"/>
            <w:hideMark/>
          </w:tcPr>
          <w:p w:rsidR="00DF3917" w:rsidRPr="00C64DD1" w:rsidRDefault="00DF3917" w:rsidP="001D0788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34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24021R5190</w:t>
            </w:r>
          </w:p>
        </w:tc>
        <w:tc>
          <w:tcPr>
            <w:tcW w:w="567" w:type="dxa"/>
            <w:noWrap/>
            <w:vAlign w:val="center"/>
            <w:hideMark/>
          </w:tcPr>
          <w:p w:rsidR="00DF3917" w:rsidRPr="001D0788" w:rsidRDefault="00DF3917" w:rsidP="001D0788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186 558,00   </w:t>
            </w:r>
          </w:p>
        </w:tc>
        <w:tc>
          <w:tcPr>
            <w:tcW w:w="708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1D0788" w:rsidRDefault="00DF3917" w:rsidP="001D0788">
            <w:pPr>
              <w:jc w:val="right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1D0788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-     </w:t>
            </w:r>
          </w:p>
        </w:tc>
      </w:tr>
      <w:tr w:rsidR="001D0788" w:rsidRPr="001D0788" w:rsidTr="00C64DD1">
        <w:trPr>
          <w:cantSplit/>
          <w:trHeight w:val="60"/>
        </w:trPr>
        <w:tc>
          <w:tcPr>
            <w:tcW w:w="2784" w:type="dxa"/>
            <w:vAlign w:val="center"/>
            <w:hideMark/>
          </w:tcPr>
          <w:p w:rsidR="00DF3917" w:rsidRPr="00C64DD1" w:rsidRDefault="00DF3917" w:rsidP="00C64D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534" w:type="dxa"/>
            <w:noWrap/>
            <w:vAlign w:val="center"/>
          </w:tcPr>
          <w:p w:rsidR="00DF3917" w:rsidRPr="00C64DD1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DF3917" w:rsidRPr="00C64DD1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792" w:type="dxa"/>
            <w:noWrap/>
            <w:vAlign w:val="center"/>
            <w:hideMark/>
          </w:tcPr>
          <w:p w:rsidR="00DF3917" w:rsidRPr="00C64DD1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DF3917" w:rsidRPr="00C64DD1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F3917" w:rsidRPr="00C64DD1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DF3917" w:rsidRPr="00C64DD1" w:rsidRDefault="00DF3917" w:rsidP="001D0788">
            <w:pPr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DF3917" w:rsidRPr="00C64DD1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5 847 220,46   </w:t>
            </w:r>
          </w:p>
        </w:tc>
        <w:tc>
          <w:tcPr>
            <w:tcW w:w="708" w:type="dxa"/>
            <w:vAlign w:val="center"/>
            <w:hideMark/>
          </w:tcPr>
          <w:p w:rsidR="00DF3917" w:rsidRPr="00C64DD1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DF3917" w:rsidRPr="00C64DD1" w:rsidRDefault="00DF3917" w:rsidP="001D0788">
            <w:pPr>
              <w:jc w:val="righ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C64DD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 -  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542E"/>
    <w:rsid w:val="000C1EE7"/>
    <w:rsid w:val="000C5276"/>
    <w:rsid w:val="000D58B7"/>
    <w:rsid w:val="000F7B68"/>
    <w:rsid w:val="00114D2E"/>
    <w:rsid w:val="00125C2D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2DA5"/>
    <w:rsid w:val="001E60E5"/>
    <w:rsid w:val="001E74BF"/>
    <w:rsid w:val="001F4424"/>
    <w:rsid w:val="001F4AAC"/>
    <w:rsid w:val="00244C17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723BC3"/>
    <w:rsid w:val="0073325A"/>
    <w:rsid w:val="00742A8F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64DD1"/>
    <w:rsid w:val="00C91F1A"/>
    <w:rsid w:val="00C96516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9ACF-9F06-4A87-B1D7-2A847EF7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140</cp:revision>
  <cp:lastPrinted>2012-11-21T07:48:00Z</cp:lastPrinted>
  <dcterms:created xsi:type="dcterms:W3CDTF">2012-11-08T11:44:00Z</dcterms:created>
  <dcterms:modified xsi:type="dcterms:W3CDTF">2019-04-08T14:31:00Z</dcterms:modified>
</cp:coreProperties>
</file>