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732" w:rsidRPr="000E349A" w:rsidRDefault="00594732" w:rsidP="00594732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9A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94732" w:rsidRPr="000E349A" w:rsidRDefault="00594732" w:rsidP="00594732">
      <w:pPr>
        <w:spacing w:after="0"/>
        <w:ind w:left="142" w:hanging="142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E349A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94732" w:rsidRPr="00564C75" w:rsidRDefault="00594732" w:rsidP="0059473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D244D">
        <w:rPr>
          <w:sz w:val="28"/>
          <w:szCs w:val="28"/>
        </w:rPr>
        <w:pict>
          <v:line id="_x0000_s1026" style="position:absolute;left:0;text-align:left;z-index:251658240" from="0,7.2pt" to="495pt,7.2pt" strokeweight="6pt">
            <v:stroke linestyle="thickBetweenThin"/>
          </v:line>
        </w:pict>
      </w:r>
    </w:p>
    <w:p w:rsidR="00594732" w:rsidRPr="00564C75" w:rsidRDefault="00594732" w:rsidP="00594732">
      <w:pPr>
        <w:tabs>
          <w:tab w:val="center" w:pos="4677"/>
          <w:tab w:val="left" w:pos="7815"/>
        </w:tabs>
        <w:spacing w:after="0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ab/>
      </w:r>
      <w:r w:rsidRPr="00FB34A3">
        <w:rPr>
          <w:rFonts w:ascii="Times New Roman" w:hAnsi="Times New Roman" w:cs="Times New Roman"/>
          <w:b/>
          <w:sz w:val="40"/>
          <w:szCs w:val="40"/>
        </w:rPr>
        <w:t>П О С Т А Н О В Л Е Н И Е</w:t>
      </w:r>
      <w:r>
        <w:rPr>
          <w:rFonts w:ascii="Times New Roman" w:hAnsi="Times New Roman" w:cs="Times New Roman"/>
          <w:b/>
          <w:sz w:val="40"/>
          <w:szCs w:val="40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ПРОЕКТ         </w:t>
      </w:r>
    </w:p>
    <w:p w:rsidR="00594732" w:rsidRPr="00564C75" w:rsidRDefault="00594732" w:rsidP="00594732">
      <w:pPr>
        <w:tabs>
          <w:tab w:val="left" w:pos="781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94732" w:rsidRPr="00FB34A3" w:rsidRDefault="00594732" w:rsidP="00594732">
      <w:pPr>
        <w:tabs>
          <w:tab w:val="left" w:pos="6525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>от «___» ________ 2019 г.  № ____</w:t>
      </w:r>
      <w:r w:rsidRPr="00FB34A3">
        <w:rPr>
          <w:rFonts w:ascii="Times New Roman" w:hAnsi="Times New Roman" w:cs="Times New Roman"/>
          <w:sz w:val="26"/>
          <w:szCs w:val="26"/>
        </w:rPr>
        <w:tab/>
      </w:r>
    </w:p>
    <w:p w:rsidR="00594732" w:rsidRPr="00FB34A3" w:rsidRDefault="00594732" w:rsidP="005947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>г.Трубчевск</w:t>
      </w:r>
    </w:p>
    <w:p w:rsidR="00594732" w:rsidRPr="00FB34A3" w:rsidRDefault="00594732" w:rsidP="0059473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94732" w:rsidRPr="00FB34A3" w:rsidRDefault="00594732" w:rsidP="00FB34A3">
      <w:pPr>
        <w:tabs>
          <w:tab w:val="left" w:pos="765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 xml:space="preserve">О предоставлении разрешения </w:t>
      </w:r>
      <w:r w:rsidRPr="00FB34A3">
        <w:rPr>
          <w:rFonts w:ascii="Times New Roman" w:hAnsi="Times New Roman" w:cs="Times New Roman"/>
          <w:sz w:val="26"/>
          <w:szCs w:val="26"/>
        </w:rPr>
        <w:tab/>
      </w:r>
    </w:p>
    <w:p w:rsidR="00594732" w:rsidRPr="00FB34A3" w:rsidRDefault="00594732" w:rsidP="00FB34A3">
      <w:pPr>
        <w:tabs>
          <w:tab w:val="left" w:pos="71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 xml:space="preserve">на отклонение от  предельных </w:t>
      </w:r>
      <w:r w:rsidRPr="00FB34A3">
        <w:rPr>
          <w:rFonts w:ascii="Times New Roman" w:hAnsi="Times New Roman" w:cs="Times New Roman"/>
          <w:sz w:val="26"/>
          <w:szCs w:val="26"/>
        </w:rPr>
        <w:tab/>
      </w:r>
    </w:p>
    <w:p w:rsidR="00594732" w:rsidRPr="00FB34A3" w:rsidRDefault="00594732" w:rsidP="00FB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>параметров   разрешённого</w:t>
      </w:r>
    </w:p>
    <w:p w:rsidR="00594732" w:rsidRPr="00FB34A3" w:rsidRDefault="00594732" w:rsidP="00FB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>строительства</w:t>
      </w:r>
    </w:p>
    <w:p w:rsidR="00594732" w:rsidRPr="00FB34A3" w:rsidRDefault="00594732" w:rsidP="00FB34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94732" w:rsidRPr="00FB34A3" w:rsidRDefault="00594732" w:rsidP="00FB34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 xml:space="preserve">          В соответствии со ст. 39, 40 Градостроительного кодекса РФ, Федеральным законом от 06.10.2003 года №131-ФЗ "Об общих принципах организации местного самоуправления в Российской Федерации", решением Совета народных депутатов города Трубчевска от </w:t>
      </w:r>
      <w:r w:rsidRPr="00FB34A3">
        <w:rPr>
          <w:rFonts w:ascii="Times New Roman" w:hAnsi="Times New Roman" w:cs="Times New Roman"/>
          <w:bCs/>
          <w:sz w:val="26"/>
          <w:szCs w:val="26"/>
        </w:rPr>
        <w:t>14.12.2017 года № 3-182 "Об утверждении положения "О порядке проведения публичных слушаний в сфере градостроительной деятельности на территории города  Трубчевска",</w:t>
      </w:r>
      <w:r w:rsidRPr="00FB34A3">
        <w:rPr>
          <w:rFonts w:ascii="Times New Roman" w:hAnsi="Times New Roman" w:cs="Times New Roman"/>
          <w:sz w:val="26"/>
          <w:szCs w:val="26"/>
        </w:rPr>
        <w:t xml:space="preserve"> Правилами землепользования и застройки МО "город Трубчевск", утверждёнными решением Совета народных депутатов города Трубчевска от 19.10.2017 года № 3-165, учитывая результаты публичных слушаний по вопросу предоставления разрешений на отклонение от предельных параметров разрешённого строительства, по итогам проведения публичных слушаний от _______ года, опубликованным в Информационном бюллетене Совета народных депутатов города Трубчевска и размещенным на официальном сайте </w:t>
      </w:r>
      <w:proofErr w:type="spellStart"/>
      <w:r w:rsidRPr="00FB34A3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B34A3">
        <w:rPr>
          <w:rFonts w:ascii="Times New Roman" w:hAnsi="Times New Roman" w:cs="Times New Roman"/>
          <w:sz w:val="26"/>
          <w:szCs w:val="26"/>
        </w:rPr>
        <w:t xml:space="preserve"> муниципального района  </w:t>
      </w:r>
      <w:hyperlink r:id="rId4" w:history="1">
        <w:r w:rsidRPr="00FB34A3">
          <w:rPr>
            <w:rStyle w:val="a3"/>
            <w:rFonts w:ascii="Times New Roman" w:hAnsi="Times New Roman" w:cs="Times New Roman"/>
            <w:sz w:val="26"/>
            <w:szCs w:val="26"/>
          </w:rPr>
          <w:t>www.trubrayon.ru</w:t>
        </w:r>
      </w:hyperlink>
      <w:r w:rsidRPr="00FB34A3">
        <w:rPr>
          <w:rFonts w:ascii="Times New Roman" w:hAnsi="Times New Roman" w:cs="Times New Roman"/>
          <w:sz w:val="26"/>
          <w:szCs w:val="26"/>
        </w:rPr>
        <w:t xml:space="preserve">  в сети Интернет, </w:t>
      </w:r>
    </w:p>
    <w:p w:rsidR="00594732" w:rsidRPr="00FB34A3" w:rsidRDefault="00594732" w:rsidP="00FB34A3">
      <w:pPr>
        <w:spacing w:before="60" w:after="0" w:line="240" w:lineRule="auto"/>
        <w:ind w:firstLine="284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b/>
          <w:spacing w:val="60"/>
          <w:sz w:val="26"/>
          <w:szCs w:val="26"/>
        </w:rPr>
        <w:t>ПОСТАНОВЛЯЮ</w:t>
      </w:r>
      <w:r w:rsidRPr="00FB34A3">
        <w:rPr>
          <w:rFonts w:ascii="Times New Roman" w:hAnsi="Times New Roman" w:cs="Times New Roman"/>
          <w:b/>
          <w:sz w:val="26"/>
          <w:szCs w:val="26"/>
        </w:rPr>
        <w:t>:</w:t>
      </w:r>
    </w:p>
    <w:p w:rsidR="00594732" w:rsidRPr="00FB34A3" w:rsidRDefault="00594732" w:rsidP="00FB34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 xml:space="preserve">          1. Предоставить разрешение на </w:t>
      </w:r>
      <w:r w:rsidR="00FB34A3" w:rsidRPr="00FB34A3">
        <w:rPr>
          <w:rFonts w:ascii="Times New Roman" w:hAnsi="Times New Roman" w:cs="Times New Roman"/>
          <w:sz w:val="26"/>
          <w:szCs w:val="26"/>
        </w:rPr>
        <w:t xml:space="preserve"> </w:t>
      </w:r>
      <w:r w:rsidRPr="00FB34A3">
        <w:rPr>
          <w:rFonts w:ascii="Times New Roman" w:hAnsi="Times New Roman" w:cs="Times New Roman"/>
          <w:sz w:val="26"/>
          <w:szCs w:val="26"/>
        </w:rPr>
        <w:t>отклонение от предельных параметров разрешенного строительства на земельный  участок с кадастровым</w:t>
      </w:r>
      <w:r w:rsidR="00FB34A3" w:rsidRPr="00FB34A3">
        <w:rPr>
          <w:rFonts w:ascii="Times New Roman" w:hAnsi="Times New Roman" w:cs="Times New Roman"/>
          <w:sz w:val="26"/>
          <w:szCs w:val="26"/>
        </w:rPr>
        <w:t xml:space="preserve"> </w:t>
      </w:r>
      <w:r w:rsidRPr="00FB34A3">
        <w:rPr>
          <w:rFonts w:ascii="Times New Roman" w:hAnsi="Times New Roman" w:cs="Times New Roman"/>
          <w:sz w:val="26"/>
          <w:szCs w:val="26"/>
        </w:rPr>
        <w:t>номером</w:t>
      </w:r>
      <w:r w:rsidR="00FB34A3">
        <w:rPr>
          <w:rFonts w:ascii="Times New Roman" w:hAnsi="Times New Roman" w:cs="Times New Roman"/>
          <w:sz w:val="26"/>
          <w:szCs w:val="26"/>
        </w:rPr>
        <w:t xml:space="preserve"> </w:t>
      </w:r>
      <w:r w:rsidRPr="00FB34A3">
        <w:rPr>
          <w:rFonts w:ascii="Times New Roman" w:hAnsi="Times New Roman" w:cs="Times New Roman"/>
          <w:sz w:val="26"/>
          <w:szCs w:val="26"/>
        </w:rPr>
        <w:t xml:space="preserve">32:26:0921108:7,  расположенный  по адресу:  Брянская область, г. Трубчевск, ул. Брянская, д.71, в части уменьшения  нормативного размера отступа планируемого строения от границы земельного участка с 3 м до 0 м.      </w:t>
      </w:r>
    </w:p>
    <w:p w:rsidR="00FB34A3" w:rsidRDefault="00594732" w:rsidP="00FB34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 xml:space="preserve">       2. Контроль за исполнением настоящего постановления возложить на заместителя  главы  администрации  </w:t>
      </w:r>
      <w:proofErr w:type="spellStart"/>
      <w:r w:rsidRPr="00FB34A3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FB34A3">
        <w:rPr>
          <w:rFonts w:ascii="Times New Roman" w:hAnsi="Times New Roman" w:cs="Times New Roman"/>
          <w:sz w:val="26"/>
          <w:szCs w:val="26"/>
        </w:rPr>
        <w:t xml:space="preserve">  Е. А. </w:t>
      </w:r>
    </w:p>
    <w:p w:rsidR="00FB34A3" w:rsidRDefault="00594732" w:rsidP="00FB34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4A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94732" w:rsidRPr="00FB34A3" w:rsidRDefault="00594732" w:rsidP="00FB34A3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B34A3">
        <w:rPr>
          <w:rFonts w:ascii="Times New Roman" w:hAnsi="Times New Roman" w:cs="Times New Roman"/>
          <w:b/>
          <w:sz w:val="26"/>
          <w:szCs w:val="26"/>
        </w:rPr>
        <w:t xml:space="preserve">Глава  администрации  </w:t>
      </w:r>
      <w:proofErr w:type="spellStart"/>
      <w:r w:rsidRPr="00FB34A3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FB34A3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94732" w:rsidRPr="00FB34A3" w:rsidRDefault="00594732" w:rsidP="00FB34A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FB34A3">
        <w:rPr>
          <w:rFonts w:ascii="Times New Roman" w:hAnsi="Times New Roman" w:cs="Times New Roman"/>
          <w:b/>
          <w:sz w:val="26"/>
          <w:szCs w:val="26"/>
        </w:rPr>
        <w:t xml:space="preserve">муниципального  района                                                                     </w:t>
      </w:r>
      <w:proofErr w:type="spellStart"/>
      <w:r w:rsidRPr="00FB34A3">
        <w:rPr>
          <w:rFonts w:ascii="Times New Roman" w:hAnsi="Times New Roman" w:cs="Times New Roman"/>
          <w:b/>
          <w:sz w:val="26"/>
          <w:szCs w:val="26"/>
        </w:rPr>
        <w:t>И.И.Обыдённов</w:t>
      </w:r>
      <w:proofErr w:type="spellEnd"/>
    </w:p>
    <w:p w:rsidR="00FB34A3" w:rsidRDefault="00FB34A3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FB34A3" w:rsidRDefault="00FB34A3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</w:p>
    <w:p w:rsidR="00594732" w:rsidRPr="00FB34A3" w:rsidRDefault="00594732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B34A3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B34A3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FB34A3">
        <w:rPr>
          <w:rFonts w:ascii="Times New Roman" w:hAnsi="Times New Roman" w:cs="Times New Roman"/>
          <w:i/>
          <w:sz w:val="20"/>
          <w:szCs w:val="20"/>
        </w:rPr>
        <w:t xml:space="preserve"> архитектуры</w:t>
      </w:r>
    </w:p>
    <w:p w:rsidR="00594732" w:rsidRPr="00FB34A3" w:rsidRDefault="00594732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B34A3">
        <w:rPr>
          <w:rFonts w:ascii="Times New Roman" w:hAnsi="Times New Roman" w:cs="Times New Roman"/>
          <w:i/>
          <w:sz w:val="20"/>
          <w:szCs w:val="20"/>
        </w:rPr>
        <w:t>и ЖКХ  Т.И.Лушина</w:t>
      </w:r>
    </w:p>
    <w:p w:rsidR="00594732" w:rsidRPr="00FB34A3" w:rsidRDefault="00594732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B34A3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594732" w:rsidRPr="00FB34A3" w:rsidRDefault="00594732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B34A3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594732" w:rsidRPr="00FB34A3" w:rsidRDefault="00594732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B34A3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FB34A3">
        <w:rPr>
          <w:rFonts w:ascii="Times New Roman" w:hAnsi="Times New Roman" w:cs="Times New Roman"/>
          <w:i/>
          <w:sz w:val="20"/>
          <w:szCs w:val="20"/>
        </w:rPr>
        <w:t>орг.-прав</w:t>
      </w:r>
      <w:proofErr w:type="spellEnd"/>
      <w:r w:rsidRPr="00FB34A3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594732" w:rsidRPr="00FB34A3" w:rsidRDefault="00594732" w:rsidP="00594732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B34A3">
        <w:rPr>
          <w:rFonts w:ascii="Times New Roman" w:hAnsi="Times New Roman" w:cs="Times New Roman"/>
          <w:i/>
          <w:sz w:val="20"/>
          <w:szCs w:val="20"/>
        </w:rPr>
        <w:t>О.А. Москалёва</w:t>
      </w:r>
    </w:p>
    <w:p w:rsidR="00306F0E" w:rsidRDefault="00306F0E"/>
    <w:sectPr w:rsidR="00306F0E" w:rsidSect="00CD5A45">
      <w:pgSz w:w="11906" w:h="16838"/>
      <w:pgMar w:top="1134" w:right="850" w:bottom="1134" w:left="1701" w:header="708" w:footer="554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94732"/>
    <w:rsid w:val="00306F0E"/>
    <w:rsid w:val="00594732"/>
    <w:rsid w:val="00C37F9A"/>
    <w:rsid w:val="00FB3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9473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trubray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2019-03-21T08:22:00Z</cp:lastPrinted>
  <dcterms:created xsi:type="dcterms:W3CDTF">2019-03-21T08:00:00Z</dcterms:created>
  <dcterms:modified xsi:type="dcterms:W3CDTF">2019-03-21T08:23:00Z</dcterms:modified>
</cp:coreProperties>
</file>