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F31D56" w:rsidRDefault="006C30D0" w:rsidP="00A57BDD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6C30D0" w:rsidRDefault="006C30D0" w:rsidP="006C30D0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E57388" w:rsidP="006C30D0">
      <w:pPr>
        <w:ind w:left="709" w:right="139"/>
        <w:rPr>
          <w:rFonts w:ascii="CyrillicOld" w:hAnsi="CyrillicOld"/>
          <w:b/>
        </w:rPr>
      </w:pPr>
      <w:r w:rsidRPr="00E57388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Default="006C30D0" w:rsidP="006C30D0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746C0" w:rsidRDefault="00D2509C" w:rsidP="00D2509C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D758F9">
        <w:rPr>
          <w:sz w:val="26"/>
          <w:szCs w:val="26"/>
        </w:rPr>
        <w:t xml:space="preserve"> </w:t>
      </w:r>
      <w:r w:rsidR="0023604B">
        <w:rPr>
          <w:sz w:val="26"/>
          <w:szCs w:val="26"/>
        </w:rPr>
        <w:t>20.09.2019</w:t>
      </w:r>
      <w:r w:rsidR="005C665B">
        <w:rPr>
          <w:sz w:val="26"/>
          <w:szCs w:val="26"/>
        </w:rPr>
        <w:t>г</w:t>
      </w:r>
      <w:r w:rsidR="0023604B">
        <w:rPr>
          <w:sz w:val="26"/>
          <w:szCs w:val="26"/>
        </w:rPr>
        <w:t>. №700</w:t>
      </w:r>
    </w:p>
    <w:p w:rsidR="006C30D0" w:rsidRPr="00C746C0" w:rsidRDefault="006C30D0" w:rsidP="006C30D0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6C30D0" w:rsidRPr="00C746C0" w:rsidRDefault="006C30D0" w:rsidP="006C30D0">
      <w:pPr>
        <w:rPr>
          <w:sz w:val="26"/>
          <w:szCs w:val="26"/>
        </w:rPr>
      </w:pPr>
    </w:p>
    <w:p w:rsidR="000758ED" w:rsidRDefault="00D85C52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3D05DA">
        <w:rPr>
          <w:bCs/>
          <w:sz w:val="26"/>
          <w:szCs w:val="26"/>
        </w:rPr>
        <w:t xml:space="preserve"> </w:t>
      </w:r>
      <w:r w:rsidR="00CA43E1">
        <w:rPr>
          <w:bCs/>
          <w:sz w:val="26"/>
          <w:szCs w:val="26"/>
        </w:rPr>
        <w:t>внесении изменений в</w:t>
      </w:r>
      <w:r w:rsidR="000758ED">
        <w:rPr>
          <w:bCs/>
          <w:sz w:val="26"/>
          <w:szCs w:val="26"/>
        </w:rPr>
        <w:t xml:space="preserve"> </w:t>
      </w:r>
      <w:r w:rsidR="008D2A3E">
        <w:rPr>
          <w:bCs/>
          <w:sz w:val="26"/>
          <w:szCs w:val="26"/>
        </w:rPr>
        <w:t>муниципальн</w:t>
      </w:r>
      <w:r w:rsidR="00CA43E1">
        <w:rPr>
          <w:bCs/>
          <w:sz w:val="26"/>
          <w:szCs w:val="26"/>
        </w:rPr>
        <w:t>ую</w:t>
      </w:r>
      <w:r w:rsidR="008D2A3E">
        <w:rPr>
          <w:bCs/>
          <w:sz w:val="26"/>
          <w:szCs w:val="26"/>
        </w:rPr>
        <w:t xml:space="preserve"> программ</w:t>
      </w:r>
      <w:r w:rsidR="00CA43E1">
        <w:rPr>
          <w:bCs/>
          <w:sz w:val="26"/>
          <w:szCs w:val="26"/>
        </w:rPr>
        <w:t>у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«Развитие образования Трубчевского 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му</w:t>
      </w:r>
      <w:r w:rsidR="008D2A3E">
        <w:rPr>
          <w:bCs/>
          <w:sz w:val="26"/>
          <w:szCs w:val="26"/>
        </w:rPr>
        <w:t>ниципального района на 201</w:t>
      </w:r>
      <w:r w:rsidR="003D05DA">
        <w:rPr>
          <w:bCs/>
          <w:sz w:val="26"/>
          <w:szCs w:val="26"/>
        </w:rPr>
        <w:t>8-2022</w:t>
      </w:r>
      <w:r>
        <w:rPr>
          <w:bCs/>
          <w:sz w:val="26"/>
          <w:szCs w:val="26"/>
        </w:rPr>
        <w:t xml:space="preserve"> годы»</w:t>
      </w:r>
    </w:p>
    <w:p w:rsidR="008D2A3E" w:rsidRDefault="008D2A3E" w:rsidP="000758ED">
      <w:pPr>
        <w:spacing w:line="312" w:lineRule="auto"/>
        <w:rPr>
          <w:sz w:val="26"/>
          <w:szCs w:val="26"/>
        </w:rPr>
      </w:pPr>
    </w:p>
    <w:p w:rsidR="00860693" w:rsidRDefault="00860693" w:rsidP="00860693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Трубчевского муниципального района от 16.10.2013 года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Pr="0045622B">
        <w:rPr>
          <w:sz w:val="26"/>
          <w:szCs w:val="26"/>
        </w:rPr>
        <w:t xml:space="preserve">от </w:t>
      </w:r>
      <w:r>
        <w:rPr>
          <w:sz w:val="26"/>
          <w:szCs w:val="26"/>
        </w:rPr>
        <w:t>02.11</w:t>
      </w:r>
      <w:r w:rsidRPr="00C369FA">
        <w:rPr>
          <w:sz w:val="26"/>
          <w:szCs w:val="26"/>
        </w:rPr>
        <w:t>.201</w:t>
      </w:r>
      <w:r>
        <w:rPr>
          <w:sz w:val="26"/>
          <w:szCs w:val="26"/>
        </w:rPr>
        <w:t>8 года № 899</w:t>
      </w:r>
      <w:r w:rsidRPr="00C369FA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>
        <w:rPr>
          <w:sz w:val="26"/>
          <w:szCs w:val="26"/>
        </w:rPr>
        <w:t>ий муниципальный район»</w:t>
      </w:r>
      <w:r w:rsidRPr="00C369FA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C369FA">
        <w:rPr>
          <w:sz w:val="26"/>
          <w:szCs w:val="26"/>
        </w:rPr>
        <w:t xml:space="preserve"> год и на </w:t>
      </w:r>
      <w:r>
        <w:rPr>
          <w:sz w:val="26"/>
          <w:szCs w:val="26"/>
        </w:rPr>
        <w:t>плановый период 2020 и 2021 годов</w:t>
      </w:r>
      <w:proofErr w:type="gramEnd"/>
      <w:r w:rsidRPr="00C369FA">
        <w:rPr>
          <w:sz w:val="26"/>
          <w:szCs w:val="26"/>
        </w:rPr>
        <w:t>»</w:t>
      </w:r>
      <w:r>
        <w:rPr>
          <w:sz w:val="26"/>
          <w:szCs w:val="26"/>
        </w:rPr>
        <w:t>, а также в связи с изменениями в  бюджет</w:t>
      </w:r>
      <w:r w:rsidRPr="008E4599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 образования «</w:t>
      </w:r>
      <w:r w:rsidRPr="00C369FA">
        <w:rPr>
          <w:sz w:val="26"/>
          <w:szCs w:val="26"/>
        </w:rPr>
        <w:t>Трубчевск</w:t>
      </w:r>
      <w:r>
        <w:rPr>
          <w:sz w:val="26"/>
          <w:szCs w:val="26"/>
        </w:rPr>
        <w:t>ий муниципальный район» на 2019 год и на плановый период 2020 и 2021 годов</w:t>
      </w:r>
    </w:p>
    <w:p w:rsidR="006C30D0" w:rsidRPr="00C746C0" w:rsidRDefault="006C30D0" w:rsidP="003D05DA">
      <w:pPr>
        <w:spacing w:line="312" w:lineRule="auto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ПОСТАНОВЛЯЮ:</w:t>
      </w:r>
    </w:p>
    <w:p w:rsidR="008E4599" w:rsidRPr="0079405C" w:rsidRDefault="0017027F" w:rsidP="008E4599">
      <w:pPr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1.</w:t>
      </w:r>
      <w:r w:rsidR="00CA43E1">
        <w:rPr>
          <w:sz w:val="26"/>
          <w:szCs w:val="26"/>
        </w:rPr>
        <w:t xml:space="preserve"> </w:t>
      </w:r>
      <w:r w:rsidR="008E4599" w:rsidRPr="0079405C">
        <w:rPr>
          <w:sz w:val="26"/>
          <w:szCs w:val="26"/>
        </w:rPr>
        <w:t>Внести в постановление администрации Трубчевского муниципального райо</w:t>
      </w:r>
      <w:r w:rsidR="008E4599">
        <w:rPr>
          <w:sz w:val="26"/>
          <w:szCs w:val="26"/>
        </w:rPr>
        <w:t>на от 27 октября 2016 года № 870</w:t>
      </w:r>
      <w:r w:rsidR="008E4599" w:rsidRPr="0079405C">
        <w:rPr>
          <w:sz w:val="26"/>
          <w:szCs w:val="26"/>
        </w:rPr>
        <w:t xml:space="preserve"> </w:t>
      </w:r>
      <w:r w:rsidR="008E4599">
        <w:rPr>
          <w:bCs/>
          <w:sz w:val="26"/>
          <w:szCs w:val="26"/>
        </w:rPr>
        <w:t>«</w:t>
      </w:r>
      <w:r w:rsidR="008E4599" w:rsidRPr="00CA43E1">
        <w:rPr>
          <w:bCs/>
          <w:sz w:val="26"/>
          <w:szCs w:val="26"/>
        </w:rPr>
        <w:t>Развитие образования Трубчевского муниципального района на 2018-2022 годы</w:t>
      </w:r>
      <w:r w:rsidR="008E4599">
        <w:rPr>
          <w:bCs/>
          <w:sz w:val="26"/>
          <w:szCs w:val="26"/>
        </w:rPr>
        <w:t xml:space="preserve">» </w:t>
      </w:r>
      <w:r w:rsidR="008E4599" w:rsidRPr="0079405C">
        <w:rPr>
          <w:sz w:val="26"/>
          <w:szCs w:val="26"/>
        </w:rPr>
        <w:t xml:space="preserve"> следующие изменения: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79405C">
        <w:rPr>
          <w:sz w:val="26"/>
          <w:szCs w:val="26"/>
        </w:rPr>
        <w:t>В пункте а) паспорта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6541"/>
      </w:tblGrid>
      <w:tr w:rsidR="008E4599" w:rsidRPr="00B771A6" w:rsidTr="00AB5235">
        <w:tc>
          <w:tcPr>
            <w:tcW w:w="3085" w:type="dxa"/>
            <w:shd w:val="clear" w:color="auto" w:fill="auto"/>
            <w:vAlign w:val="center"/>
          </w:tcPr>
          <w:p w:rsidR="008E4599" w:rsidRPr="00B771A6" w:rsidRDefault="008E4599" w:rsidP="00AB5235">
            <w:pPr>
              <w:rPr>
                <w:sz w:val="26"/>
                <w:szCs w:val="26"/>
              </w:rPr>
            </w:pPr>
            <w:r w:rsidRPr="00B771A6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>ы</w:t>
            </w:r>
            <w:r w:rsidRPr="00B771A6">
              <w:rPr>
                <w:sz w:val="26"/>
                <w:szCs w:val="26"/>
              </w:rPr>
              <w:t xml:space="preserve">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муниципальной программы – 966 759 848,88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рублей,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860693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251 334 189,74</w:t>
            </w:r>
            <w:r w:rsidR="00BA5C8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 – 239 510 373,00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 – 23</w:t>
            </w:r>
            <w:r w:rsidR="0086069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969 167,11 рублей;</w:t>
            </w:r>
          </w:p>
          <w:p w:rsidR="008E4599" w:rsidRPr="00B771A6" w:rsidRDefault="00BA5C81" w:rsidP="00BA5C8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0,00 рублей.</w:t>
            </w:r>
          </w:p>
        </w:tc>
      </w:tr>
    </w:tbl>
    <w:p w:rsidR="008E4599" w:rsidRDefault="00BA5C81" w:rsidP="001869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BA5C81" w:rsidRPr="0079405C" w:rsidTr="00A57BDD">
        <w:trPr>
          <w:trHeight w:val="1545"/>
          <w:tblCellSpacing w:w="5" w:type="nil"/>
        </w:trPr>
        <w:tc>
          <w:tcPr>
            <w:tcW w:w="1571" w:type="pct"/>
            <w:vAlign w:val="center"/>
          </w:tcPr>
          <w:p w:rsidR="00BA5C81" w:rsidRPr="0079405C" w:rsidRDefault="00BA5C81" w:rsidP="00AB523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6"/>
                <w:szCs w:val="26"/>
              </w:rPr>
            </w:pPr>
            <w:r w:rsidRPr="0079405C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860693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 год-22,7</w:t>
            </w:r>
            <w:r w:rsidR="00BA5C81"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</w:t>
            </w:r>
            <w:r w:rsidR="00860693">
              <w:rPr>
                <w:rFonts w:eastAsia="Calibri"/>
                <w:lang w:eastAsia="en-US"/>
              </w:rPr>
              <w:t>22,7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 год-</w:t>
            </w:r>
            <w:r w:rsidR="00860693">
              <w:rPr>
                <w:rFonts w:eastAsia="Calibri"/>
                <w:lang w:eastAsia="en-US"/>
              </w:rPr>
              <w:t>27,3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7B768E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учреждений, в которых проведены мероприятия </w:t>
            </w:r>
            <w:r w:rsidRPr="003B71AB">
              <w:rPr>
                <w:rFonts w:eastAsia="Calibri"/>
                <w:lang w:eastAsia="en-US"/>
              </w:rPr>
              <w:lastRenderedPageBreak/>
              <w:t>по укреплению материально-технической базы: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2018 год- 19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2-х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год- 0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 наличие призеров и победителей об</w:t>
            </w:r>
            <w:r>
              <w:rPr>
                <w:rFonts w:eastAsia="Calibri"/>
                <w:lang w:eastAsia="en-US"/>
              </w:rPr>
              <w:t>ластных спортивных соревнований, поддержка талантливой молодежи: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год- 21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 xml:space="preserve">2020 год 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–н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>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год – не менее 5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год- 0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3B71AB">
              <w:rPr>
                <w:rFonts w:eastAsia="Calibri"/>
                <w:lang w:eastAsia="en-US"/>
              </w:rPr>
              <w:t>госпожнадзора</w:t>
            </w:r>
            <w:proofErr w:type="spellEnd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год-0%.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-укомплектованность педагогическими кадрами: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CA66B9">
              <w:t>0%</w:t>
            </w:r>
            <w:r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</w:t>
            </w:r>
            <w:bookmarkStart w:id="0" w:name="OLE_LINK2"/>
            <w:bookmarkStart w:id="1" w:name="OLE_LINK1"/>
            <w:r w:rsidRPr="003B71AB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t>2022 год-</w:t>
            </w:r>
            <w:r w:rsidR="00CA66B9">
              <w:t>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rPr>
                <w:rFonts w:eastAsia="Calibri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B71AB">
              <w:t>:</w:t>
            </w:r>
          </w:p>
          <w:p w:rsidR="00BA5C81" w:rsidRPr="003B71AB" w:rsidRDefault="00DE022C" w:rsidP="00BA5C81">
            <w:pPr>
              <w:spacing w:line="276" w:lineRule="auto"/>
              <w:ind w:right="57"/>
              <w:jc w:val="both"/>
            </w:pPr>
            <w:r>
              <w:t>2018 год-107,48</w:t>
            </w:r>
            <w:r w:rsidR="00BA5C81" w:rsidRPr="003B71AB">
              <w:t>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BA5C81" w:rsidRPr="003B71AB" w:rsidRDefault="007B768E" w:rsidP="00BA5C81">
            <w:pPr>
              <w:spacing w:line="276" w:lineRule="auto"/>
              <w:ind w:right="57"/>
              <w:jc w:val="both"/>
            </w:pPr>
            <w:r>
              <w:lastRenderedPageBreak/>
              <w:t>2022 год-0</w:t>
            </w:r>
            <w:r w:rsidR="00CA66B9">
              <w:t>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-отсутствие жалоб, предписаний работникам  аппарата: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2018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2019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2020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2021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BA5C81" w:rsidRPr="003B71AB" w:rsidRDefault="007B768E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год-</w:t>
            </w:r>
            <w:r w:rsidR="00CA66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A5C81" w:rsidRPr="003B71A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7B768E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CA66B9">
              <w:rPr>
                <w:rFonts w:eastAsia="Calibri"/>
                <w:lang w:eastAsia="en-US"/>
              </w:rPr>
              <w:t>0</w:t>
            </w:r>
            <w:r w:rsidR="00BA5C81"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2021 год-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2022 год-0%.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</w:t>
            </w:r>
            <w:r>
              <w:rPr>
                <w:rFonts w:eastAsia="Calibri"/>
                <w:lang w:eastAsia="en-US"/>
              </w:rPr>
              <w:t xml:space="preserve">и науки </w:t>
            </w:r>
            <w:r w:rsidRPr="003B71AB">
              <w:rPr>
                <w:rFonts w:eastAsia="Calibri"/>
                <w:lang w:eastAsia="en-US"/>
              </w:rPr>
              <w:t>Брянской области» (2014-2020гг.):</w:t>
            </w:r>
          </w:p>
          <w:p w:rsidR="00BA5C81" w:rsidRPr="003B71AB" w:rsidRDefault="00DE022C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2018 год- 5</w:t>
            </w:r>
            <w:r w:rsidR="00BA5C81" w:rsidRPr="003B71AB">
              <w:rPr>
                <w:rFonts w:eastAsia="Calibri"/>
                <w:lang w:eastAsia="en-US"/>
              </w:rPr>
              <w:t>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7B768E">
              <w:rPr>
                <w:rFonts w:eastAsia="Calibri"/>
                <w:lang w:eastAsia="en-US"/>
              </w:rPr>
              <w:t xml:space="preserve"> 0</w:t>
            </w:r>
            <w:r w:rsidRPr="003B71AB">
              <w:rPr>
                <w:rFonts w:eastAsia="Calibri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образовательных учреждений, получивших финансовую помощь в рамках</w:t>
            </w:r>
            <w:r>
              <w:rPr>
                <w:rFonts w:eastAsia="Calibri"/>
                <w:lang w:eastAsia="en-US"/>
              </w:rPr>
              <w:t xml:space="preserve"> программы «Развитие физической культуры и спорта</w:t>
            </w:r>
            <w:r w:rsidRPr="003B71AB">
              <w:rPr>
                <w:rFonts w:eastAsia="Calibri"/>
                <w:lang w:eastAsia="en-US"/>
              </w:rPr>
              <w:t xml:space="preserve"> 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7B768E">
              <w:rPr>
                <w:rFonts w:eastAsia="Calibri"/>
                <w:lang w:eastAsia="en-US"/>
              </w:rPr>
              <w:t>0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</w:t>
            </w:r>
            <w:r w:rsidR="007B768E">
              <w:rPr>
                <w:rFonts w:eastAsia="Calibri"/>
                <w:lang w:eastAsia="en-US"/>
              </w:rPr>
              <w:t>0</w:t>
            </w:r>
            <w:r w:rsidR="00BA5C81" w:rsidRPr="003B71AB">
              <w:rPr>
                <w:rFonts w:eastAsia="Calibri"/>
                <w:lang w:eastAsia="en-US"/>
              </w:rPr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  <w:r>
              <w:rPr>
                <w:rFonts w:eastAsia="Calibri"/>
                <w:lang w:eastAsia="en-US"/>
              </w:rPr>
              <w:t xml:space="preserve">: 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0%</w:t>
            </w:r>
            <w:r w:rsidRPr="003B71AB"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  <w:r w:rsidR="00D11ED0">
              <w:rPr>
                <w:rFonts w:eastAsia="Calibri"/>
                <w:lang w:eastAsia="en-US"/>
              </w:rPr>
              <w:t>: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lastRenderedPageBreak/>
              <w:t>2018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11ED0" w:rsidRPr="00D11ED0" w:rsidRDefault="00D11ED0" w:rsidP="00D11ED0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0%</w:t>
            </w:r>
            <w:r w:rsidRPr="003B71AB">
              <w:t>.</w:t>
            </w:r>
          </w:p>
        </w:tc>
      </w:tr>
    </w:tbl>
    <w:p w:rsidR="00BA5C81" w:rsidRPr="0079405C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Пункт </w:t>
      </w:r>
      <w:proofErr w:type="spellStart"/>
      <w:r>
        <w:rPr>
          <w:sz w:val="26"/>
          <w:szCs w:val="26"/>
        </w:rPr>
        <w:t>д</w:t>
      </w:r>
      <w:proofErr w:type="spellEnd"/>
      <w:r w:rsidRPr="0079405C">
        <w:rPr>
          <w:sz w:val="26"/>
          <w:szCs w:val="26"/>
        </w:rPr>
        <w:t>) муниципальной программы</w:t>
      </w:r>
      <w:r w:rsidRPr="00BA5C81"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BA5C81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A5C81">
        <w:rPr>
          <w:sz w:val="26"/>
          <w:szCs w:val="26"/>
        </w:rPr>
        <w:t>«</w:t>
      </w:r>
      <w:proofErr w:type="spellStart"/>
      <w:r w:rsidRPr="00BA5C81">
        <w:rPr>
          <w:sz w:val="26"/>
          <w:szCs w:val="26"/>
        </w:rPr>
        <w:t>д</w:t>
      </w:r>
      <w:proofErr w:type="spellEnd"/>
      <w:r w:rsidRPr="00BA5C81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860693">
        <w:rPr>
          <w:color w:val="000000"/>
          <w:sz w:val="26"/>
          <w:szCs w:val="26"/>
        </w:rPr>
        <w:t>966 759 848,88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BA5C81" w:rsidRDefault="00D85C52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239 946 119,03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BA5C81" w:rsidRDefault="00860693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251 334 189,74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239 510 373,00 рублей;</w:t>
      </w:r>
    </w:p>
    <w:p w:rsidR="00BA5C81" w:rsidRDefault="00860693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235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> 969 167,11 рублей;</w:t>
      </w:r>
    </w:p>
    <w:p w:rsidR="0068003C" w:rsidRPr="00A57BDD" w:rsidRDefault="00BA5C81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68003C" w:rsidRDefault="0068003C" w:rsidP="00A57BDD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FD3CA3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984DAC" w:rsidRDefault="00FD3CA3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3C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68003C" w:rsidRPr="00D11ED0" w:rsidRDefault="00FD3CA3" w:rsidP="00D11ED0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4DAC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социальной поддержке семей – компенсация части родительской платы за присмотр и уход за детьми в образовательных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lastRenderedPageBreak/>
        <w:t>организациях, реализующих образовательную программу дошкольного образования</w:t>
      </w:r>
      <w:r w:rsidR="0068003C" w:rsidRPr="00984DAC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79405C" w:rsidRDefault="00BA5C81" w:rsidP="007518F1">
      <w:pPr>
        <w:ind w:firstLine="709"/>
        <w:jc w:val="both"/>
        <w:rPr>
          <w:sz w:val="26"/>
          <w:szCs w:val="26"/>
        </w:rPr>
      </w:pPr>
      <w:r>
        <w:rPr>
          <w:rFonts w:eastAsia="Calibri"/>
        </w:rPr>
        <w:t>1.</w:t>
      </w:r>
      <w:r w:rsidR="00D16463">
        <w:rPr>
          <w:rFonts w:eastAsia="Calibri"/>
        </w:rPr>
        <w:t>4</w:t>
      </w:r>
      <w:r>
        <w:rPr>
          <w:rFonts w:eastAsia="Calibri"/>
        </w:rPr>
        <w:t>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Пу</w:t>
      </w:r>
      <w:r w:rsidR="007518F1">
        <w:rPr>
          <w:sz w:val="26"/>
          <w:szCs w:val="26"/>
        </w:rPr>
        <w:t xml:space="preserve">нкт и) муниципальной программы </w:t>
      </w:r>
      <w:r w:rsidR="007518F1" w:rsidRPr="0079405C">
        <w:rPr>
          <w:sz w:val="26"/>
          <w:szCs w:val="26"/>
        </w:rPr>
        <w:t>«</w:t>
      </w:r>
      <w:r w:rsidR="007518F1">
        <w:rPr>
          <w:sz w:val="26"/>
          <w:szCs w:val="26"/>
        </w:rPr>
        <w:t>Развитие образования</w:t>
      </w:r>
      <w:r w:rsidR="007518F1" w:rsidRPr="0079405C">
        <w:rPr>
          <w:sz w:val="26"/>
          <w:szCs w:val="26"/>
        </w:rPr>
        <w:t xml:space="preserve"> Трубчевского муниципального района на 2018-2022 годы»  изложить в новой редакции:</w:t>
      </w:r>
    </w:p>
    <w:p w:rsidR="00BA5C81" w:rsidRPr="0079405C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9405C">
        <w:rPr>
          <w:sz w:val="26"/>
          <w:szCs w:val="26"/>
        </w:rPr>
        <w:t>и) сведения о показателях (индикаторах) муниципальной программы,</w:t>
      </w:r>
    </w:p>
    <w:p w:rsidR="00BA5C81" w:rsidRPr="0079405C" w:rsidRDefault="00BA5C81" w:rsidP="00751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405C">
        <w:rPr>
          <w:sz w:val="26"/>
          <w:szCs w:val="26"/>
        </w:rPr>
        <w:t xml:space="preserve"> подпрограмм и их значения</w:t>
      </w:r>
    </w:p>
    <w:p w:rsidR="00BA5C81" w:rsidRDefault="00E57388" w:rsidP="00BA5C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421" w:history="1">
        <w:r w:rsidR="00BA5C81" w:rsidRPr="0079405C">
          <w:rPr>
            <w:sz w:val="26"/>
            <w:szCs w:val="26"/>
          </w:rPr>
          <w:t>Прогноз</w:t>
        </w:r>
      </w:hyperlink>
      <w:r w:rsidR="00BA5C81" w:rsidRPr="0079405C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7518F1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  <w:proofErr w:type="spellStart"/>
            <w:proofErr w:type="gramStart"/>
            <w:r>
              <w:t>Отчет</w:t>
            </w:r>
            <w:r w:rsidR="000242D7">
              <w:t>-</w:t>
            </w:r>
            <w:r>
              <w:t>ный</w:t>
            </w:r>
            <w:proofErr w:type="spellEnd"/>
            <w:proofErr w:type="gramEnd"/>
            <w:r>
              <w:t xml:space="preserve"> год</w:t>
            </w:r>
            <w:r w:rsidR="00860693">
              <w:t xml:space="preserve"> 2018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Теку</w:t>
            </w:r>
            <w:r w:rsidR="000242D7">
              <w:t>-</w:t>
            </w:r>
            <w:r>
              <w:t>щий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201</w:t>
            </w:r>
            <w:r w:rsidR="0086069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Очеред</w:t>
            </w:r>
            <w:r w:rsidR="000242D7">
              <w:t>-</w:t>
            </w:r>
            <w:r>
              <w:t>ной</w:t>
            </w:r>
            <w:proofErr w:type="spellEnd"/>
            <w:proofErr w:type="gramEnd"/>
            <w:r>
              <w:t xml:space="preserve"> год 20</w:t>
            </w:r>
            <w:r w:rsidR="00860693"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планово</w:t>
            </w:r>
            <w:r w:rsidR="000242D7">
              <w:t>-</w:t>
            </w:r>
            <w:r>
              <w:t>го</w:t>
            </w:r>
            <w:proofErr w:type="spellEnd"/>
            <w:proofErr w:type="gramEnd"/>
            <w:r>
              <w:t xml:space="preserve"> периода 202</w:t>
            </w:r>
            <w:r w:rsidR="00860693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0242D7" w:rsidP="00AB5235">
            <w:pPr>
              <w:autoSpaceDE w:val="0"/>
              <w:autoSpaceDN w:val="0"/>
              <w:adjustRightInd w:val="0"/>
              <w:ind w:left="2"/>
              <w:jc w:val="center"/>
            </w:pPr>
            <w:r>
              <w:t xml:space="preserve">Второй  год </w:t>
            </w:r>
            <w:proofErr w:type="spellStart"/>
            <w:proofErr w:type="gramStart"/>
            <w:r>
              <w:t>плано-во</w:t>
            </w:r>
            <w:r w:rsidR="007518F1">
              <w:t>го</w:t>
            </w:r>
            <w:proofErr w:type="spellEnd"/>
            <w:proofErr w:type="gramEnd"/>
            <w:r w:rsidR="007518F1">
              <w:t xml:space="preserve"> периода 202</w:t>
            </w:r>
            <w:r w:rsidR="00860693">
              <w:t>2</w:t>
            </w:r>
          </w:p>
        </w:tc>
      </w:tr>
      <w:tr w:rsidR="007518F1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9C3F7E" w:rsidP="00AB5235">
            <w:pPr>
              <w:autoSpaceDE w:val="0"/>
              <w:autoSpaceDN w:val="0"/>
              <w:adjustRightInd w:val="0"/>
              <w:jc w:val="center"/>
            </w:pPr>
            <w:r>
              <w:t>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>
              <w:rPr>
                <w:rFonts w:eastAsia="Calibri"/>
                <w:lang w:eastAsia="en-US"/>
              </w:rPr>
              <w:t>осенне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EB0AF6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7518F1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ind w:left="12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t>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B768E" w:rsidP="00AB523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1A1C2E" w:rsidP="00AB523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r w:rsidR="00860693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860693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7B768E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</w:tr>
    </w:tbl>
    <w:p w:rsidR="007518F1" w:rsidRPr="0079405C" w:rsidRDefault="007518F1" w:rsidP="007518F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6463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B771A6">
        <w:rPr>
          <w:sz w:val="26"/>
          <w:szCs w:val="26"/>
        </w:rPr>
        <w:t>Пункт к)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Трубчевского муниципального района на 2018-2022 годы</w:t>
      </w:r>
      <w:r w:rsidRPr="00B771A6">
        <w:rPr>
          <w:sz w:val="26"/>
          <w:szCs w:val="26"/>
        </w:rPr>
        <w:t>» изложить в новой редакции (прилагается).</w:t>
      </w:r>
    </w:p>
    <w:p w:rsidR="007518F1" w:rsidRPr="0079405C" w:rsidRDefault="007518F1" w:rsidP="007518F1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Опубликовать настоящее постановление на официальном  сайте администрации Трубчевского муниципального района в сети Интернет и в Информационном бюллетене Трубчевского муниципального района.</w:t>
      </w:r>
    </w:p>
    <w:p w:rsidR="008154D5" w:rsidRPr="00C746C0" w:rsidRDefault="007518F1" w:rsidP="008154D5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3</w:t>
      </w:r>
      <w:r w:rsidR="008154D5">
        <w:rPr>
          <w:sz w:val="26"/>
          <w:szCs w:val="26"/>
        </w:rPr>
        <w:t xml:space="preserve">. </w:t>
      </w:r>
      <w:proofErr w:type="gramStart"/>
      <w:r w:rsidR="008154D5" w:rsidRPr="00C746C0">
        <w:rPr>
          <w:sz w:val="26"/>
          <w:szCs w:val="26"/>
        </w:rPr>
        <w:t>Контроль за</w:t>
      </w:r>
      <w:proofErr w:type="gramEnd"/>
      <w:r w:rsidR="008154D5" w:rsidRPr="00C746C0">
        <w:rPr>
          <w:sz w:val="26"/>
          <w:szCs w:val="26"/>
        </w:rPr>
        <w:t xml:space="preserve"> исполнением настоящего постановления </w:t>
      </w:r>
      <w:r w:rsidR="008154D5">
        <w:rPr>
          <w:sz w:val="26"/>
          <w:szCs w:val="26"/>
        </w:rPr>
        <w:t>возложить на начальника отдела образования администрации Трубчевского муниципального района С.А.</w:t>
      </w:r>
      <w:r w:rsidR="000F1E27">
        <w:rPr>
          <w:sz w:val="26"/>
          <w:szCs w:val="26"/>
        </w:rPr>
        <w:t xml:space="preserve"> </w:t>
      </w:r>
      <w:proofErr w:type="spellStart"/>
      <w:r w:rsidR="008154D5">
        <w:rPr>
          <w:sz w:val="26"/>
          <w:szCs w:val="26"/>
        </w:rPr>
        <w:t>Робкину</w:t>
      </w:r>
      <w:proofErr w:type="spellEnd"/>
      <w:r w:rsidR="008154D5">
        <w:rPr>
          <w:sz w:val="26"/>
          <w:szCs w:val="26"/>
        </w:rPr>
        <w:t>.</w:t>
      </w:r>
    </w:p>
    <w:p w:rsidR="008154D5" w:rsidRPr="00C746C0" w:rsidRDefault="008154D5" w:rsidP="008154D5">
      <w:pPr>
        <w:ind w:firstLine="709"/>
        <w:jc w:val="both"/>
        <w:rPr>
          <w:sz w:val="26"/>
          <w:szCs w:val="26"/>
        </w:rPr>
      </w:pPr>
    </w:p>
    <w:p w:rsidR="008154D5" w:rsidRPr="00C746C0" w:rsidRDefault="008154D5" w:rsidP="008154D5">
      <w:pPr>
        <w:rPr>
          <w:sz w:val="26"/>
          <w:szCs w:val="26"/>
        </w:rPr>
      </w:pPr>
    </w:p>
    <w:p w:rsidR="008154D5" w:rsidRPr="00C746C0" w:rsidRDefault="00706306" w:rsidP="00815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>
        <w:rPr>
          <w:sz w:val="26"/>
          <w:szCs w:val="26"/>
        </w:rPr>
        <w:t>Врио</w:t>
      </w:r>
      <w:proofErr w:type="spellEnd"/>
      <w:r>
        <w:rPr>
          <w:sz w:val="26"/>
          <w:szCs w:val="26"/>
        </w:rPr>
        <w:t xml:space="preserve"> главы</w:t>
      </w:r>
      <w:r w:rsidR="008154D5" w:rsidRPr="00C746C0">
        <w:rPr>
          <w:sz w:val="26"/>
          <w:szCs w:val="26"/>
        </w:rPr>
        <w:t xml:space="preserve"> администрации </w:t>
      </w:r>
    </w:p>
    <w:p w:rsidR="008154D5" w:rsidRPr="00C746C0" w:rsidRDefault="008154D5" w:rsidP="008154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 xml:space="preserve">Трубчевского муниципального района                       </w:t>
      </w:r>
      <w:r>
        <w:rPr>
          <w:sz w:val="26"/>
          <w:szCs w:val="26"/>
        </w:rPr>
        <w:t xml:space="preserve">               </w:t>
      </w:r>
      <w:r w:rsidR="00706306">
        <w:rPr>
          <w:sz w:val="26"/>
          <w:szCs w:val="26"/>
        </w:rPr>
        <w:t xml:space="preserve">С.Н. </w:t>
      </w:r>
      <w:proofErr w:type="spellStart"/>
      <w:r w:rsidR="00706306">
        <w:rPr>
          <w:sz w:val="26"/>
          <w:szCs w:val="26"/>
        </w:rPr>
        <w:t>Тубол</w:t>
      </w:r>
      <w:proofErr w:type="spellEnd"/>
    </w:p>
    <w:p w:rsidR="00030ABA" w:rsidRDefault="00030ABA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030ABA" w:rsidSect="00BA5C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6BF"/>
    <w:rsid w:val="000C3055"/>
    <w:rsid w:val="000F1E27"/>
    <w:rsid w:val="000F401E"/>
    <w:rsid w:val="00110649"/>
    <w:rsid w:val="00116C0A"/>
    <w:rsid w:val="00135596"/>
    <w:rsid w:val="0013745C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16C6B"/>
    <w:rsid w:val="0023604B"/>
    <w:rsid w:val="0024345E"/>
    <w:rsid w:val="002617CE"/>
    <w:rsid w:val="002755C4"/>
    <w:rsid w:val="002814CC"/>
    <w:rsid w:val="00281C98"/>
    <w:rsid w:val="002855E9"/>
    <w:rsid w:val="00296844"/>
    <w:rsid w:val="00297756"/>
    <w:rsid w:val="002D74AD"/>
    <w:rsid w:val="002D794B"/>
    <w:rsid w:val="002E2519"/>
    <w:rsid w:val="00304019"/>
    <w:rsid w:val="003044AE"/>
    <w:rsid w:val="00310A14"/>
    <w:rsid w:val="003209E0"/>
    <w:rsid w:val="003351D3"/>
    <w:rsid w:val="00350BBB"/>
    <w:rsid w:val="00353E5C"/>
    <w:rsid w:val="00382E0A"/>
    <w:rsid w:val="003B3E3D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319BC"/>
    <w:rsid w:val="005406D9"/>
    <w:rsid w:val="00550EF6"/>
    <w:rsid w:val="00576230"/>
    <w:rsid w:val="005C665B"/>
    <w:rsid w:val="005D7967"/>
    <w:rsid w:val="005E4BF5"/>
    <w:rsid w:val="005E6E83"/>
    <w:rsid w:val="006048A1"/>
    <w:rsid w:val="006131B6"/>
    <w:rsid w:val="006144A1"/>
    <w:rsid w:val="006233A0"/>
    <w:rsid w:val="0062614A"/>
    <w:rsid w:val="006269B6"/>
    <w:rsid w:val="006453A2"/>
    <w:rsid w:val="0064768D"/>
    <w:rsid w:val="0065161E"/>
    <w:rsid w:val="006713A2"/>
    <w:rsid w:val="00672C0D"/>
    <w:rsid w:val="0068003C"/>
    <w:rsid w:val="00680236"/>
    <w:rsid w:val="006B48C8"/>
    <w:rsid w:val="006B58A6"/>
    <w:rsid w:val="006C30D0"/>
    <w:rsid w:val="006C4C34"/>
    <w:rsid w:val="006C55D1"/>
    <w:rsid w:val="006D2E83"/>
    <w:rsid w:val="006D311D"/>
    <w:rsid w:val="006D7262"/>
    <w:rsid w:val="006E4CBA"/>
    <w:rsid w:val="006F7193"/>
    <w:rsid w:val="00706306"/>
    <w:rsid w:val="0073612B"/>
    <w:rsid w:val="007518F1"/>
    <w:rsid w:val="00751907"/>
    <w:rsid w:val="00763036"/>
    <w:rsid w:val="00792783"/>
    <w:rsid w:val="007B768E"/>
    <w:rsid w:val="007D6FC8"/>
    <w:rsid w:val="007E1C14"/>
    <w:rsid w:val="00814144"/>
    <w:rsid w:val="008154D5"/>
    <w:rsid w:val="00844A9C"/>
    <w:rsid w:val="00852B25"/>
    <w:rsid w:val="008547E8"/>
    <w:rsid w:val="00860325"/>
    <w:rsid w:val="00860693"/>
    <w:rsid w:val="00865FEF"/>
    <w:rsid w:val="008778A2"/>
    <w:rsid w:val="0088251A"/>
    <w:rsid w:val="00890F6C"/>
    <w:rsid w:val="00895DB3"/>
    <w:rsid w:val="008D2A3E"/>
    <w:rsid w:val="008E4599"/>
    <w:rsid w:val="008F5823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F4A1A"/>
    <w:rsid w:val="00B54045"/>
    <w:rsid w:val="00B55641"/>
    <w:rsid w:val="00B614E4"/>
    <w:rsid w:val="00B81565"/>
    <w:rsid w:val="00BA5C81"/>
    <w:rsid w:val="00BB6105"/>
    <w:rsid w:val="00BF16F4"/>
    <w:rsid w:val="00C06A1A"/>
    <w:rsid w:val="00C31E0B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E022C"/>
    <w:rsid w:val="00DE41AF"/>
    <w:rsid w:val="00E20A3B"/>
    <w:rsid w:val="00E3215C"/>
    <w:rsid w:val="00E52122"/>
    <w:rsid w:val="00E57388"/>
    <w:rsid w:val="00E94386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7D499-12FE-49A1-BDDF-DC1AF4C8C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6</Pages>
  <Words>1216</Words>
  <Characters>8255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19</cp:revision>
  <cp:lastPrinted>2019-09-20T10:52:00Z</cp:lastPrinted>
  <dcterms:created xsi:type="dcterms:W3CDTF">2018-11-15T13:19:00Z</dcterms:created>
  <dcterms:modified xsi:type="dcterms:W3CDTF">2019-09-25T09:24:00Z</dcterms:modified>
</cp:coreProperties>
</file>