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FC4" w:rsidRDefault="00A91FC4" w:rsidP="00A91FC4">
      <w:pPr>
        <w:jc w:val="center"/>
      </w:pPr>
      <w:r>
        <w:t>РОССИЙСКАЯ  ФЕДЕРАЦИЯ</w:t>
      </w:r>
    </w:p>
    <w:p w:rsidR="00A91FC4" w:rsidRDefault="00A91FC4" w:rsidP="00A91FC4">
      <w:pPr>
        <w:jc w:val="center"/>
      </w:pPr>
      <w:r>
        <w:t>БРЯНСКАЯ ОБЛАСТЬ</w:t>
      </w:r>
    </w:p>
    <w:p w:rsidR="00A91FC4" w:rsidRDefault="00A91FC4" w:rsidP="00A91FC4">
      <w:pPr>
        <w:jc w:val="center"/>
      </w:pPr>
      <w:r>
        <w:t>ТРУБЧЕВСКИЙ МУНИЦИПАЛЬНЫЙ  РАЙОН</w:t>
      </w:r>
    </w:p>
    <w:p w:rsidR="00A91FC4" w:rsidRDefault="00A91FC4" w:rsidP="00A91FC4">
      <w:pPr>
        <w:jc w:val="center"/>
      </w:pPr>
      <w:r>
        <w:t>ГОРОДЕЦКАЯ СЕЛЬСКАЯ АДМИНИСТРАЦИЯ</w:t>
      </w:r>
    </w:p>
    <w:p w:rsidR="00A91FC4" w:rsidRPr="00F04DF5" w:rsidRDefault="009D71DC" w:rsidP="00A91FC4">
      <w:pPr>
        <w:rPr>
          <w:color w:val="FF0000"/>
        </w:rPr>
      </w:pPr>
      <w:r>
        <w:rPr>
          <w:noProof/>
          <w:color w:val="FF0000"/>
        </w:rPr>
        <w:pict>
          <v:line id="Прямая соединительная линия 2" o:spid="_x0000_s1026" style="position:absolute;z-index:251660288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  <w:r w:rsidR="00A91FC4" w:rsidRPr="00F04DF5">
        <w:rPr>
          <w:color w:val="FF0000"/>
        </w:rPr>
        <w:t xml:space="preserve">   </w:t>
      </w:r>
    </w:p>
    <w:p w:rsidR="00A91FC4" w:rsidRPr="006F048B" w:rsidRDefault="00A91FC4" w:rsidP="00A91FC4">
      <w:pPr>
        <w:rPr>
          <w:snapToGrid w:val="0"/>
          <w:sz w:val="26"/>
          <w:szCs w:val="26"/>
        </w:rPr>
      </w:pPr>
    </w:p>
    <w:p w:rsidR="00BE7148" w:rsidRDefault="00BE7148" w:rsidP="00BE71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BE7148" w:rsidRDefault="00BE7148" w:rsidP="00BE7148">
      <w:pPr>
        <w:rPr>
          <w:sz w:val="26"/>
          <w:szCs w:val="26"/>
        </w:rPr>
      </w:pPr>
    </w:p>
    <w:p w:rsidR="00BE7148" w:rsidRDefault="00BE7148" w:rsidP="00BE7148">
      <w:pPr>
        <w:rPr>
          <w:sz w:val="26"/>
          <w:szCs w:val="26"/>
        </w:rPr>
      </w:pPr>
      <w:r>
        <w:rPr>
          <w:sz w:val="26"/>
          <w:szCs w:val="26"/>
        </w:rPr>
        <w:t>от «</w:t>
      </w:r>
      <w:r w:rsidR="00111A3A">
        <w:rPr>
          <w:sz w:val="26"/>
          <w:szCs w:val="26"/>
        </w:rPr>
        <w:t xml:space="preserve">26 </w:t>
      </w:r>
      <w:r>
        <w:rPr>
          <w:sz w:val="26"/>
          <w:szCs w:val="26"/>
        </w:rPr>
        <w:t>»</w:t>
      </w:r>
      <w:r w:rsidR="00111A3A">
        <w:rPr>
          <w:sz w:val="26"/>
          <w:szCs w:val="26"/>
        </w:rPr>
        <w:t xml:space="preserve"> сентября </w:t>
      </w:r>
      <w:r>
        <w:rPr>
          <w:sz w:val="26"/>
          <w:szCs w:val="26"/>
        </w:rPr>
        <w:t xml:space="preserve"> 201</w:t>
      </w:r>
      <w:r w:rsidR="003220C5">
        <w:rPr>
          <w:sz w:val="26"/>
          <w:szCs w:val="26"/>
        </w:rPr>
        <w:t>9</w:t>
      </w:r>
      <w:r>
        <w:rPr>
          <w:sz w:val="26"/>
          <w:szCs w:val="26"/>
        </w:rPr>
        <w:t xml:space="preserve"> г. №</w:t>
      </w:r>
      <w:bookmarkStart w:id="0" w:name="_GoBack"/>
      <w:bookmarkEnd w:id="0"/>
      <w:r w:rsidR="00111A3A">
        <w:rPr>
          <w:sz w:val="26"/>
          <w:szCs w:val="26"/>
        </w:rPr>
        <w:t xml:space="preserve"> 27</w:t>
      </w:r>
    </w:p>
    <w:p w:rsidR="00BE7148" w:rsidRDefault="00A91FC4" w:rsidP="00BE7148">
      <w:pPr>
        <w:rPr>
          <w:sz w:val="26"/>
          <w:szCs w:val="26"/>
        </w:rPr>
      </w:pPr>
      <w:r>
        <w:rPr>
          <w:sz w:val="26"/>
          <w:szCs w:val="26"/>
        </w:rPr>
        <w:t>д</w:t>
      </w:r>
      <w:r w:rsidR="00BE7148">
        <w:rPr>
          <w:sz w:val="26"/>
          <w:szCs w:val="26"/>
        </w:rPr>
        <w:t>.</w:t>
      </w:r>
      <w:r>
        <w:rPr>
          <w:sz w:val="26"/>
          <w:szCs w:val="26"/>
        </w:rPr>
        <w:t>Городцы</w:t>
      </w:r>
    </w:p>
    <w:p w:rsidR="00BE7148" w:rsidRDefault="00BE7148" w:rsidP="00BE7148"/>
    <w:p w:rsidR="003220C5" w:rsidRDefault="003220C5" w:rsidP="003220C5">
      <w:pPr>
        <w:pStyle w:val="Default"/>
        <w:rPr>
          <w:sz w:val="32"/>
          <w:szCs w:val="32"/>
        </w:rPr>
      </w:pP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Об утверждении реестра мест (площадок)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накопления твердых коммунальных отходов,</w:t>
      </w:r>
    </w:p>
    <w:p w:rsid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 xml:space="preserve">расположенных на территории </w:t>
      </w:r>
      <w:r w:rsidR="00FE3F41">
        <w:rPr>
          <w:bCs/>
          <w:sz w:val="26"/>
          <w:szCs w:val="26"/>
        </w:rPr>
        <w:t>Городецкого</w:t>
      </w:r>
      <w:r w:rsidR="00652E9B">
        <w:rPr>
          <w:bCs/>
          <w:sz w:val="26"/>
          <w:szCs w:val="26"/>
        </w:rPr>
        <w:t xml:space="preserve"> сельского поселения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</w:p>
    <w:p w:rsidR="003220C5" w:rsidRPr="00C44C2A" w:rsidRDefault="003220C5" w:rsidP="00C44C2A">
      <w:pPr>
        <w:pStyle w:val="Default"/>
        <w:rPr>
          <w:b/>
          <w:bCs/>
          <w:sz w:val="26"/>
          <w:szCs w:val="26"/>
        </w:rPr>
      </w:pPr>
    </w:p>
    <w:p w:rsidR="00C44C2A" w:rsidRPr="00C44C2A" w:rsidRDefault="00BA553E" w:rsidP="00C44C2A">
      <w:pPr>
        <w:tabs>
          <w:tab w:val="left" w:pos="709"/>
        </w:tabs>
        <w:jc w:val="both"/>
        <w:rPr>
          <w:rFonts w:ascii="Verdana" w:hAnsi="Verdana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220C5" w:rsidRPr="00C44C2A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</w:t>
      </w:r>
      <w:r w:rsidR="00C44C2A" w:rsidRPr="00C44C2A">
        <w:rPr>
          <w:sz w:val="26"/>
          <w:szCs w:val="26"/>
        </w:rPr>
        <w:t>Постановление</w:t>
      </w:r>
      <w:r w:rsidR="008A5080">
        <w:rPr>
          <w:sz w:val="26"/>
          <w:szCs w:val="26"/>
        </w:rPr>
        <w:t>м</w:t>
      </w:r>
      <w:r w:rsidR="00C44C2A" w:rsidRPr="00C44C2A">
        <w:rPr>
          <w:sz w:val="26"/>
          <w:szCs w:val="26"/>
        </w:rPr>
        <w:t xml:space="preserve"> Правительства РФ от 31.08.2018 </w:t>
      </w:r>
      <w:r w:rsidR="00C44C2A">
        <w:rPr>
          <w:sz w:val="26"/>
          <w:szCs w:val="26"/>
        </w:rPr>
        <w:t>№</w:t>
      </w:r>
      <w:r w:rsidR="00C44C2A" w:rsidRPr="00C44C2A">
        <w:rPr>
          <w:sz w:val="26"/>
          <w:szCs w:val="26"/>
        </w:rPr>
        <w:t xml:space="preserve"> 1039</w:t>
      </w:r>
      <w:r w:rsidR="00C44C2A">
        <w:rPr>
          <w:sz w:val="26"/>
          <w:szCs w:val="26"/>
        </w:rPr>
        <w:t xml:space="preserve"> «</w:t>
      </w:r>
      <w:r w:rsidR="00C44C2A" w:rsidRPr="00C44C2A">
        <w:rPr>
          <w:sz w:val="26"/>
          <w:szCs w:val="26"/>
        </w:rPr>
        <w:t>Об утверждении Правил обустройства мест (площадок) накопления твердых коммунальн</w:t>
      </w:r>
      <w:r w:rsidR="00C44C2A">
        <w:rPr>
          <w:sz w:val="26"/>
          <w:szCs w:val="26"/>
        </w:rPr>
        <w:t>ых отходов и ведения их реестра»,</w:t>
      </w:r>
    </w:p>
    <w:p w:rsidR="003220C5" w:rsidRPr="00C44C2A" w:rsidRDefault="003220C5" w:rsidP="00C44C2A">
      <w:pPr>
        <w:pStyle w:val="Default"/>
        <w:ind w:firstLine="426"/>
        <w:jc w:val="both"/>
        <w:rPr>
          <w:sz w:val="26"/>
          <w:szCs w:val="26"/>
        </w:rPr>
      </w:pPr>
      <w:r w:rsidRPr="00C44C2A">
        <w:rPr>
          <w:sz w:val="26"/>
          <w:szCs w:val="26"/>
        </w:rPr>
        <w:t>ПОСТАНОВЛЯ</w:t>
      </w:r>
      <w:r w:rsidR="00C44C2A">
        <w:rPr>
          <w:sz w:val="26"/>
          <w:szCs w:val="26"/>
        </w:rPr>
        <w:t>Ю</w:t>
      </w:r>
      <w:r w:rsidRPr="00C44C2A">
        <w:rPr>
          <w:sz w:val="26"/>
          <w:szCs w:val="26"/>
        </w:rPr>
        <w:t xml:space="preserve">:  </w:t>
      </w:r>
    </w:p>
    <w:p w:rsidR="00BA553E" w:rsidRDefault="00BA553E" w:rsidP="00BA553E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 xml:space="preserve">1. Утвердить реестр мест (площадок) накопления твердых коммунальных отходов, расположенных на территории </w:t>
      </w:r>
      <w:r w:rsidR="00FE3F41">
        <w:rPr>
          <w:bCs/>
          <w:sz w:val="26"/>
          <w:szCs w:val="26"/>
        </w:rPr>
        <w:t>Городецкого</w:t>
      </w:r>
      <w:r w:rsidR="00652E9B">
        <w:rPr>
          <w:bCs/>
          <w:sz w:val="26"/>
          <w:szCs w:val="26"/>
        </w:rPr>
        <w:t xml:space="preserve"> сельского поселения</w:t>
      </w:r>
      <w:r w:rsidR="008A5080">
        <w:rPr>
          <w:sz w:val="26"/>
          <w:szCs w:val="26"/>
        </w:rPr>
        <w:t>,</w:t>
      </w:r>
      <w:r w:rsidR="003220C5" w:rsidRPr="00C44C2A">
        <w:rPr>
          <w:sz w:val="26"/>
          <w:szCs w:val="26"/>
        </w:rPr>
        <w:t xml:space="preserve"> согласно приложению. </w:t>
      </w:r>
      <w:r>
        <w:rPr>
          <w:sz w:val="26"/>
          <w:szCs w:val="26"/>
        </w:rPr>
        <w:t xml:space="preserve">  </w:t>
      </w:r>
    </w:p>
    <w:p w:rsidR="003220C5" w:rsidRPr="00C44C2A" w:rsidRDefault="00BA553E" w:rsidP="00BA553E">
      <w:pPr>
        <w:pStyle w:val="Default"/>
        <w:jc w:val="both"/>
        <w:rPr>
          <w:rStyle w:val="FontStyle11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>2.  Настоящее постановление разместить на официальном сайте администрации Трубчевского муницип</w:t>
      </w:r>
      <w:r w:rsidR="00C44C2A">
        <w:rPr>
          <w:sz w:val="26"/>
          <w:szCs w:val="26"/>
        </w:rPr>
        <w:t>ального района в сети Интернет.</w:t>
      </w:r>
    </w:p>
    <w:p w:rsidR="003220C5" w:rsidRPr="00652E9B" w:rsidRDefault="00BA553E" w:rsidP="00BA553E">
      <w:pPr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      3. </w:t>
      </w:r>
      <w:r w:rsidR="003220C5" w:rsidRPr="00C44C2A">
        <w:rPr>
          <w:sz w:val="26"/>
          <w:szCs w:val="26"/>
        </w:rPr>
        <w:t xml:space="preserve">Контроль за исполнением настоящего постановления </w:t>
      </w:r>
      <w:r w:rsidR="00111A3A">
        <w:rPr>
          <w:sz w:val="26"/>
          <w:szCs w:val="26"/>
        </w:rPr>
        <w:t>оставляю за собой.</w:t>
      </w:r>
    </w:p>
    <w:p w:rsidR="00BA553E" w:rsidRPr="00C44C2A" w:rsidRDefault="00BA553E" w:rsidP="00BA553E">
      <w:pPr>
        <w:jc w:val="both"/>
        <w:rPr>
          <w:sz w:val="26"/>
          <w:szCs w:val="26"/>
        </w:rPr>
      </w:pPr>
    </w:p>
    <w:p w:rsidR="003220C5" w:rsidRPr="003220C5" w:rsidRDefault="003220C5" w:rsidP="003220C5">
      <w:pPr>
        <w:ind w:firstLine="709"/>
        <w:jc w:val="both"/>
        <w:rPr>
          <w:sz w:val="28"/>
        </w:rPr>
      </w:pPr>
    </w:p>
    <w:p w:rsidR="00C44C2A" w:rsidRDefault="00C44C2A" w:rsidP="00C44C2A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 xml:space="preserve">Глава администрации </w:t>
      </w:r>
      <w:r w:rsidR="00111A3A">
        <w:rPr>
          <w:b/>
          <w:sz w:val="26"/>
          <w:szCs w:val="26"/>
        </w:rPr>
        <w:t>Городецкого</w:t>
      </w:r>
    </w:p>
    <w:p w:rsidR="00C44C2A" w:rsidRDefault="00111A3A" w:rsidP="00C44C2A">
      <w:pPr>
        <w:ind w:right="57"/>
        <w:jc w:val="both"/>
        <w:outlineLvl w:val="0"/>
        <w:rPr>
          <w:i/>
          <w:sz w:val="18"/>
          <w:szCs w:val="18"/>
        </w:rPr>
      </w:pPr>
      <w:r>
        <w:rPr>
          <w:b/>
          <w:sz w:val="26"/>
          <w:szCs w:val="26"/>
        </w:rPr>
        <w:t>сельского поселения</w:t>
      </w:r>
      <w:r w:rsidR="00C44C2A" w:rsidRPr="00F773DB">
        <w:rPr>
          <w:b/>
          <w:sz w:val="26"/>
          <w:szCs w:val="26"/>
        </w:rPr>
        <w:t xml:space="preserve">              </w:t>
      </w:r>
      <w:r w:rsidR="00BA553E">
        <w:rPr>
          <w:b/>
          <w:sz w:val="26"/>
          <w:szCs w:val="26"/>
        </w:rPr>
        <w:t xml:space="preserve">                                                     </w:t>
      </w:r>
      <w:r w:rsidR="00C44C2A" w:rsidRPr="00F773D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C44C2A" w:rsidRPr="00F773DB">
        <w:rPr>
          <w:b/>
          <w:sz w:val="26"/>
          <w:szCs w:val="26"/>
        </w:rPr>
        <w:t xml:space="preserve">.И. </w:t>
      </w:r>
      <w:r>
        <w:rPr>
          <w:b/>
          <w:sz w:val="26"/>
          <w:szCs w:val="26"/>
        </w:rPr>
        <w:t>Немков</w:t>
      </w:r>
    </w:p>
    <w:p w:rsidR="00252395" w:rsidRDefault="0025239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BA553E" w:rsidRPr="003220C5" w:rsidRDefault="00BA553E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3220C5" w:rsidRPr="00FA317E" w:rsidRDefault="003220C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220C5" w:rsidRPr="003220C5" w:rsidRDefault="003220C5" w:rsidP="003220C5">
      <w:pPr>
        <w:pStyle w:val="Default"/>
        <w:spacing w:line="276" w:lineRule="auto"/>
        <w:ind w:firstLine="567"/>
        <w:jc w:val="both"/>
        <w:rPr>
          <w:sz w:val="32"/>
          <w:szCs w:val="28"/>
        </w:rPr>
      </w:pPr>
    </w:p>
    <w:sectPr w:rsidR="003220C5" w:rsidRPr="003220C5" w:rsidSect="00C44C2A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7148"/>
    <w:rsid w:val="000F2A5E"/>
    <w:rsid w:val="00111A3A"/>
    <w:rsid w:val="00252395"/>
    <w:rsid w:val="00256883"/>
    <w:rsid w:val="003220C5"/>
    <w:rsid w:val="0045603B"/>
    <w:rsid w:val="004763F3"/>
    <w:rsid w:val="004A055E"/>
    <w:rsid w:val="005B0FA5"/>
    <w:rsid w:val="005F2590"/>
    <w:rsid w:val="00652E9B"/>
    <w:rsid w:val="006850E7"/>
    <w:rsid w:val="007F75C6"/>
    <w:rsid w:val="0086499F"/>
    <w:rsid w:val="008A5080"/>
    <w:rsid w:val="008D738A"/>
    <w:rsid w:val="009D71DC"/>
    <w:rsid w:val="00A91FC4"/>
    <w:rsid w:val="00AB3997"/>
    <w:rsid w:val="00BA553E"/>
    <w:rsid w:val="00BE60C3"/>
    <w:rsid w:val="00BE7148"/>
    <w:rsid w:val="00C44C2A"/>
    <w:rsid w:val="00C81483"/>
    <w:rsid w:val="00D91E0F"/>
    <w:rsid w:val="00EA164F"/>
    <w:rsid w:val="00ED6DD7"/>
    <w:rsid w:val="00F011D3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User</cp:lastModifiedBy>
  <cp:revision>13</cp:revision>
  <dcterms:created xsi:type="dcterms:W3CDTF">2019-04-09T18:42:00Z</dcterms:created>
  <dcterms:modified xsi:type="dcterms:W3CDTF">2019-09-27T07:20:00Z</dcterms:modified>
</cp:coreProperties>
</file>