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3B0D" w:rsidRDefault="00E23B0D" w:rsidP="00E23B0D">
      <w:pPr>
        <w:jc w:val="right"/>
        <w:rPr>
          <w:rFonts w:ascii="Palatino Linotype" w:hAnsi="Palatino Linotype" w:cs="Palatino Linotype"/>
          <w:b/>
          <w:bCs/>
          <w:sz w:val="28"/>
          <w:szCs w:val="28"/>
        </w:rPr>
      </w:pPr>
      <w:r>
        <w:rPr>
          <w:rFonts w:ascii="Palatino Linotype" w:hAnsi="Palatino Linotype" w:cs="Palatino Linotype"/>
          <w:b/>
          <w:bCs/>
          <w:sz w:val="28"/>
          <w:szCs w:val="28"/>
        </w:rPr>
        <w:t>Проект</w:t>
      </w:r>
    </w:p>
    <w:p w:rsidR="00E23B0D" w:rsidRDefault="00E23B0D" w:rsidP="00E23B0D">
      <w:pPr>
        <w:jc w:val="right"/>
        <w:rPr>
          <w:rFonts w:ascii="Palatino Linotype" w:eastAsiaTheme="minorHAnsi" w:hAnsi="Palatino Linotype" w:cs="Palatino Linotype"/>
          <w:b/>
          <w:bCs/>
          <w:sz w:val="26"/>
          <w:szCs w:val="26"/>
        </w:rPr>
      </w:pPr>
      <w:bookmarkStart w:id="0" w:name="_GoBack"/>
      <w:bookmarkEnd w:id="0"/>
    </w:p>
    <w:p w:rsidR="009246C0" w:rsidRPr="005C3995" w:rsidRDefault="009246C0" w:rsidP="009246C0">
      <w:pPr>
        <w:jc w:val="center"/>
        <w:rPr>
          <w:rFonts w:ascii="Palatino Linotype" w:eastAsiaTheme="minorHAnsi" w:hAnsi="Palatino Linotype" w:cs="Palatino Linotype"/>
          <w:b/>
          <w:bCs/>
          <w:sz w:val="26"/>
          <w:szCs w:val="26"/>
        </w:rPr>
      </w:pPr>
      <w:r w:rsidRPr="005C3995">
        <w:rPr>
          <w:rFonts w:ascii="Palatino Linotype" w:eastAsiaTheme="minorHAnsi" w:hAnsi="Palatino Linotype" w:cs="Palatino Linotype"/>
          <w:b/>
          <w:bCs/>
          <w:sz w:val="26"/>
          <w:szCs w:val="26"/>
        </w:rPr>
        <w:t>РОССИЙСКАЯ ФЕДЕРАЦИЯ</w:t>
      </w:r>
    </w:p>
    <w:p w:rsidR="009246C0" w:rsidRPr="005C3995" w:rsidRDefault="009246C0" w:rsidP="009246C0">
      <w:pPr>
        <w:jc w:val="center"/>
        <w:rPr>
          <w:rFonts w:ascii="Palatino Linotype" w:eastAsiaTheme="minorHAnsi" w:hAnsi="Palatino Linotype" w:cs="Palatino Linotype"/>
          <w:b/>
          <w:bCs/>
          <w:sz w:val="26"/>
          <w:szCs w:val="26"/>
        </w:rPr>
      </w:pPr>
      <w:r w:rsidRPr="005C3995">
        <w:rPr>
          <w:rFonts w:ascii="Palatino Linotype" w:eastAsiaTheme="minorHAnsi" w:hAnsi="Palatino Linotype" w:cs="Palatino Linotype"/>
          <w:b/>
          <w:bCs/>
          <w:sz w:val="26"/>
          <w:szCs w:val="26"/>
        </w:rPr>
        <w:t>АДМИНИСТРАЦИЯ ТРУБЧЕВСКОГО МУНИЦИПАЛЬНОГО РАЙОНА</w:t>
      </w:r>
    </w:p>
    <w:p w:rsidR="009246C0" w:rsidRPr="005C3995" w:rsidRDefault="00A86DF0" w:rsidP="009246C0">
      <w:pPr>
        <w:jc w:val="center"/>
        <w:rPr>
          <w:rFonts w:eastAsiaTheme="minorHAnsi"/>
        </w:rPr>
      </w:pPr>
      <w:r>
        <w:rPr>
          <w:rFonts w:asciiTheme="minorHAnsi" w:eastAsiaTheme="minorHAnsi" w:hAnsiTheme="minorHAnsi" w:cstheme="minorBidi"/>
          <w:noProof/>
          <w:sz w:val="22"/>
          <w:szCs w:val="22"/>
        </w:rPr>
        <w:pict>
          <v:line id="Прямая соединительная линия 2" o:spid="_x0000_s1026" style="position:absolute;left:0;text-align:left;z-index:251687936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" strokeweight="6pt">
            <v:stroke linestyle="thickBetweenThin"/>
          </v:line>
        </w:pict>
      </w:r>
    </w:p>
    <w:p w:rsidR="009246C0" w:rsidRPr="005C3995" w:rsidRDefault="009246C0" w:rsidP="009246C0">
      <w:pPr>
        <w:jc w:val="center"/>
        <w:rPr>
          <w:rFonts w:eastAsiaTheme="minorHAnsi"/>
          <w:b/>
          <w:bCs/>
          <w:sz w:val="48"/>
          <w:szCs w:val="48"/>
        </w:rPr>
      </w:pPr>
      <w:r w:rsidRPr="005C3995">
        <w:rPr>
          <w:rFonts w:eastAsiaTheme="minorHAnsi"/>
          <w:b/>
          <w:bCs/>
          <w:sz w:val="48"/>
          <w:szCs w:val="48"/>
        </w:rPr>
        <w:t>П О С Т А Н О В Л Е Н И Е</w:t>
      </w:r>
    </w:p>
    <w:p w:rsidR="009246C0" w:rsidRPr="005C3995" w:rsidRDefault="009246C0" w:rsidP="009246C0">
      <w:pPr>
        <w:rPr>
          <w:rFonts w:eastAsiaTheme="minorHAnsi"/>
          <w:sz w:val="26"/>
          <w:szCs w:val="26"/>
        </w:rPr>
      </w:pPr>
    </w:p>
    <w:p w:rsidR="009246C0" w:rsidRPr="005C3995" w:rsidRDefault="009246C0" w:rsidP="009246C0">
      <w:pPr>
        <w:rPr>
          <w:rFonts w:eastAsiaTheme="minorHAnsi"/>
          <w:sz w:val="26"/>
          <w:szCs w:val="26"/>
        </w:rPr>
      </w:pPr>
      <w:r w:rsidRPr="005C3995">
        <w:rPr>
          <w:rFonts w:eastAsiaTheme="minorHAnsi"/>
          <w:sz w:val="26"/>
          <w:szCs w:val="26"/>
        </w:rPr>
        <w:t xml:space="preserve">от </w:t>
      </w:r>
      <w:r w:rsidR="00D070A1" w:rsidRPr="005C3995">
        <w:rPr>
          <w:rFonts w:eastAsiaTheme="minorHAnsi"/>
          <w:sz w:val="26"/>
          <w:szCs w:val="26"/>
        </w:rPr>
        <w:t xml:space="preserve"> </w:t>
      </w:r>
      <w:r w:rsidR="008A0F20" w:rsidRPr="005C3995">
        <w:rPr>
          <w:rFonts w:eastAsiaTheme="minorHAnsi"/>
          <w:sz w:val="26"/>
          <w:szCs w:val="26"/>
        </w:rPr>
        <w:t>_______2019г. №  ____</w:t>
      </w:r>
    </w:p>
    <w:p w:rsidR="009246C0" w:rsidRPr="005C3995" w:rsidRDefault="009246C0" w:rsidP="009246C0">
      <w:pPr>
        <w:rPr>
          <w:rFonts w:eastAsiaTheme="minorHAnsi"/>
          <w:sz w:val="26"/>
          <w:szCs w:val="26"/>
        </w:rPr>
      </w:pPr>
      <w:r w:rsidRPr="005C3995">
        <w:rPr>
          <w:rFonts w:eastAsiaTheme="minorHAnsi"/>
          <w:sz w:val="26"/>
          <w:szCs w:val="26"/>
        </w:rPr>
        <w:t>г.Трубчевск</w:t>
      </w:r>
    </w:p>
    <w:p w:rsidR="009246C0" w:rsidRPr="005C3995" w:rsidRDefault="009246C0" w:rsidP="009246C0">
      <w:pPr>
        <w:rPr>
          <w:rFonts w:eastAsiaTheme="minorHAnsi"/>
        </w:rPr>
      </w:pPr>
    </w:p>
    <w:p w:rsidR="009246C0" w:rsidRPr="005C3995" w:rsidRDefault="009246C0" w:rsidP="009246C0">
      <w:pPr>
        <w:autoSpaceDE w:val="0"/>
        <w:autoSpaceDN w:val="0"/>
        <w:adjustRightInd w:val="0"/>
        <w:rPr>
          <w:rFonts w:eastAsiaTheme="minorHAnsi"/>
          <w:sz w:val="26"/>
          <w:szCs w:val="26"/>
        </w:rPr>
      </w:pPr>
      <w:r w:rsidRPr="005C3995">
        <w:rPr>
          <w:rFonts w:eastAsiaTheme="minorHAnsi"/>
          <w:sz w:val="26"/>
          <w:szCs w:val="26"/>
        </w:rPr>
        <w:t>Об утверждении административного регламента</w:t>
      </w:r>
    </w:p>
    <w:p w:rsidR="008A0F20" w:rsidRPr="005C3995" w:rsidRDefault="009246C0" w:rsidP="008A0F20">
      <w:pPr>
        <w:autoSpaceDE w:val="0"/>
        <w:autoSpaceDN w:val="0"/>
        <w:adjustRightInd w:val="0"/>
        <w:rPr>
          <w:rFonts w:eastAsiaTheme="minorHAnsi"/>
          <w:sz w:val="26"/>
          <w:szCs w:val="26"/>
        </w:rPr>
      </w:pPr>
      <w:r w:rsidRPr="005C3995">
        <w:rPr>
          <w:rFonts w:eastAsiaTheme="minorHAnsi"/>
          <w:sz w:val="26"/>
          <w:szCs w:val="26"/>
        </w:rPr>
        <w:t xml:space="preserve">предоставления  муниципальной услуги </w:t>
      </w:r>
    </w:p>
    <w:p w:rsidR="00333462" w:rsidRPr="005C3995" w:rsidRDefault="00333462" w:rsidP="00333462">
      <w:pPr>
        <w:autoSpaceDE w:val="0"/>
        <w:autoSpaceDN w:val="0"/>
        <w:adjustRightInd w:val="0"/>
        <w:rPr>
          <w:rFonts w:eastAsiaTheme="minorHAnsi"/>
          <w:sz w:val="26"/>
          <w:szCs w:val="26"/>
        </w:rPr>
      </w:pPr>
      <w:r w:rsidRPr="005C3995">
        <w:rPr>
          <w:rFonts w:eastAsiaTheme="minorHAnsi"/>
          <w:sz w:val="26"/>
          <w:szCs w:val="26"/>
        </w:rPr>
        <w:t>администрацией Трубчевского муниципального района</w:t>
      </w:r>
    </w:p>
    <w:p w:rsidR="003D0A65" w:rsidRPr="005C3995" w:rsidRDefault="009246C0" w:rsidP="003D0A65">
      <w:pPr>
        <w:autoSpaceDE w:val="0"/>
        <w:autoSpaceDN w:val="0"/>
        <w:adjustRightInd w:val="0"/>
        <w:rPr>
          <w:sz w:val="26"/>
          <w:szCs w:val="26"/>
        </w:rPr>
      </w:pPr>
      <w:r w:rsidRPr="005C3995">
        <w:rPr>
          <w:sz w:val="26"/>
          <w:szCs w:val="26"/>
        </w:rPr>
        <w:t>«</w:t>
      </w:r>
      <w:r w:rsidR="003D0A65" w:rsidRPr="005C3995">
        <w:rPr>
          <w:sz w:val="26"/>
          <w:szCs w:val="26"/>
        </w:rPr>
        <w:t xml:space="preserve">Согласование проведения переустройства </w:t>
      </w:r>
    </w:p>
    <w:p w:rsidR="009246C0" w:rsidRPr="005C3995" w:rsidRDefault="003D0A65" w:rsidP="003D0A65">
      <w:pPr>
        <w:autoSpaceDE w:val="0"/>
        <w:autoSpaceDN w:val="0"/>
        <w:adjustRightInd w:val="0"/>
        <w:rPr>
          <w:sz w:val="26"/>
          <w:szCs w:val="26"/>
          <w:bdr w:val="none" w:sz="0" w:space="0" w:color="auto" w:frame="1"/>
        </w:rPr>
      </w:pPr>
      <w:r w:rsidRPr="005C3995">
        <w:rPr>
          <w:sz w:val="26"/>
          <w:szCs w:val="26"/>
        </w:rPr>
        <w:t>и (или) перепланировки жилого помещения</w:t>
      </w:r>
      <w:r w:rsidR="009246C0" w:rsidRPr="005C3995">
        <w:rPr>
          <w:sz w:val="26"/>
          <w:szCs w:val="26"/>
        </w:rPr>
        <w:t>»</w:t>
      </w:r>
    </w:p>
    <w:p w:rsidR="00DC2699" w:rsidRPr="005C3995" w:rsidRDefault="00DC2699" w:rsidP="009246C0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DC2699" w:rsidRPr="005C3995" w:rsidRDefault="00E53E43" w:rsidP="00DC269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</w:rPr>
      </w:pPr>
      <w:r w:rsidRPr="005C3995">
        <w:rPr>
          <w:sz w:val="26"/>
          <w:szCs w:val="26"/>
        </w:rPr>
        <w:t xml:space="preserve">В целях повышения качества и доступности предоставления муниципальной услуги, </w:t>
      </w:r>
      <w:r w:rsidR="008A0F20" w:rsidRPr="005C3995">
        <w:rPr>
          <w:rFonts w:eastAsiaTheme="minorHAnsi"/>
          <w:sz w:val="26"/>
          <w:szCs w:val="26"/>
        </w:rPr>
        <w:t>в</w:t>
      </w:r>
      <w:r w:rsidR="00DC2699" w:rsidRPr="005C3995">
        <w:rPr>
          <w:rFonts w:eastAsiaTheme="minorHAnsi"/>
          <w:sz w:val="26"/>
          <w:szCs w:val="26"/>
        </w:rPr>
        <w:t xml:space="preserve"> соответствии с Федеральным законом от </w:t>
      </w:r>
      <w:r w:rsidR="008A0F20" w:rsidRPr="005C3995">
        <w:rPr>
          <w:rFonts w:eastAsiaTheme="minorHAnsi"/>
          <w:sz w:val="26"/>
          <w:szCs w:val="26"/>
        </w:rPr>
        <w:t>06.10.2003</w:t>
      </w:r>
      <w:r w:rsidR="00DC2699" w:rsidRPr="005C3995">
        <w:rPr>
          <w:rFonts w:eastAsiaTheme="minorHAnsi"/>
          <w:sz w:val="26"/>
          <w:szCs w:val="26"/>
        </w:rPr>
        <w:t xml:space="preserve"> № 131-ФЗ «Об общих принципах организации местного самоуправления в Российской Федерации», Федеральным законом </w:t>
      </w:r>
      <w:r w:rsidR="00DC2699" w:rsidRPr="005C3995">
        <w:rPr>
          <w:rFonts w:eastAsiaTheme="minorHAnsi"/>
          <w:sz w:val="26"/>
          <w:szCs w:val="26"/>
          <w:lang w:eastAsia="en-US"/>
        </w:rPr>
        <w:t xml:space="preserve">от </w:t>
      </w:r>
      <w:r w:rsidR="008A0F20" w:rsidRPr="005C3995">
        <w:rPr>
          <w:rFonts w:eastAsiaTheme="minorHAnsi"/>
          <w:sz w:val="26"/>
          <w:szCs w:val="26"/>
          <w:lang w:eastAsia="en-US"/>
        </w:rPr>
        <w:t>27.06.2010 № 210-ФЗ «</w:t>
      </w:r>
      <w:r w:rsidR="00DC2699" w:rsidRPr="005C3995">
        <w:rPr>
          <w:rFonts w:eastAsiaTheme="minorHAnsi"/>
          <w:sz w:val="26"/>
          <w:szCs w:val="26"/>
          <w:lang w:eastAsia="en-US"/>
        </w:rPr>
        <w:t>Об организации предоставления госуда</w:t>
      </w:r>
      <w:r w:rsidR="008A0F20" w:rsidRPr="005C3995">
        <w:rPr>
          <w:rFonts w:eastAsiaTheme="minorHAnsi"/>
          <w:sz w:val="26"/>
          <w:szCs w:val="26"/>
          <w:lang w:eastAsia="en-US"/>
        </w:rPr>
        <w:t>рственных и муниципальных услуг»</w:t>
      </w:r>
      <w:r w:rsidR="00DC2699" w:rsidRPr="005C3995">
        <w:rPr>
          <w:rFonts w:eastAsiaTheme="minorHAnsi"/>
          <w:sz w:val="26"/>
          <w:szCs w:val="26"/>
          <w:lang w:eastAsia="en-US"/>
        </w:rPr>
        <w:t>,</w:t>
      </w:r>
      <w:r w:rsidR="003D0A65" w:rsidRPr="005C3995">
        <w:rPr>
          <w:rFonts w:eastAsiaTheme="minorHAnsi"/>
          <w:sz w:val="26"/>
          <w:szCs w:val="26"/>
          <w:lang w:eastAsia="en-US"/>
        </w:rPr>
        <w:t xml:space="preserve"> Жилищным кодексом Российской Федерации,</w:t>
      </w:r>
      <w:r w:rsidR="00DC2699" w:rsidRPr="005C3995">
        <w:rPr>
          <w:rFonts w:eastAsiaTheme="minorHAnsi"/>
          <w:sz w:val="26"/>
          <w:szCs w:val="26"/>
          <w:lang w:eastAsia="en-US"/>
        </w:rPr>
        <w:t xml:space="preserve"> Уставом Трубчевского муниципального района, </w:t>
      </w:r>
      <w:r w:rsidR="00DC2699" w:rsidRPr="005C3995">
        <w:rPr>
          <w:rFonts w:eastAsiaTheme="minorHAnsi"/>
          <w:sz w:val="26"/>
          <w:szCs w:val="26"/>
        </w:rPr>
        <w:t>Положением об администрации Трубч</w:t>
      </w:r>
      <w:r w:rsidR="008A0F20" w:rsidRPr="005C3995">
        <w:rPr>
          <w:rFonts w:eastAsiaTheme="minorHAnsi"/>
          <w:sz w:val="26"/>
          <w:szCs w:val="26"/>
        </w:rPr>
        <w:t>евского муниципального района, п</w:t>
      </w:r>
      <w:r w:rsidR="00DC2699" w:rsidRPr="005C3995">
        <w:rPr>
          <w:rFonts w:eastAsiaTheme="minorHAnsi"/>
          <w:sz w:val="26"/>
          <w:szCs w:val="26"/>
        </w:rPr>
        <w:t xml:space="preserve">остановлением администрации Трубчевского муниципального района от </w:t>
      </w:r>
      <w:r w:rsidR="008A0F20" w:rsidRPr="005C3995">
        <w:rPr>
          <w:rFonts w:eastAsiaTheme="minorHAnsi"/>
          <w:sz w:val="26"/>
          <w:szCs w:val="26"/>
        </w:rPr>
        <w:t>31.08.2018 № 651</w:t>
      </w:r>
      <w:r w:rsidR="00DC2699" w:rsidRPr="005C3995">
        <w:rPr>
          <w:rFonts w:eastAsiaTheme="minorHAnsi"/>
          <w:sz w:val="26"/>
          <w:szCs w:val="26"/>
        </w:rPr>
        <w:t xml:space="preserve"> «О разработке и утверждении административных регламентов </w:t>
      </w:r>
      <w:r w:rsidR="008A0F20" w:rsidRPr="005C3995">
        <w:rPr>
          <w:rFonts w:eastAsiaTheme="minorHAnsi"/>
          <w:sz w:val="26"/>
          <w:szCs w:val="26"/>
        </w:rPr>
        <w:t>осуществления муниципального контроля</w:t>
      </w:r>
      <w:r w:rsidR="00DC2699" w:rsidRPr="005C3995">
        <w:rPr>
          <w:rFonts w:eastAsiaTheme="minorHAnsi"/>
          <w:sz w:val="26"/>
          <w:szCs w:val="26"/>
        </w:rPr>
        <w:t xml:space="preserve"> и административных регламентов предоставления муниципальных услуг»</w:t>
      </w:r>
    </w:p>
    <w:p w:rsidR="00E53E43" w:rsidRPr="005C3995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>ПОСТАНОВЛЯЮ:</w:t>
      </w:r>
    </w:p>
    <w:p w:rsidR="00E53E43" w:rsidRPr="005C3995" w:rsidRDefault="00E53E43" w:rsidP="003D0A6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 xml:space="preserve">1. Утвердить </w:t>
      </w:r>
      <w:r w:rsidR="00DC2699" w:rsidRPr="005C3995">
        <w:rPr>
          <w:sz w:val="26"/>
          <w:szCs w:val="26"/>
        </w:rPr>
        <w:t xml:space="preserve">прилагаемый </w:t>
      </w:r>
      <w:r w:rsidRPr="005C3995">
        <w:rPr>
          <w:sz w:val="26"/>
          <w:szCs w:val="26"/>
        </w:rPr>
        <w:t>административный регламент</w:t>
      </w:r>
      <w:r w:rsidR="00DC2699" w:rsidRPr="005C3995">
        <w:rPr>
          <w:rFonts w:eastAsiaTheme="minorHAnsi"/>
          <w:sz w:val="26"/>
          <w:szCs w:val="26"/>
        </w:rPr>
        <w:t xml:space="preserve"> </w:t>
      </w:r>
      <w:r w:rsidRPr="005C3995">
        <w:rPr>
          <w:sz w:val="26"/>
          <w:szCs w:val="26"/>
        </w:rPr>
        <w:t>предоставления муниципальной услуги</w:t>
      </w:r>
      <w:r w:rsidR="001347DB" w:rsidRPr="005C3995">
        <w:rPr>
          <w:rFonts w:eastAsiaTheme="minorHAnsi"/>
          <w:sz w:val="26"/>
          <w:szCs w:val="26"/>
        </w:rPr>
        <w:t xml:space="preserve"> администрацией Трубчевского муниципального района </w:t>
      </w:r>
      <w:r w:rsidR="001347DB" w:rsidRPr="005C3995">
        <w:rPr>
          <w:sz w:val="26"/>
          <w:szCs w:val="26"/>
        </w:rPr>
        <w:t xml:space="preserve"> </w:t>
      </w:r>
      <w:r w:rsidRPr="005C3995">
        <w:rPr>
          <w:sz w:val="26"/>
          <w:szCs w:val="26"/>
        </w:rPr>
        <w:t>«</w:t>
      </w:r>
      <w:r w:rsidR="003D0A65" w:rsidRPr="005C3995">
        <w:rPr>
          <w:sz w:val="26"/>
          <w:szCs w:val="26"/>
        </w:rPr>
        <w:t>Согласование проведения переустройства и (или) перепланировки жилого помещения</w:t>
      </w:r>
      <w:r w:rsidR="006E42FB" w:rsidRPr="005C3995">
        <w:rPr>
          <w:sz w:val="26"/>
          <w:szCs w:val="26"/>
        </w:rPr>
        <w:t>».</w:t>
      </w:r>
    </w:p>
    <w:p w:rsidR="00E42FA3" w:rsidRPr="005C3995" w:rsidRDefault="00E53E43" w:rsidP="003D0A6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</w:rPr>
      </w:pPr>
      <w:r w:rsidRPr="005C3995">
        <w:rPr>
          <w:sz w:val="26"/>
          <w:szCs w:val="26"/>
        </w:rPr>
        <w:t>2</w:t>
      </w:r>
      <w:r w:rsidR="00E42FA3" w:rsidRPr="005C3995">
        <w:rPr>
          <w:rFonts w:eastAsiaTheme="minorHAnsi"/>
          <w:sz w:val="26"/>
          <w:szCs w:val="26"/>
        </w:rPr>
        <w:t>. Настоящее постановление направить в отдел архитектуры и жилищно-коммунального хозяйства администрации Трубчевского муниципального района, организационно-правовой отдел администрации Трубчевского муниципального района, МБУ «Многофункциональный центр предоставления государственных и муниципальных услуг в Трубчевском районе».</w:t>
      </w:r>
    </w:p>
    <w:p w:rsidR="006E42FB" w:rsidRPr="005C3995" w:rsidRDefault="003D0A65" w:rsidP="006E42F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</w:rPr>
      </w:pPr>
      <w:r w:rsidRPr="005C3995">
        <w:rPr>
          <w:rFonts w:eastAsiaTheme="minorHAnsi"/>
          <w:sz w:val="26"/>
          <w:szCs w:val="26"/>
        </w:rPr>
        <w:t>3</w:t>
      </w:r>
      <w:r w:rsidR="006E42FB" w:rsidRPr="005C3995">
        <w:rPr>
          <w:rFonts w:eastAsiaTheme="minorHAnsi"/>
          <w:sz w:val="26"/>
          <w:szCs w:val="26"/>
        </w:rPr>
        <w:t xml:space="preserve">. Настоящее постановление </w:t>
      </w:r>
      <w:r w:rsidR="008A0F20" w:rsidRPr="005C3995">
        <w:rPr>
          <w:rFonts w:eastAsiaTheme="minorHAnsi"/>
          <w:sz w:val="26"/>
          <w:szCs w:val="26"/>
        </w:rPr>
        <w:t xml:space="preserve">опубликовать в </w:t>
      </w:r>
      <w:r w:rsidR="006E42FB" w:rsidRPr="005C3995">
        <w:rPr>
          <w:rFonts w:eastAsiaTheme="minorHAnsi"/>
          <w:sz w:val="26"/>
          <w:szCs w:val="26"/>
        </w:rPr>
        <w:t>Информационном бюллетене Тру</w:t>
      </w:r>
      <w:r w:rsidR="008A0F20" w:rsidRPr="005C3995">
        <w:rPr>
          <w:rFonts w:eastAsiaTheme="minorHAnsi"/>
          <w:sz w:val="26"/>
          <w:szCs w:val="26"/>
        </w:rPr>
        <w:t>бчевского муниципального района и разместить на официальном сайте администрации Трубчевского муниципального района в сети Интернет.</w:t>
      </w:r>
    </w:p>
    <w:p w:rsidR="006E42FB" w:rsidRPr="005C3995" w:rsidRDefault="003D0A65" w:rsidP="006E42F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</w:rPr>
      </w:pPr>
      <w:r w:rsidRPr="005C3995">
        <w:rPr>
          <w:rFonts w:eastAsiaTheme="minorHAnsi"/>
          <w:sz w:val="26"/>
          <w:szCs w:val="26"/>
        </w:rPr>
        <w:t>4</w:t>
      </w:r>
      <w:r w:rsidR="006E42FB" w:rsidRPr="005C3995">
        <w:rPr>
          <w:rFonts w:eastAsiaTheme="minorHAnsi"/>
          <w:sz w:val="26"/>
          <w:szCs w:val="26"/>
        </w:rPr>
        <w:t xml:space="preserve">. Контроль за исполнением настоящего постановления возложить на заместителя главы администрации Трубчевского муниципального района </w:t>
      </w:r>
      <w:r w:rsidR="00C453F2" w:rsidRPr="005C3995">
        <w:rPr>
          <w:rFonts w:eastAsiaTheme="minorHAnsi"/>
          <w:sz w:val="26"/>
          <w:szCs w:val="26"/>
        </w:rPr>
        <w:t>Слободчикова Е.А</w:t>
      </w:r>
      <w:r w:rsidR="006E42FB" w:rsidRPr="005C3995">
        <w:rPr>
          <w:rFonts w:eastAsiaTheme="minorHAnsi"/>
          <w:sz w:val="26"/>
          <w:szCs w:val="26"/>
        </w:rPr>
        <w:t>.</w:t>
      </w:r>
    </w:p>
    <w:p w:rsidR="006E42FB" w:rsidRPr="005C3995" w:rsidRDefault="006E42FB" w:rsidP="006E42F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</w:rPr>
      </w:pPr>
    </w:p>
    <w:p w:rsidR="006E42FB" w:rsidRPr="005C3995" w:rsidRDefault="006E42FB" w:rsidP="006E42FB">
      <w:pPr>
        <w:rPr>
          <w:rFonts w:eastAsiaTheme="minorHAnsi"/>
          <w:bCs/>
          <w:sz w:val="26"/>
          <w:szCs w:val="26"/>
        </w:rPr>
      </w:pPr>
      <w:r w:rsidRPr="005C3995">
        <w:rPr>
          <w:rFonts w:eastAsiaTheme="minorHAnsi"/>
          <w:bCs/>
          <w:sz w:val="26"/>
          <w:szCs w:val="26"/>
        </w:rPr>
        <w:t>Глава администрации</w:t>
      </w:r>
    </w:p>
    <w:p w:rsidR="006E42FB" w:rsidRPr="005C3995" w:rsidRDefault="006E42FB" w:rsidP="006E42FB">
      <w:pPr>
        <w:rPr>
          <w:rFonts w:eastAsiaTheme="minorHAnsi"/>
          <w:bCs/>
          <w:sz w:val="26"/>
          <w:szCs w:val="26"/>
        </w:rPr>
      </w:pPr>
      <w:r w:rsidRPr="005C3995">
        <w:rPr>
          <w:rFonts w:eastAsiaTheme="minorHAnsi"/>
          <w:bCs/>
          <w:sz w:val="26"/>
          <w:szCs w:val="26"/>
        </w:rPr>
        <w:t>Трубчевского муниципального района</w:t>
      </w:r>
      <w:r w:rsidRPr="005C3995">
        <w:rPr>
          <w:rFonts w:eastAsiaTheme="minorHAnsi"/>
          <w:bCs/>
          <w:sz w:val="26"/>
          <w:szCs w:val="26"/>
        </w:rPr>
        <w:tab/>
      </w:r>
      <w:r w:rsidRPr="005C3995">
        <w:rPr>
          <w:rFonts w:eastAsiaTheme="minorHAnsi"/>
          <w:bCs/>
          <w:sz w:val="26"/>
          <w:szCs w:val="26"/>
        </w:rPr>
        <w:tab/>
      </w:r>
      <w:r w:rsidRPr="005C3995">
        <w:rPr>
          <w:rFonts w:eastAsiaTheme="minorHAnsi"/>
          <w:bCs/>
          <w:sz w:val="26"/>
          <w:szCs w:val="26"/>
        </w:rPr>
        <w:tab/>
      </w:r>
      <w:r w:rsidRPr="005C3995">
        <w:rPr>
          <w:rFonts w:eastAsiaTheme="minorHAnsi"/>
          <w:bCs/>
          <w:sz w:val="26"/>
          <w:szCs w:val="26"/>
        </w:rPr>
        <w:tab/>
      </w:r>
      <w:r w:rsidR="000203F7" w:rsidRPr="005C3995">
        <w:rPr>
          <w:rFonts w:eastAsiaTheme="minorHAnsi"/>
          <w:bCs/>
          <w:sz w:val="26"/>
          <w:szCs w:val="26"/>
        </w:rPr>
        <w:t xml:space="preserve">      </w:t>
      </w:r>
      <w:r w:rsidRPr="005C3995">
        <w:rPr>
          <w:rFonts w:eastAsiaTheme="minorHAnsi"/>
          <w:bCs/>
          <w:sz w:val="26"/>
          <w:szCs w:val="26"/>
        </w:rPr>
        <w:t>И.И. Обыдённов</w:t>
      </w:r>
    </w:p>
    <w:p w:rsidR="003D0A65" w:rsidRPr="005C3995" w:rsidRDefault="003D0A65" w:rsidP="00DE13CE">
      <w:pPr>
        <w:rPr>
          <w:i/>
          <w:sz w:val="20"/>
          <w:szCs w:val="20"/>
        </w:rPr>
      </w:pPr>
      <w:bookmarkStart w:id="1" w:name="bookmark0"/>
    </w:p>
    <w:p w:rsidR="003D0A65" w:rsidRPr="005C3995" w:rsidRDefault="003D0A65" w:rsidP="00DE13CE">
      <w:pPr>
        <w:rPr>
          <w:i/>
          <w:sz w:val="20"/>
          <w:szCs w:val="20"/>
        </w:rPr>
      </w:pPr>
    </w:p>
    <w:p w:rsidR="003D0A65" w:rsidRPr="005C3995" w:rsidRDefault="003D0A65" w:rsidP="00DE13CE">
      <w:pPr>
        <w:rPr>
          <w:i/>
          <w:sz w:val="20"/>
          <w:szCs w:val="20"/>
        </w:rPr>
      </w:pPr>
    </w:p>
    <w:p w:rsidR="00DE13CE" w:rsidRPr="005C3995" w:rsidRDefault="00DE13CE" w:rsidP="00DE13CE">
      <w:pPr>
        <w:rPr>
          <w:i/>
          <w:sz w:val="20"/>
          <w:szCs w:val="20"/>
        </w:rPr>
      </w:pPr>
      <w:r w:rsidRPr="005C3995">
        <w:rPr>
          <w:i/>
          <w:sz w:val="20"/>
          <w:szCs w:val="20"/>
        </w:rPr>
        <w:t>Исп. Зам.нач.отд.архитектуры и ЖКХ</w:t>
      </w:r>
    </w:p>
    <w:p w:rsidR="00DE13CE" w:rsidRPr="005C3995" w:rsidRDefault="00DE13CE" w:rsidP="00DE13CE">
      <w:pPr>
        <w:rPr>
          <w:i/>
          <w:sz w:val="20"/>
          <w:szCs w:val="20"/>
        </w:rPr>
      </w:pPr>
      <w:r w:rsidRPr="005C3995">
        <w:rPr>
          <w:i/>
          <w:sz w:val="20"/>
          <w:szCs w:val="20"/>
        </w:rPr>
        <w:t>Г.П. Бардашевич</w:t>
      </w:r>
    </w:p>
    <w:p w:rsidR="00DE13CE" w:rsidRPr="005C3995" w:rsidRDefault="00DE13CE" w:rsidP="00DE13CE">
      <w:pPr>
        <w:rPr>
          <w:i/>
          <w:sz w:val="20"/>
          <w:szCs w:val="20"/>
        </w:rPr>
      </w:pPr>
      <w:r w:rsidRPr="005C3995">
        <w:rPr>
          <w:i/>
          <w:sz w:val="20"/>
          <w:szCs w:val="20"/>
        </w:rPr>
        <w:t>Зам. главы адм. муниц. района</w:t>
      </w:r>
    </w:p>
    <w:p w:rsidR="00DE13CE" w:rsidRPr="005C3995" w:rsidRDefault="00DE13CE" w:rsidP="00DE13CE">
      <w:pPr>
        <w:rPr>
          <w:i/>
          <w:sz w:val="20"/>
          <w:szCs w:val="20"/>
        </w:rPr>
      </w:pPr>
      <w:r w:rsidRPr="005C3995">
        <w:rPr>
          <w:i/>
          <w:sz w:val="20"/>
          <w:szCs w:val="20"/>
        </w:rPr>
        <w:t>Е.А. Слободчиков</w:t>
      </w:r>
    </w:p>
    <w:p w:rsidR="00DE13CE" w:rsidRPr="005C3995" w:rsidRDefault="00DE13CE" w:rsidP="00DE13CE">
      <w:pPr>
        <w:rPr>
          <w:i/>
          <w:sz w:val="20"/>
          <w:szCs w:val="20"/>
        </w:rPr>
      </w:pPr>
      <w:r w:rsidRPr="005C3995">
        <w:rPr>
          <w:i/>
          <w:sz w:val="20"/>
          <w:szCs w:val="20"/>
        </w:rPr>
        <w:t>Нач.отд.архитектуры и ЖКХ</w:t>
      </w:r>
    </w:p>
    <w:p w:rsidR="00DE13CE" w:rsidRPr="005C3995" w:rsidRDefault="00DE13CE" w:rsidP="00DE13CE">
      <w:pPr>
        <w:rPr>
          <w:i/>
          <w:sz w:val="20"/>
          <w:szCs w:val="20"/>
        </w:rPr>
      </w:pPr>
      <w:r w:rsidRPr="005C3995">
        <w:rPr>
          <w:i/>
          <w:sz w:val="20"/>
          <w:szCs w:val="20"/>
        </w:rPr>
        <w:t>Т.И. Лушина</w:t>
      </w:r>
    </w:p>
    <w:bookmarkEnd w:id="1"/>
    <w:p w:rsidR="00DE13CE" w:rsidRPr="005C3995" w:rsidRDefault="00DE13CE" w:rsidP="00DE13CE">
      <w:pPr>
        <w:rPr>
          <w:i/>
          <w:sz w:val="20"/>
          <w:szCs w:val="20"/>
        </w:rPr>
      </w:pPr>
      <w:r w:rsidRPr="005C3995">
        <w:rPr>
          <w:i/>
          <w:sz w:val="20"/>
          <w:szCs w:val="20"/>
        </w:rPr>
        <w:t>Начальник орг.-прав. отд.</w:t>
      </w:r>
    </w:p>
    <w:p w:rsidR="00DE13CE" w:rsidRPr="005C3995" w:rsidRDefault="00DE13CE" w:rsidP="00DE13CE">
      <w:pPr>
        <w:rPr>
          <w:rStyle w:val="FontStyle12"/>
          <w:i/>
          <w:sz w:val="18"/>
          <w:szCs w:val="18"/>
        </w:rPr>
      </w:pPr>
      <w:r w:rsidRPr="005C3995">
        <w:rPr>
          <w:i/>
          <w:sz w:val="20"/>
          <w:szCs w:val="20"/>
        </w:rPr>
        <w:t>О.А.Москалева</w:t>
      </w:r>
    </w:p>
    <w:p w:rsidR="00DE13CE" w:rsidRPr="005C3995" w:rsidRDefault="00DE13CE" w:rsidP="00DE13C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070A1" w:rsidRPr="005C3995" w:rsidRDefault="00D070A1" w:rsidP="004761B9">
      <w:pPr>
        <w:rPr>
          <w:rFonts w:eastAsiaTheme="minorHAnsi"/>
          <w:i/>
          <w:iCs/>
          <w:sz w:val="20"/>
          <w:szCs w:val="20"/>
        </w:rPr>
      </w:pPr>
    </w:p>
    <w:p w:rsidR="00D070A1" w:rsidRPr="005C3995" w:rsidRDefault="00D070A1" w:rsidP="004761B9">
      <w:pPr>
        <w:rPr>
          <w:rFonts w:eastAsiaTheme="minorHAnsi"/>
          <w:i/>
          <w:iCs/>
          <w:sz w:val="20"/>
          <w:szCs w:val="20"/>
        </w:rPr>
      </w:pPr>
    </w:p>
    <w:p w:rsidR="00D070A1" w:rsidRPr="005C3995" w:rsidRDefault="00D070A1" w:rsidP="004761B9">
      <w:pPr>
        <w:rPr>
          <w:rFonts w:eastAsiaTheme="minorHAnsi"/>
          <w:i/>
          <w:iCs/>
          <w:sz w:val="20"/>
          <w:szCs w:val="20"/>
        </w:rPr>
      </w:pPr>
    </w:p>
    <w:p w:rsidR="00D070A1" w:rsidRPr="005C3995" w:rsidRDefault="00D070A1" w:rsidP="004761B9">
      <w:pPr>
        <w:rPr>
          <w:rFonts w:eastAsiaTheme="minorHAnsi"/>
          <w:i/>
          <w:iCs/>
          <w:sz w:val="20"/>
          <w:szCs w:val="20"/>
        </w:rPr>
      </w:pPr>
    </w:p>
    <w:p w:rsidR="00D070A1" w:rsidRPr="005C3995" w:rsidRDefault="00D070A1" w:rsidP="004761B9">
      <w:pPr>
        <w:rPr>
          <w:rFonts w:eastAsiaTheme="minorHAnsi"/>
          <w:i/>
          <w:iCs/>
          <w:sz w:val="20"/>
          <w:szCs w:val="20"/>
        </w:rPr>
      </w:pPr>
    </w:p>
    <w:p w:rsidR="000C3AFD" w:rsidRPr="005C3995" w:rsidRDefault="000C3AFD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0C3AFD" w:rsidRPr="005C3995" w:rsidRDefault="000C3AFD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0C3AFD" w:rsidRPr="005C3995" w:rsidRDefault="000C3AFD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0C3AFD" w:rsidRPr="005C3995" w:rsidRDefault="000C3AFD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0C3AFD" w:rsidRPr="005C3995" w:rsidRDefault="000C3AFD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0C3AFD" w:rsidRPr="005C3995" w:rsidRDefault="000C3AFD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0C3AFD" w:rsidRPr="005C3995" w:rsidRDefault="000C3AFD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0C3AFD" w:rsidRPr="005C3995" w:rsidRDefault="000C3AFD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0C3AFD" w:rsidRPr="005C3995" w:rsidRDefault="000C3AFD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0C3AFD" w:rsidRPr="005C3995" w:rsidRDefault="000C3AFD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0C3AFD" w:rsidRPr="005C3995" w:rsidRDefault="000C3AFD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0C3AFD" w:rsidRPr="005C3995" w:rsidRDefault="000C3AFD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0C3AFD" w:rsidRPr="005C3995" w:rsidRDefault="000C3AFD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0C3AFD" w:rsidRPr="005C3995" w:rsidRDefault="000C3AFD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0C3AFD" w:rsidRPr="005C3995" w:rsidRDefault="000C3AFD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0C3AFD" w:rsidRPr="005C3995" w:rsidRDefault="000C3AFD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0C3AFD" w:rsidRPr="005C3995" w:rsidRDefault="000C3AFD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0C3AFD" w:rsidRPr="005C3995" w:rsidRDefault="000C3AFD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0C3AFD" w:rsidRPr="005C3995" w:rsidRDefault="000C3AFD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0C3AFD" w:rsidRPr="005C3995" w:rsidRDefault="000C3AFD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0C3AFD" w:rsidRPr="005C3995" w:rsidRDefault="000C3AFD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A341A7" w:rsidRPr="005C3995" w:rsidRDefault="00A341A7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A341A7" w:rsidRPr="005C3995" w:rsidRDefault="00A341A7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A341A7" w:rsidRPr="005C3995" w:rsidRDefault="00A341A7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A341A7" w:rsidRPr="005C3995" w:rsidRDefault="00A341A7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A341A7" w:rsidRPr="005C3995" w:rsidRDefault="00A341A7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A341A7" w:rsidRPr="005C3995" w:rsidRDefault="00A341A7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A341A7" w:rsidRPr="005C3995" w:rsidRDefault="00A341A7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A341A7" w:rsidRPr="005C3995" w:rsidRDefault="00A341A7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A341A7" w:rsidRPr="005C3995" w:rsidRDefault="00A341A7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A341A7" w:rsidRPr="005C3995" w:rsidRDefault="00A341A7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A341A7" w:rsidRPr="005C3995" w:rsidRDefault="00A341A7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A341A7" w:rsidRPr="005C3995" w:rsidRDefault="00A341A7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A341A7" w:rsidRPr="005C3995" w:rsidRDefault="00A341A7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A341A7" w:rsidRPr="005C3995" w:rsidRDefault="00A341A7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A341A7" w:rsidRPr="005C3995" w:rsidRDefault="00A341A7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4761B9" w:rsidRPr="005C3995" w:rsidRDefault="004761B9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  <w:r w:rsidRPr="005C3995">
        <w:rPr>
          <w:sz w:val="26"/>
          <w:szCs w:val="26"/>
          <w:bdr w:val="none" w:sz="0" w:space="0" w:color="auto" w:frame="1"/>
        </w:rPr>
        <w:t>УТВЕРЖДЕН</w:t>
      </w:r>
    </w:p>
    <w:p w:rsidR="004761B9" w:rsidRPr="005C3995" w:rsidRDefault="004761B9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  <w:r w:rsidRPr="005C3995">
        <w:rPr>
          <w:sz w:val="26"/>
          <w:szCs w:val="26"/>
          <w:bdr w:val="none" w:sz="0" w:space="0" w:color="auto" w:frame="1"/>
        </w:rPr>
        <w:t>постановлением администрации</w:t>
      </w:r>
    </w:p>
    <w:p w:rsidR="004761B9" w:rsidRPr="005C3995" w:rsidRDefault="004761B9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  <w:r w:rsidRPr="005C3995">
        <w:rPr>
          <w:sz w:val="26"/>
          <w:szCs w:val="26"/>
          <w:bdr w:val="none" w:sz="0" w:space="0" w:color="auto" w:frame="1"/>
        </w:rPr>
        <w:t>Трубчевского муниципального района</w:t>
      </w:r>
    </w:p>
    <w:p w:rsidR="004761B9" w:rsidRPr="005C3995" w:rsidRDefault="004761B9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  <w:r w:rsidRPr="005C3995">
        <w:rPr>
          <w:sz w:val="26"/>
          <w:szCs w:val="26"/>
          <w:bdr w:val="none" w:sz="0" w:space="0" w:color="auto" w:frame="1"/>
        </w:rPr>
        <w:t xml:space="preserve">от </w:t>
      </w:r>
      <w:r w:rsidR="008A0F20" w:rsidRPr="005C3995">
        <w:rPr>
          <w:sz w:val="26"/>
          <w:szCs w:val="26"/>
          <w:bdr w:val="none" w:sz="0" w:space="0" w:color="auto" w:frame="1"/>
        </w:rPr>
        <w:t>______ 2019г. №  ______</w:t>
      </w:r>
    </w:p>
    <w:p w:rsidR="004761B9" w:rsidRPr="005C3995" w:rsidRDefault="004761B9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4761B9" w:rsidRPr="005C3995" w:rsidRDefault="004761B9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E53E43" w:rsidRPr="005C3995" w:rsidRDefault="004761B9" w:rsidP="004761B9">
      <w:pPr>
        <w:shd w:val="clear" w:color="auto" w:fill="FFFFFF"/>
        <w:jc w:val="center"/>
        <w:rPr>
          <w:bCs/>
          <w:sz w:val="26"/>
          <w:szCs w:val="26"/>
        </w:rPr>
      </w:pPr>
      <w:r w:rsidRPr="005C3995">
        <w:rPr>
          <w:bCs/>
          <w:sz w:val="26"/>
          <w:szCs w:val="26"/>
        </w:rPr>
        <w:t>АДМИНИСТРАТИВНЫЙ РЕГЛАМЕНТ</w:t>
      </w:r>
    </w:p>
    <w:p w:rsidR="001347DB" w:rsidRPr="005C3995" w:rsidRDefault="004761B9" w:rsidP="001347DB">
      <w:pPr>
        <w:shd w:val="clear" w:color="auto" w:fill="FFFFFF"/>
        <w:jc w:val="center"/>
        <w:rPr>
          <w:sz w:val="26"/>
          <w:szCs w:val="26"/>
        </w:rPr>
      </w:pPr>
      <w:r w:rsidRPr="005C3995">
        <w:rPr>
          <w:bCs/>
          <w:sz w:val="26"/>
          <w:szCs w:val="26"/>
        </w:rPr>
        <w:t xml:space="preserve">ПРЕДОСТАВЛЕНИЯ МУНИЦИПАЛЬНОЙ УСЛУГИ </w:t>
      </w:r>
      <w:r w:rsidR="001347DB" w:rsidRPr="005C3995">
        <w:rPr>
          <w:rFonts w:eastAsiaTheme="minorHAnsi"/>
          <w:sz w:val="26"/>
          <w:szCs w:val="26"/>
        </w:rPr>
        <w:t>АДМИНИСТРАЦИЕЙ ТРУБЧЕВСКОГО МУНИЦИПАЛЬНОГО РАЙОНА</w:t>
      </w:r>
    </w:p>
    <w:p w:rsidR="00E53E43" w:rsidRPr="005C3995" w:rsidRDefault="00A341A7" w:rsidP="001347DB">
      <w:pPr>
        <w:shd w:val="clear" w:color="auto" w:fill="FFFFFF"/>
        <w:jc w:val="center"/>
        <w:rPr>
          <w:bCs/>
          <w:sz w:val="26"/>
          <w:szCs w:val="26"/>
        </w:rPr>
      </w:pPr>
      <w:r w:rsidRPr="005C3995">
        <w:rPr>
          <w:bCs/>
          <w:sz w:val="26"/>
          <w:szCs w:val="26"/>
        </w:rPr>
        <w:t xml:space="preserve"> «</w:t>
      </w:r>
      <w:r w:rsidRPr="005C3995">
        <w:rPr>
          <w:sz w:val="26"/>
          <w:szCs w:val="26"/>
        </w:rPr>
        <w:t>СОГЛАСОВАНИЕ ПРОВЕДЕНИЯ ПЕРЕУСТРОЙСТВА И (ИЛИ) ПЕРЕПЛАНИРОВКИ ЖИЛОГО ПОМЕЩЕНИЯ</w:t>
      </w:r>
      <w:r w:rsidRPr="005C3995">
        <w:rPr>
          <w:bCs/>
          <w:sz w:val="26"/>
          <w:szCs w:val="26"/>
        </w:rPr>
        <w:t>»</w:t>
      </w:r>
    </w:p>
    <w:p w:rsidR="007010D0" w:rsidRPr="005C3995" w:rsidRDefault="007010D0" w:rsidP="004761B9">
      <w:pPr>
        <w:shd w:val="clear" w:color="auto" w:fill="FFFFFF"/>
        <w:jc w:val="center"/>
        <w:rPr>
          <w:sz w:val="26"/>
          <w:szCs w:val="26"/>
        </w:rPr>
      </w:pPr>
    </w:p>
    <w:p w:rsidR="00E53E43" w:rsidRPr="005C3995" w:rsidRDefault="00B43DAB" w:rsidP="007010D0">
      <w:pPr>
        <w:shd w:val="clear" w:color="auto" w:fill="FFFFFF"/>
        <w:jc w:val="center"/>
        <w:rPr>
          <w:sz w:val="26"/>
          <w:szCs w:val="26"/>
        </w:rPr>
      </w:pPr>
      <w:r w:rsidRPr="005C3995">
        <w:rPr>
          <w:bCs/>
          <w:sz w:val="26"/>
          <w:szCs w:val="26"/>
        </w:rPr>
        <w:t>I. ОБЩИЕ ПОЛОЖЕНИЯ</w:t>
      </w:r>
    </w:p>
    <w:p w:rsidR="00E53E43" w:rsidRPr="005C3995" w:rsidRDefault="00D42D33" w:rsidP="007010D0">
      <w:pPr>
        <w:shd w:val="clear" w:color="auto" w:fill="FFFFFF"/>
        <w:ind w:firstLine="708"/>
        <w:jc w:val="both"/>
        <w:rPr>
          <w:b/>
          <w:sz w:val="26"/>
          <w:szCs w:val="26"/>
        </w:rPr>
      </w:pPr>
      <w:r w:rsidRPr="005C3995">
        <w:rPr>
          <w:b/>
          <w:bCs/>
          <w:sz w:val="26"/>
          <w:szCs w:val="26"/>
        </w:rPr>
        <w:t>1.</w:t>
      </w:r>
      <w:r w:rsidR="004B2720" w:rsidRPr="005C3995">
        <w:rPr>
          <w:b/>
          <w:bCs/>
          <w:sz w:val="26"/>
          <w:szCs w:val="26"/>
        </w:rPr>
        <w:t>1.</w:t>
      </w:r>
      <w:r w:rsidR="00E53E43" w:rsidRPr="005C3995">
        <w:rPr>
          <w:b/>
          <w:bCs/>
          <w:sz w:val="26"/>
          <w:szCs w:val="26"/>
        </w:rPr>
        <w:t xml:space="preserve">Предмет регулирования административного регламента </w:t>
      </w:r>
    </w:p>
    <w:p w:rsidR="00E53E43" w:rsidRPr="005C3995" w:rsidRDefault="00A341A7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>Предметом регулирования административного регламента по предоставлению муниципальной услуги «Согласование проведения переустройства и (или) перепланировки жилого помещения» далее – административный регламент, муниципальная услуга) являются отношения, возникающие при принятии решений о согласовании переустройства и (или) перепланировки жилого помещения. Настоящий регламент устанавливает правила и стандарт предоставления муниципальной услуги по принятию для рассмотрения документов, а также принятию постановлений о согласовании переустройства и (или) перепланировки жилого помещения, а также состав, последовательность и сроки выполнения административных процедур, требования к порядку их выполнения, порядок и формы контроля за предоставлением муниципальной услуги, порядок обжалования заявителями решений и действий (бездействия) должностных лиц и принимаемых ими решений при предоставлении муниципальной услуги</w:t>
      </w:r>
      <w:r w:rsidR="00E53E43" w:rsidRPr="005C3995">
        <w:rPr>
          <w:sz w:val="26"/>
          <w:szCs w:val="26"/>
        </w:rPr>
        <w:t>.</w:t>
      </w:r>
    </w:p>
    <w:p w:rsidR="00FA05A1" w:rsidRPr="005C3995" w:rsidRDefault="00FA05A1" w:rsidP="009246C0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E53E43" w:rsidRPr="005C3995" w:rsidRDefault="00D42D3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5C3995">
        <w:rPr>
          <w:b/>
          <w:bCs/>
          <w:sz w:val="26"/>
          <w:szCs w:val="26"/>
        </w:rPr>
        <w:t>1.</w:t>
      </w:r>
      <w:r w:rsidR="004B2720" w:rsidRPr="005C3995">
        <w:rPr>
          <w:b/>
          <w:bCs/>
          <w:sz w:val="26"/>
          <w:szCs w:val="26"/>
        </w:rPr>
        <w:t xml:space="preserve">2. </w:t>
      </w:r>
      <w:r w:rsidR="002243AE" w:rsidRPr="005C3995">
        <w:rPr>
          <w:b/>
          <w:bCs/>
          <w:sz w:val="26"/>
          <w:szCs w:val="26"/>
        </w:rPr>
        <w:t>Круг заявителей</w:t>
      </w:r>
    </w:p>
    <w:p w:rsidR="00A341A7" w:rsidRPr="005C3995" w:rsidRDefault="00A341A7" w:rsidP="00A341A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3995">
        <w:rPr>
          <w:rFonts w:ascii="Times New Roman" w:hAnsi="Times New Roman" w:cs="Times New Roman"/>
          <w:sz w:val="26"/>
          <w:szCs w:val="26"/>
        </w:rPr>
        <w:t>Заявителями по предоставлению муниципальной услуги могут являться физические или юридические лица, обратившиеся с заявлением о предоставлении услуги в письменной или электронной форме. Интересы заявителей могут представлять иные лица, уполномоченные заявителями в установленном порядке (далее - уполномоченный представитель).</w:t>
      </w:r>
    </w:p>
    <w:p w:rsidR="009C53C1" w:rsidRPr="005C3995" w:rsidRDefault="009C53C1" w:rsidP="009246C0">
      <w:pPr>
        <w:shd w:val="clear" w:color="auto" w:fill="FFFFFF"/>
        <w:ind w:firstLine="709"/>
        <w:jc w:val="both"/>
        <w:rPr>
          <w:b/>
          <w:bCs/>
          <w:sz w:val="26"/>
          <w:szCs w:val="26"/>
        </w:rPr>
      </w:pPr>
    </w:p>
    <w:p w:rsidR="00E53E43" w:rsidRPr="005C3995" w:rsidRDefault="00D42D33" w:rsidP="009246C0">
      <w:pPr>
        <w:shd w:val="clear" w:color="auto" w:fill="FFFFFF"/>
        <w:ind w:firstLine="709"/>
        <w:jc w:val="both"/>
        <w:rPr>
          <w:b/>
          <w:bCs/>
          <w:sz w:val="26"/>
          <w:szCs w:val="26"/>
        </w:rPr>
      </w:pPr>
      <w:r w:rsidRPr="005C3995">
        <w:rPr>
          <w:b/>
          <w:bCs/>
          <w:sz w:val="26"/>
          <w:szCs w:val="26"/>
        </w:rPr>
        <w:t>1.</w:t>
      </w:r>
      <w:r w:rsidR="004B2720" w:rsidRPr="005C3995">
        <w:rPr>
          <w:b/>
          <w:bCs/>
          <w:sz w:val="26"/>
          <w:szCs w:val="26"/>
        </w:rPr>
        <w:t xml:space="preserve">3. </w:t>
      </w:r>
      <w:r w:rsidR="00E53E43" w:rsidRPr="005C3995">
        <w:rPr>
          <w:b/>
          <w:bCs/>
          <w:sz w:val="26"/>
          <w:szCs w:val="26"/>
        </w:rPr>
        <w:t xml:space="preserve">Требования к порядку информирования о </w:t>
      </w:r>
      <w:r w:rsidR="00F04A9F" w:rsidRPr="005C3995">
        <w:rPr>
          <w:b/>
          <w:bCs/>
          <w:sz w:val="26"/>
          <w:szCs w:val="26"/>
        </w:rPr>
        <w:t>предоставлении</w:t>
      </w:r>
      <w:r w:rsidR="00E53E43" w:rsidRPr="005C3995">
        <w:rPr>
          <w:b/>
          <w:bCs/>
          <w:sz w:val="26"/>
          <w:szCs w:val="26"/>
        </w:rPr>
        <w:t xml:space="preserve"> муниципальной услуги</w:t>
      </w:r>
    </w:p>
    <w:p w:rsidR="00F04A9F" w:rsidRPr="005C3995" w:rsidRDefault="00D42D33" w:rsidP="00F04A9F">
      <w:pPr>
        <w:autoSpaceDE w:val="0"/>
        <w:autoSpaceDN w:val="0"/>
        <w:adjustRightInd w:val="0"/>
        <w:ind w:firstLine="708"/>
        <w:jc w:val="both"/>
        <w:rPr>
          <w:b/>
          <w:sz w:val="26"/>
          <w:szCs w:val="26"/>
          <w:lang w:eastAsia="en-US"/>
        </w:rPr>
      </w:pPr>
      <w:r w:rsidRPr="005C3995">
        <w:rPr>
          <w:b/>
          <w:sz w:val="26"/>
          <w:szCs w:val="26"/>
          <w:lang w:eastAsia="en-US"/>
        </w:rPr>
        <w:t>1.</w:t>
      </w:r>
      <w:r w:rsidR="004B2720" w:rsidRPr="005C3995">
        <w:rPr>
          <w:b/>
          <w:sz w:val="26"/>
          <w:szCs w:val="26"/>
          <w:lang w:eastAsia="en-US"/>
        </w:rPr>
        <w:t xml:space="preserve">3.1. </w:t>
      </w:r>
      <w:r w:rsidR="00F04A9F" w:rsidRPr="005C3995">
        <w:rPr>
          <w:b/>
          <w:sz w:val="26"/>
          <w:szCs w:val="26"/>
          <w:lang w:eastAsia="en-US"/>
        </w:rPr>
        <w:t>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на официальном сайте, а также на Едином портале государственных и муниципальных услуг (функций)</w:t>
      </w:r>
    </w:p>
    <w:p w:rsidR="00E53E43" w:rsidRPr="005C3995" w:rsidRDefault="00D42D3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>1.</w:t>
      </w:r>
      <w:r w:rsidR="00032FAF" w:rsidRPr="005C3995">
        <w:rPr>
          <w:sz w:val="26"/>
          <w:szCs w:val="26"/>
        </w:rPr>
        <w:t xml:space="preserve">3.1.1. </w:t>
      </w:r>
      <w:r w:rsidR="00E53E43" w:rsidRPr="005C3995">
        <w:rPr>
          <w:sz w:val="26"/>
          <w:szCs w:val="26"/>
        </w:rPr>
        <w:t xml:space="preserve">Информирование граждан о порядке предоставления муниципальной услуги осуществляется </w:t>
      </w:r>
      <w:r w:rsidR="00F04A9F" w:rsidRPr="005C3995">
        <w:rPr>
          <w:sz w:val="26"/>
          <w:szCs w:val="26"/>
        </w:rPr>
        <w:t>специалистами</w:t>
      </w:r>
      <w:r w:rsidR="00E53E43" w:rsidRPr="005C3995">
        <w:rPr>
          <w:sz w:val="26"/>
          <w:szCs w:val="26"/>
        </w:rPr>
        <w:t xml:space="preserve"> </w:t>
      </w:r>
      <w:r w:rsidR="00725427" w:rsidRPr="005C3995">
        <w:rPr>
          <w:sz w:val="26"/>
          <w:szCs w:val="26"/>
        </w:rPr>
        <w:t>отдела архитектуры и жилищно-</w:t>
      </w:r>
      <w:r w:rsidR="00725427" w:rsidRPr="005C3995">
        <w:rPr>
          <w:sz w:val="26"/>
          <w:szCs w:val="26"/>
        </w:rPr>
        <w:lastRenderedPageBreak/>
        <w:t xml:space="preserve">коммунального хозяйства </w:t>
      </w:r>
      <w:r w:rsidR="00E53E43" w:rsidRPr="005C3995">
        <w:rPr>
          <w:sz w:val="26"/>
          <w:szCs w:val="26"/>
        </w:rPr>
        <w:t xml:space="preserve">администрации </w:t>
      </w:r>
      <w:r w:rsidR="00ED4846" w:rsidRPr="005C3995">
        <w:rPr>
          <w:sz w:val="26"/>
          <w:szCs w:val="26"/>
        </w:rPr>
        <w:t xml:space="preserve">Трубчевского муниципального района </w:t>
      </w:r>
      <w:r w:rsidR="004B2720" w:rsidRPr="005C3995">
        <w:rPr>
          <w:sz w:val="26"/>
          <w:szCs w:val="26"/>
        </w:rPr>
        <w:t>и МБУ</w:t>
      </w:r>
      <w:r w:rsidR="006644E0" w:rsidRPr="005C3995">
        <w:rPr>
          <w:sz w:val="26"/>
          <w:szCs w:val="26"/>
        </w:rPr>
        <w:t xml:space="preserve"> </w:t>
      </w:r>
      <w:r w:rsidR="004B2720" w:rsidRPr="005C3995">
        <w:rPr>
          <w:sz w:val="26"/>
          <w:szCs w:val="26"/>
        </w:rPr>
        <w:t>«Многофункциональный центр предоставления государственных и муниципальных услуг в Трубчевском районе»</w:t>
      </w:r>
      <w:r w:rsidR="006644E0" w:rsidRPr="005C3995">
        <w:rPr>
          <w:sz w:val="26"/>
          <w:szCs w:val="26"/>
        </w:rPr>
        <w:t>.</w:t>
      </w:r>
    </w:p>
    <w:p w:rsidR="00A451CB" w:rsidRPr="005C3995" w:rsidRDefault="00A451CB" w:rsidP="00A451CB">
      <w:pPr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  <w:bdr w:val="none" w:sz="0" w:space="0" w:color="auto" w:frame="1"/>
        </w:rPr>
        <w:t>Получение информации заявителями по вопросам предоставления муниципальной услуги, сведений о ходе предоставления муниципальной услуги осуществляется:</w:t>
      </w:r>
    </w:p>
    <w:p w:rsidR="00A451CB" w:rsidRPr="005C3995" w:rsidRDefault="00A451CB" w:rsidP="00A451CB">
      <w:pPr>
        <w:ind w:firstLine="709"/>
        <w:jc w:val="both"/>
        <w:rPr>
          <w:sz w:val="26"/>
          <w:szCs w:val="26"/>
          <w:bdr w:val="none" w:sz="0" w:space="0" w:color="auto" w:frame="1"/>
        </w:rPr>
      </w:pPr>
      <w:r w:rsidRPr="005C3995">
        <w:rPr>
          <w:sz w:val="26"/>
          <w:szCs w:val="26"/>
          <w:bdr w:val="none" w:sz="0" w:space="0" w:color="auto" w:frame="1"/>
        </w:rPr>
        <w:t>при устном обращении;</w:t>
      </w:r>
    </w:p>
    <w:p w:rsidR="00032FAF" w:rsidRPr="005C3995" w:rsidRDefault="00032FAF" w:rsidP="00032FAF">
      <w:pPr>
        <w:ind w:firstLine="709"/>
        <w:jc w:val="both"/>
        <w:rPr>
          <w:sz w:val="26"/>
          <w:szCs w:val="26"/>
          <w:bdr w:val="none" w:sz="0" w:space="0" w:color="auto" w:frame="1"/>
        </w:rPr>
      </w:pPr>
      <w:r w:rsidRPr="005C3995">
        <w:rPr>
          <w:sz w:val="26"/>
          <w:szCs w:val="26"/>
          <w:bdr w:val="none" w:sz="0" w:space="0" w:color="auto" w:frame="1"/>
        </w:rPr>
        <w:t>при письменном обращении;</w:t>
      </w:r>
    </w:p>
    <w:p w:rsidR="00A451CB" w:rsidRPr="005C3995" w:rsidRDefault="00A451CB" w:rsidP="00A451CB">
      <w:pPr>
        <w:ind w:firstLine="709"/>
        <w:jc w:val="both"/>
        <w:rPr>
          <w:sz w:val="26"/>
          <w:szCs w:val="26"/>
          <w:bdr w:val="none" w:sz="0" w:space="0" w:color="auto" w:frame="1"/>
        </w:rPr>
      </w:pPr>
      <w:r w:rsidRPr="005C3995">
        <w:rPr>
          <w:sz w:val="26"/>
          <w:szCs w:val="26"/>
          <w:bdr w:val="none" w:sz="0" w:space="0" w:color="auto" w:frame="1"/>
        </w:rPr>
        <w:t>по телефону;</w:t>
      </w:r>
    </w:p>
    <w:p w:rsidR="00A451CB" w:rsidRPr="005C3995" w:rsidRDefault="00A451CB" w:rsidP="00A451CB">
      <w:pPr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  <w:bdr w:val="none" w:sz="0" w:space="0" w:color="auto" w:frame="1"/>
        </w:rPr>
        <w:t>с использованием электронной почты;</w:t>
      </w:r>
    </w:p>
    <w:p w:rsidR="00A451CB" w:rsidRPr="005C3995" w:rsidRDefault="00A451CB" w:rsidP="00A451CB">
      <w:pPr>
        <w:ind w:firstLine="709"/>
        <w:jc w:val="both"/>
        <w:rPr>
          <w:sz w:val="26"/>
          <w:szCs w:val="26"/>
          <w:bdr w:val="none" w:sz="0" w:space="0" w:color="auto" w:frame="1"/>
        </w:rPr>
      </w:pPr>
      <w:r w:rsidRPr="005C3995">
        <w:rPr>
          <w:sz w:val="26"/>
          <w:szCs w:val="26"/>
          <w:bdr w:val="none" w:sz="0" w:space="0" w:color="auto" w:frame="1"/>
        </w:rPr>
        <w:t>с использованием информационно-телекоммуникационной сети «Интернет».</w:t>
      </w:r>
    </w:p>
    <w:p w:rsidR="004A4B99" w:rsidRPr="005C3995" w:rsidRDefault="00D42D33" w:rsidP="004A4B99">
      <w:pPr>
        <w:shd w:val="clear" w:color="auto" w:fill="FFFFFF"/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>1.</w:t>
      </w:r>
      <w:r w:rsidR="00032FAF" w:rsidRPr="005C3995">
        <w:rPr>
          <w:sz w:val="26"/>
          <w:szCs w:val="26"/>
        </w:rPr>
        <w:t xml:space="preserve">3.1.2. </w:t>
      </w:r>
      <w:r w:rsidR="004A4B99" w:rsidRPr="005C3995">
        <w:rPr>
          <w:sz w:val="26"/>
          <w:szCs w:val="26"/>
        </w:rPr>
        <w:t>Информация о порядке предоставления муниципальной услуги содержит следующие сведения:</w:t>
      </w:r>
    </w:p>
    <w:p w:rsidR="004A4B99" w:rsidRPr="005C3995" w:rsidRDefault="004A4B99" w:rsidP="004A4B99">
      <w:pPr>
        <w:shd w:val="clear" w:color="auto" w:fill="FFFFFF"/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 xml:space="preserve">1) наименование и почтовые адреса администрации Трубчевского муниципального района, ответственного за предоставление муниципальной услуги, и </w:t>
      </w:r>
      <w:r w:rsidR="006644E0" w:rsidRPr="005C3995">
        <w:rPr>
          <w:sz w:val="26"/>
          <w:szCs w:val="26"/>
        </w:rPr>
        <w:t>МБУ «Многофункциональный центр предоставления государственных и муниципальных услуг в Трубчевском районе»</w:t>
      </w:r>
      <w:r w:rsidRPr="005C3995">
        <w:rPr>
          <w:sz w:val="26"/>
          <w:szCs w:val="26"/>
        </w:rPr>
        <w:t>;</w:t>
      </w:r>
    </w:p>
    <w:p w:rsidR="004A4B99" w:rsidRPr="005C3995" w:rsidRDefault="004A4B99" w:rsidP="004A4B99">
      <w:pPr>
        <w:shd w:val="clear" w:color="auto" w:fill="FFFFFF"/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 xml:space="preserve">2) справочные номера телефонов администрации Трубчевского муниципального района, ответственного за предоставление муниципальной услуги, и </w:t>
      </w:r>
      <w:r w:rsidR="006644E0" w:rsidRPr="005C3995">
        <w:rPr>
          <w:sz w:val="26"/>
          <w:szCs w:val="26"/>
        </w:rPr>
        <w:t>МБУ «Многофункциональный центр предоставления государственных и муниципальных услуг в Трубчевском районе»</w:t>
      </w:r>
      <w:r w:rsidRPr="005C3995">
        <w:rPr>
          <w:sz w:val="26"/>
          <w:szCs w:val="26"/>
        </w:rPr>
        <w:t>;</w:t>
      </w:r>
    </w:p>
    <w:p w:rsidR="004A4B99" w:rsidRPr="005C3995" w:rsidRDefault="004A4B99" w:rsidP="004A4B99">
      <w:pPr>
        <w:shd w:val="clear" w:color="auto" w:fill="FFFFFF"/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>3) адрес официального сайта администрации Трубчевского муниципального района в информационно-телекоммуникационной сети «Интернет»;</w:t>
      </w:r>
    </w:p>
    <w:p w:rsidR="004A4B99" w:rsidRPr="005C3995" w:rsidRDefault="004A4B99" w:rsidP="004A4B99">
      <w:pPr>
        <w:shd w:val="clear" w:color="auto" w:fill="FFFFFF"/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>4) график работы администрации Трубчевского муниципального района</w:t>
      </w:r>
      <w:r w:rsidR="006644E0" w:rsidRPr="005C3995">
        <w:rPr>
          <w:sz w:val="26"/>
          <w:szCs w:val="26"/>
        </w:rPr>
        <w:t xml:space="preserve"> и ее уполномоченного органа</w:t>
      </w:r>
      <w:r w:rsidRPr="005C3995">
        <w:rPr>
          <w:sz w:val="26"/>
          <w:szCs w:val="26"/>
        </w:rPr>
        <w:t>, ответственного за предоставление муниципальной услуги;</w:t>
      </w:r>
    </w:p>
    <w:p w:rsidR="004A4B99" w:rsidRPr="005C3995" w:rsidRDefault="004A4B99" w:rsidP="004A4B99">
      <w:pPr>
        <w:shd w:val="clear" w:color="auto" w:fill="FFFFFF"/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>5) требования к письменному запросу заявителей о предоставлении информации о порядке предоставления муниципальной услуги;</w:t>
      </w:r>
    </w:p>
    <w:p w:rsidR="004A4B99" w:rsidRPr="005C3995" w:rsidRDefault="004A4B99" w:rsidP="004A4B99">
      <w:pPr>
        <w:shd w:val="clear" w:color="auto" w:fill="FFFFFF"/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>6) перечень документов, необходимых для получения муниципальной услуги;</w:t>
      </w:r>
    </w:p>
    <w:p w:rsidR="004A4B99" w:rsidRPr="005C3995" w:rsidRDefault="004A4B99" w:rsidP="004A4B99">
      <w:pPr>
        <w:shd w:val="clear" w:color="auto" w:fill="FFFFFF"/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>7) выдержки из правовых актов, содержащих нормы, регулирующие деятельность по предоставлению муниципальной услуги;</w:t>
      </w:r>
    </w:p>
    <w:p w:rsidR="004A4B99" w:rsidRPr="005C3995" w:rsidRDefault="004A4B99" w:rsidP="004A4B99">
      <w:pPr>
        <w:shd w:val="clear" w:color="auto" w:fill="FFFFFF"/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>8) текст административного регламента с приложениями;</w:t>
      </w:r>
    </w:p>
    <w:p w:rsidR="004A4B99" w:rsidRPr="005C3995" w:rsidRDefault="004A4B99" w:rsidP="004A4B99">
      <w:pPr>
        <w:shd w:val="clear" w:color="auto" w:fill="FFFFFF"/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>9) краткое описание порядка предоставления муниципальной услуги;</w:t>
      </w:r>
    </w:p>
    <w:p w:rsidR="004A4B99" w:rsidRPr="005C3995" w:rsidRDefault="004A4B99" w:rsidP="004A4B99">
      <w:pPr>
        <w:shd w:val="clear" w:color="auto" w:fill="FFFFFF"/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>10) образцы оформления документов, необходимых для получения муниципальной услуги, и требования к ним;</w:t>
      </w:r>
    </w:p>
    <w:p w:rsidR="004A4B99" w:rsidRPr="005C3995" w:rsidRDefault="004A4B99" w:rsidP="004A4B99">
      <w:pPr>
        <w:shd w:val="clear" w:color="auto" w:fill="FFFFFF"/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>11) перечень типовых, наиболее актуальных вопросов граждан, относящихся к компетенции администрации Трубчевского муниципального района, и ответы на них.</w:t>
      </w:r>
    </w:p>
    <w:p w:rsidR="004B2720" w:rsidRPr="005C3995" w:rsidRDefault="00D42D33" w:rsidP="009C42D7">
      <w:pPr>
        <w:ind w:firstLine="709"/>
        <w:jc w:val="both"/>
        <w:rPr>
          <w:sz w:val="26"/>
          <w:szCs w:val="26"/>
        </w:rPr>
      </w:pPr>
      <w:r w:rsidRPr="005C3995">
        <w:rPr>
          <w:spacing w:val="2"/>
          <w:sz w:val="26"/>
          <w:szCs w:val="26"/>
          <w:shd w:val="clear" w:color="auto" w:fill="FFFFFF"/>
        </w:rPr>
        <w:t>1.</w:t>
      </w:r>
      <w:r w:rsidR="00032FAF" w:rsidRPr="005C3995">
        <w:rPr>
          <w:spacing w:val="2"/>
          <w:sz w:val="26"/>
          <w:szCs w:val="26"/>
          <w:shd w:val="clear" w:color="auto" w:fill="FFFFFF"/>
        </w:rPr>
        <w:t xml:space="preserve">3.1.3. </w:t>
      </w:r>
      <w:r w:rsidR="00490B3A" w:rsidRPr="005C3995">
        <w:rPr>
          <w:spacing w:val="2"/>
          <w:sz w:val="26"/>
          <w:szCs w:val="26"/>
          <w:shd w:val="clear" w:color="auto" w:fill="FFFFFF"/>
        </w:rPr>
        <w:t>Информацию о порядке предоставления муниципальной услуги можно получить: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8"/>
        <w:gridCol w:w="4907"/>
        <w:gridCol w:w="3760"/>
      </w:tblGrid>
      <w:tr w:rsidR="004B2720" w:rsidRPr="005C3995" w:rsidTr="00ED4846">
        <w:trPr>
          <w:trHeight w:val="15"/>
        </w:trPr>
        <w:tc>
          <w:tcPr>
            <w:tcW w:w="688" w:type="dxa"/>
            <w:hideMark/>
          </w:tcPr>
          <w:p w:rsidR="004B2720" w:rsidRPr="005C3995" w:rsidRDefault="004B2720" w:rsidP="00490B3A">
            <w:pPr>
              <w:rPr>
                <w:sz w:val="26"/>
                <w:szCs w:val="26"/>
              </w:rPr>
            </w:pPr>
          </w:p>
        </w:tc>
        <w:tc>
          <w:tcPr>
            <w:tcW w:w="4907" w:type="dxa"/>
            <w:hideMark/>
          </w:tcPr>
          <w:p w:rsidR="004B2720" w:rsidRPr="005C3995" w:rsidRDefault="004B2720" w:rsidP="00490B3A">
            <w:pPr>
              <w:rPr>
                <w:sz w:val="26"/>
                <w:szCs w:val="26"/>
              </w:rPr>
            </w:pPr>
          </w:p>
        </w:tc>
        <w:tc>
          <w:tcPr>
            <w:tcW w:w="3760" w:type="dxa"/>
            <w:hideMark/>
          </w:tcPr>
          <w:p w:rsidR="004B2720" w:rsidRPr="005C3995" w:rsidRDefault="004B2720" w:rsidP="00490B3A">
            <w:pPr>
              <w:rPr>
                <w:sz w:val="26"/>
                <w:szCs w:val="26"/>
              </w:rPr>
            </w:pPr>
          </w:p>
        </w:tc>
      </w:tr>
      <w:tr w:rsidR="004B2720" w:rsidRPr="005C3995" w:rsidTr="002917DB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5C3995" w:rsidRDefault="00490B3A" w:rsidP="002917DB">
            <w:pPr>
              <w:textAlignment w:val="baseline"/>
              <w:rPr>
                <w:sz w:val="26"/>
                <w:szCs w:val="26"/>
              </w:rPr>
            </w:pPr>
            <w:r w:rsidRPr="005C3995">
              <w:rPr>
                <w:sz w:val="26"/>
                <w:szCs w:val="26"/>
              </w:rPr>
              <w:t>№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5C3995" w:rsidRDefault="004B2720" w:rsidP="002917DB">
            <w:pPr>
              <w:textAlignment w:val="baseline"/>
              <w:rPr>
                <w:sz w:val="26"/>
                <w:szCs w:val="26"/>
              </w:rPr>
            </w:pPr>
            <w:r w:rsidRPr="005C3995">
              <w:rPr>
                <w:sz w:val="26"/>
                <w:szCs w:val="26"/>
              </w:rPr>
              <w:t>Наименование способа получения информации</w:t>
            </w:r>
          </w:p>
        </w:tc>
        <w:tc>
          <w:tcPr>
            <w:tcW w:w="3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5C3995" w:rsidRDefault="004B2720" w:rsidP="002917DB">
            <w:pPr>
              <w:textAlignment w:val="baseline"/>
              <w:rPr>
                <w:sz w:val="26"/>
                <w:szCs w:val="26"/>
              </w:rPr>
            </w:pPr>
            <w:r w:rsidRPr="005C3995">
              <w:rPr>
                <w:sz w:val="26"/>
                <w:szCs w:val="26"/>
              </w:rPr>
              <w:t>Адрес</w:t>
            </w:r>
          </w:p>
        </w:tc>
      </w:tr>
      <w:tr w:rsidR="004B2720" w:rsidRPr="005C3995" w:rsidTr="00ED4846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5C3995" w:rsidRDefault="004B2720" w:rsidP="00490B3A">
            <w:pPr>
              <w:textAlignment w:val="baseline"/>
              <w:rPr>
                <w:sz w:val="26"/>
                <w:szCs w:val="26"/>
              </w:rPr>
            </w:pPr>
            <w:r w:rsidRPr="005C3995">
              <w:rPr>
                <w:sz w:val="26"/>
                <w:szCs w:val="26"/>
              </w:rPr>
              <w:t>1.</w:t>
            </w:r>
          </w:p>
        </w:tc>
        <w:tc>
          <w:tcPr>
            <w:tcW w:w="86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5C3995" w:rsidRDefault="00ED4846" w:rsidP="00ED4846">
            <w:pPr>
              <w:jc w:val="both"/>
              <w:textAlignment w:val="baseline"/>
              <w:rPr>
                <w:sz w:val="26"/>
                <w:szCs w:val="26"/>
              </w:rPr>
            </w:pPr>
            <w:r w:rsidRPr="005C3995">
              <w:rPr>
                <w:sz w:val="26"/>
                <w:szCs w:val="26"/>
              </w:rPr>
              <w:t xml:space="preserve">В отделе архитектуры и жилищно-коммунального хозяйства администрации Трубчевского муниципального района </w:t>
            </w:r>
            <w:r w:rsidR="004B2720" w:rsidRPr="005C3995">
              <w:rPr>
                <w:sz w:val="26"/>
                <w:szCs w:val="26"/>
              </w:rPr>
              <w:t xml:space="preserve">(далее </w:t>
            </w:r>
            <w:r w:rsidRPr="005C3995">
              <w:rPr>
                <w:sz w:val="26"/>
                <w:szCs w:val="26"/>
              </w:rPr>
              <w:t>–</w:t>
            </w:r>
            <w:r w:rsidR="004B2720" w:rsidRPr="005C3995">
              <w:rPr>
                <w:sz w:val="26"/>
                <w:szCs w:val="26"/>
              </w:rPr>
              <w:t xml:space="preserve"> </w:t>
            </w:r>
            <w:r w:rsidRPr="005C3995">
              <w:rPr>
                <w:sz w:val="26"/>
                <w:szCs w:val="26"/>
              </w:rPr>
              <w:t>отдел архитектуры и ЖКХ, уполномоченный орган</w:t>
            </w:r>
            <w:r w:rsidR="004B2720" w:rsidRPr="005C3995">
              <w:rPr>
                <w:sz w:val="26"/>
                <w:szCs w:val="26"/>
              </w:rPr>
              <w:t>):</w:t>
            </w:r>
          </w:p>
        </w:tc>
      </w:tr>
      <w:tr w:rsidR="004B2720" w:rsidRPr="005C3995" w:rsidTr="00ED4846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5C3995" w:rsidRDefault="004B2720" w:rsidP="00490B3A">
            <w:pPr>
              <w:textAlignment w:val="baseline"/>
              <w:rPr>
                <w:sz w:val="26"/>
                <w:szCs w:val="26"/>
              </w:rPr>
            </w:pPr>
            <w:r w:rsidRPr="005C3995">
              <w:rPr>
                <w:sz w:val="26"/>
                <w:szCs w:val="26"/>
              </w:rPr>
              <w:t>1.1.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5C3995" w:rsidRDefault="00ED4846" w:rsidP="00ED4846">
            <w:pPr>
              <w:textAlignment w:val="baseline"/>
              <w:rPr>
                <w:sz w:val="26"/>
                <w:szCs w:val="26"/>
              </w:rPr>
            </w:pPr>
            <w:r w:rsidRPr="005C3995">
              <w:rPr>
                <w:sz w:val="26"/>
                <w:szCs w:val="26"/>
              </w:rPr>
              <w:t>На о</w:t>
            </w:r>
            <w:r w:rsidR="004B2720" w:rsidRPr="005C3995">
              <w:rPr>
                <w:sz w:val="26"/>
                <w:szCs w:val="26"/>
              </w:rPr>
              <w:t xml:space="preserve">фициальном сайте администрации </w:t>
            </w:r>
            <w:r w:rsidRPr="005C3995">
              <w:rPr>
                <w:sz w:val="26"/>
                <w:szCs w:val="26"/>
              </w:rPr>
              <w:lastRenderedPageBreak/>
              <w:t>Трубчевского муниципального района</w:t>
            </w:r>
          </w:p>
        </w:tc>
        <w:tc>
          <w:tcPr>
            <w:tcW w:w="3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5C3995" w:rsidRDefault="00ED4846" w:rsidP="00490B3A">
            <w:pPr>
              <w:textAlignment w:val="baseline"/>
              <w:rPr>
                <w:sz w:val="26"/>
                <w:szCs w:val="26"/>
              </w:rPr>
            </w:pPr>
            <w:r w:rsidRPr="005C3995">
              <w:rPr>
                <w:sz w:val="26"/>
                <w:szCs w:val="26"/>
              </w:rPr>
              <w:lastRenderedPageBreak/>
              <w:t>http://www.trubech.ru/</w:t>
            </w:r>
          </w:p>
        </w:tc>
      </w:tr>
      <w:tr w:rsidR="00ED4846" w:rsidRPr="005C3995" w:rsidTr="00ED4846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5C3995" w:rsidRDefault="00ED4846" w:rsidP="00490B3A">
            <w:pPr>
              <w:textAlignment w:val="baseline"/>
              <w:rPr>
                <w:sz w:val="26"/>
                <w:szCs w:val="26"/>
              </w:rPr>
            </w:pPr>
            <w:r w:rsidRPr="005C3995">
              <w:rPr>
                <w:sz w:val="26"/>
                <w:szCs w:val="26"/>
              </w:rPr>
              <w:t>1.2.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5C3995" w:rsidRDefault="00ED4846" w:rsidP="00ED4846">
            <w:pPr>
              <w:textAlignment w:val="baseline"/>
              <w:rPr>
                <w:sz w:val="26"/>
                <w:szCs w:val="26"/>
              </w:rPr>
            </w:pPr>
            <w:r w:rsidRPr="005C3995">
              <w:rPr>
                <w:sz w:val="26"/>
                <w:szCs w:val="26"/>
              </w:rPr>
              <w:t>При личном обращении в отдел архитектуры и ЖКХ</w:t>
            </w:r>
          </w:p>
        </w:tc>
        <w:tc>
          <w:tcPr>
            <w:tcW w:w="3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5C3995" w:rsidRDefault="00ED4846" w:rsidP="00622B3D">
            <w:pPr>
              <w:textAlignment w:val="baseline"/>
              <w:rPr>
                <w:sz w:val="26"/>
                <w:szCs w:val="26"/>
              </w:rPr>
            </w:pPr>
            <w:r w:rsidRPr="005C3995">
              <w:rPr>
                <w:sz w:val="26"/>
                <w:szCs w:val="26"/>
              </w:rPr>
              <w:t>242220, Брянская область, г.Трубчевск. ул.Брянская, д.59</w:t>
            </w:r>
          </w:p>
        </w:tc>
      </w:tr>
      <w:tr w:rsidR="004B2720" w:rsidRPr="005C3995" w:rsidTr="00ED4846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5C3995" w:rsidRDefault="004B2720" w:rsidP="00490B3A">
            <w:pPr>
              <w:textAlignment w:val="baseline"/>
              <w:rPr>
                <w:sz w:val="26"/>
                <w:szCs w:val="26"/>
              </w:rPr>
            </w:pPr>
            <w:r w:rsidRPr="005C3995">
              <w:rPr>
                <w:sz w:val="26"/>
                <w:szCs w:val="26"/>
              </w:rPr>
              <w:t>1.3.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5C3995" w:rsidRDefault="004B2720" w:rsidP="00490B3A">
            <w:pPr>
              <w:textAlignment w:val="baseline"/>
              <w:rPr>
                <w:sz w:val="26"/>
                <w:szCs w:val="26"/>
              </w:rPr>
            </w:pPr>
            <w:r w:rsidRPr="005C3995">
              <w:rPr>
                <w:sz w:val="26"/>
                <w:szCs w:val="26"/>
              </w:rPr>
              <w:t>С использованием средств телефонной связи:</w:t>
            </w:r>
            <w:r w:rsidRPr="005C3995">
              <w:rPr>
                <w:sz w:val="26"/>
                <w:szCs w:val="26"/>
              </w:rPr>
              <w:br/>
              <w:t>- по номеру</w:t>
            </w:r>
          </w:p>
        </w:tc>
        <w:tc>
          <w:tcPr>
            <w:tcW w:w="3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5C3995" w:rsidRDefault="00ED4846" w:rsidP="00490B3A">
            <w:pPr>
              <w:textAlignment w:val="baseline"/>
              <w:rPr>
                <w:sz w:val="26"/>
                <w:szCs w:val="26"/>
              </w:rPr>
            </w:pPr>
            <w:r w:rsidRPr="005C3995">
              <w:rPr>
                <w:sz w:val="26"/>
                <w:szCs w:val="26"/>
              </w:rPr>
              <w:t>(48352) 2-20-55</w:t>
            </w:r>
          </w:p>
        </w:tc>
      </w:tr>
      <w:tr w:rsidR="004B2720" w:rsidRPr="005C3995" w:rsidTr="00ED4846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5C3995" w:rsidRDefault="004B2720" w:rsidP="00490B3A">
            <w:pPr>
              <w:textAlignment w:val="baseline"/>
              <w:rPr>
                <w:sz w:val="26"/>
                <w:szCs w:val="26"/>
              </w:rPr>
            </w:pPr>
            <w:r w:rsidRPr="005C3995">
              <w:rPr>
                <w:sz w:val="26"/>
                <w:szCs w:val="26"/>
              </w:rPr>
              <w:t>1.4.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5C3995" w:rsidRDefault="004B2720" w:rsidP="00ED4846">
            <w:pPr>
              <w:textAlignment w:val="baseline"/>
              <w:rPr>
                <w:sz w:val="26"/>
                <w:szCs w:val="26"/>
              </w:rPr>
            </w:pPr>
            <w:r w:rsidRPr="005C3995">
              <w:rPr>
                <w:sz w:val="26"/>
                <w:szCs w:val="26"/>
              </w:rPr>
              <w:t xml:space="preserve">На информационном стенде в </w:t>
            </w:r>
            <w:r w:rsidR="00ED4846" w:rsidRPr="005C3995">
              <w:rPr>
                <w:sz w:val="26"/>
                <w:szCs w:val="26"/>
              </w:rPr>
              <w:t>отделе архитектуры и ЖКХ</w:t>
            </w:r>
          </w:p>
        </w:tc>
        <w:tc>
          <w:tcPr>
            <w:tcW w:w="3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5C3995" w:rsidRDefault="00ED4846" w:rsidP="00490B3A">
            <w:pPr>
              <w:textAlignment w:val="baseline"/>
              <w:rPr>
                <w:sz w:val="26"/>
                <w:szCs w:val="26"/>
              </w:rPr>
            </w:pPr>
            <w:r w:rsidRPr="005C3995">
              <w:rPr>
                <w:sz w:val="26"/>
                <w:szCs w:val="26"/>
              </w:rPr>
              <w:t>242220, Брянская область, г.Трубчевск. ул.Брянская, д.59</w:t>
            </w:r>
          </w:p>
        </w:tc>
      </w:tr>
      <w:tr w:rsidR="00ED4846" w:rsidRPr="005C3995" w:rsidTr="00ED4846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5C3995" w:rsidRDefault="00ED4846" w:rsidP="00490B3A">
            <w:pPr>
              <w:textAlignment w:val="baseline"/>
              <w:rPr>
                <w:sz w:val="26"/>
                <w:szCs w:val="26"/>
              </w:rPr>
            </w:pPr>
            <w:r w:rsidRPr="005C3995">
              <w:rPr>
                <w:sz w:val="26"/>
                <w:szCs w:val="26"/>
              </w:rPr>
              <w:t>1.5.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5C3995" w:rsidRDefault="00ED4846" w:rsidP="00490B3A">
            <w:pPr>
              <w:textAlignment w:val="baseline"/>
              <w:rPr>
                <w:sz w:val="26"/>
                <w:szCs w:val="26"/>
              </w:rPr>
            </w:pPr>
            <w:r w:rsidRPr="005C3995">
              <w:rPr>
                <w:sz w:val="26"/>
                <w:szCs w:val="26"/>
              </w:rPr>
              <w:t xml:space="preserve">При письменном обращении по почте в </w:t>
            </w:r>
            <w:r w:rsidR="002917DB" w:rsidRPr="005C3995">
              <w:rPr>
                <w:sz w:val="26"/>
                <w:szCs w:val="26"/>
              </w:rPr>
              <w:t>отдел</w:t>
            </w:r>
            <w:r w:rsidRPr="005C3995">
              <w:rPr>
                <w:sz w:val="26"/>
                <w:szCs w:val="26"/>
              </w:rPr>
              <w:t xml:space="preserve"> архитектуры и ЖКХ</w:t>
            </w:r>
          </w:p>
        </w:tc>
        <w:tc>
          <w:tcPr>
            <w:tcW w:w="3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5C3995" w:rsidRDefault="00ED4846" w:rsidP="00622B3D">
            <w:pPr>
              <w:textAlignment w:val="baseline"/>
              <w:rPr>
                <w:sz w:val="26"/>
                <w:szCs w:val="26"/>
              </w:rPr>
            </w:pPr>
            <w:r w:rsidRPr="005C3995">
              <w:rPr>
                <w:sz w:val="26"/>
                <w:szCs w:val="26"/>
              </w:rPr>
              <w:t>242220, Брянская область, г.Трубчевск. ул.Брянская, д.59</w:t>
            </w:r>
          </w:p>
        </w:tc>
      </w:tr>
      <w:tr w:rsidR="004B2720" w:rsidRPr="005C3995" w:rsidTr="00ED4846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5C3995" w:rsidRDefault="004B2720" w:rsidP="00490B3A">
            <w:pPr>
              <w:textAlignment w:val="baseline"/>
              <w:rPr>
                <w:sz w:val="26"/>
                <w:szCs w:val="26"/>
              </w:rPr>
            </w:pPr>
            <w:r w:rsidRPr="005C3995">
              <w:rPr>
                <w:sz w:val="26"/>
                <w:szCs w:val="26"/>
              </w:rPr>
              <w:t>1.6.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5C3995" w:rsidRDefault="004B2720" w:rsidP="00ED4846">
            <w:pPr>
              <w:textAlignment w:val="baseline"/>
              <w:rPr>
                <w:sz w:val="26"/>
                <w:szCs w:val="26"/>
              </w:rPr>
            </w:pPr>
            <w:r w:rsidRPr="005C3995">
              <w:rPr>
                <w:sz w:val="26"/>
                <w:szCs w:val="26"/>
              </w:rPr>
              <w:t xml:space="preserve">При письменном обращении по электронной почте в </w:t>
            </w:r>
            <w:r w:rsidR="00ED4846" w:rsidRPr="005C3995">
              <w:rPr>
                <w:sz w:val="26"/>
                <w:szCs w:val="26"/>
              </w:rPr>
              <w:t>администрацию Трубчевского муниципального района или отдел архитектуры и ЖКХ</w:t>
            </w:r>
          </w:p>
        </w:tc>
        <w:tc>
          <w:tcPr>
            <w:tcW w:w="3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4846" w:rsidRPr="005C3995" w:rsidRDefault="00ED4846" w:rsidP="00490B3A">
            <w:pPr>
              <w:textAlignment w:val="baseline"/>
              <w:rPr>
                <w:sz w:val="26"/>
                <w:szCs w:val="26"/>
              </w:rPr>
            </w:pPr>
            <w:r w:rsidRPr="005C3995">
              <w:rPr>
                <w:sz w:val="26"/>
                <w:szCs w:val="26"/>
              </w:rPr>
              <w:t>admtrub@yandex.ru,</w:t>
            </w:r>
          </w:p>
          <w:p w:rsidR="004B2720" w:rsidRPr="005C3995" w:rsidRDefault="00ED4846" w:rsidP="00490B3A">
            <w:pPr>
              <w:textAlignment w:val="baseline"/>
              <w:rPr>
                <w:sz w:val="26"/>
                <w:szCs w:val="26"/>
              </w:rPr>
            </w:pPr>
            <w:r w:rsidRPr="005C3995">
              <w:rPr>
                <w:sz w:val="26"/>
                <w:szCs w:val="26"/>
              </w:rPr>
              <w:t>trubchzkch@yandex.ru</w:t>
            </w:r>
          </w:p>
        </w:tc>
      </w:tr>
      <w:tr w:rsidR="004B2720" w:rsidRPr="005C3995" w:rsidTr="00ED4846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5C3995" w:rsidRDefault="004A4B99" w:rsidP="00490B3A">
            <w:pPr>
              <w:textAlignment w:val="baseline"/>
              <w:rPr>
                <w:sz w:val="26"/>
                <w:szCs w:val="26"/>
              </w:rPr>
            </w:pPr>
            <w:r w:rsidRPr="005C3995">
              <w:rPr>
                <w:sz w:val="26"/>
                <w:szCs w:val="26"/>
              </w:rPr>
              <w:t>2</w:t>
            </w:r>
            <w:r w:rsidR="004B2720" w:rsidRPr="005C3995">
              <w:rPr>
                <w:sz w:val="26"/>
                <w:szCs w:val="26"/>
              </w:rPr>
              <w:t>.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5C3995" w:rsidRDefault="004B2720" w:rsidP="004A4B99">
            <w:pPr>
              <w:textAlignment w:val="baseline"/>
              <w:rPr>
                <w:sz w:val="26"/>
                <w:szCs w:val="26"/>
              </w:rPr>
            </w:pPr>
            <w:r w:rsidRPr="005C3995">
              <w:rPr>
                <w:sz w:val="26"/>
                <w:szCs w:val="26"/>
              </w:rPr>
              <w:t>На официальном сайте федеральной государс</w:t>
            </w:r>
            <w:r w:rsidR="00ED4846" w:rsidRPr="005C3995">
              <w:rPr>
                <w:sz w:val="26"/>
                <w:szCs w:val="26"/>
              </w:rPr>
              <w:t>твенной информационной системы «</w:t>
            </w:r>
            <w:r w:rsidRPr="005C3995">
              <w:rPr>
                <w:sz w:val="26"/>
                <w:szCs w:val="26"/>
              </w:rPr>
              <w:t xml:space="preserve">Единый портал государственных </w:t>
            </w:r>
            <w:r w:rsidR="00ED4846" w:rsidRPr="005C3995">
              <w:rPr>
                <w:sz w:val="26"/>
                <w:szCs w:val="26"/>
              </w:rPr>
              <w:t>и муниципальных услуг (функций)»</w:t>
            </w:r>
            <w:r w:rsidRPr="005C3995">
              <w:rPr>
                <w:sz w:val="26"/>
                <w:szCs w:val="26"/>
              </w:rPr>
              <w:t xml:space="preserve"> </w:t>
            </w:r>
          </w:p>
        </w:tc>
        <w:tc>
          <w:tcPr>
            <w:tcW w:w="3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5C3995" w:rsidRDefault="004B2720" w:rsidP="00490B3A">
            <w:pPr>
              <w:textAlignment w:val="baseline"/>
              <w:rPr>
                <w:sz w:val="26"/>
                <w:szCs w:val="26"/>
              </w:rPr>
            </w:pPr>
            <w:r w:rsidRPr="005C3995">
              <w:rPr>
                <w:sz w:val="26"/>
                <w:szCs w:val="26"/>
              </w:rPr>
              <w:t>http://www.gosuslugi.ru</w:t>
            </w:r>
          </w:p>
        </w:tc>
      </w:tr>
      <w:tr w:rsidR="004B2720" w:rsidRPr="005C3995" w:rsidTr="00ED4846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5C3995" w:rsidRDefault="00844443" w:rsidP="00490B3A">
            <w:pPr>
              <w:textAlignment w:val="baseline"/>
              <w:rPr>
                <w:sz w:val="26"/>
                <w:szCs w:val="26"/>
              </w:rPr>
            </w:pPr>
            <w:r w:rsidRPr="005C3995">
              <w:rPr>
                <w:sz w:val="26"/>
                <w:szCs w:val="26"/>
              </w:rPr>
              <w:t>3</w:t>
            </w:r>
            <w:r w:rsidR="004B2720" w:rsidRPr="005C3995">
              <w:rPr>
                <w:sz w:val="26"/>
                <w:szCs w:val="26"/>
              </w:rPr>
              <w:t>.</w:t>
            </w:r>
          </w:p>
        </w:tc>
        <w:tc>
          <w:tcPr>
            <w:tcW w:w="86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5C3995" w:rsidRDefault="00ED4846" w:rsidP="00ED4846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 w:rsidRPr="005C3995">
              <w:rPr>
                <w:sz w:val="26"/>
                <w:szCs w:val="26"/>
              </w:rPr>
              <w:t>В</w:t>
            </w:r>
            <w:r w:rsidR="004B2720" w:rsidRPr="005C3995">
              <w:rPr>
                <w:sz w:val="26"/>
                <w:szCs w:val="26"/>
              </w:rPr>
              <w:t xml:space="preserve"> </w:t>
            </w:r>
            <w:r w:rsidRPr="005C3995">
              <w:rPr>
                <w:sz w:val="26"/>
                <w:szCs w:val="26"/>
              </w:rPr>
              <w:t>МБУ «Многофункциональный центр предоставления государственных и муниципальных услуг в Трубчевском районе» (далее – МФЦ)</w:t>
            </w:r>
          </w:p>
        </w:tc>
      </w:tr>
      <w:tr w:rsidR="0038085C" w:rsidRPr="005C3995" w:rsidTr="00ED4846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5C3995" w:rsidRDefault="00844443" w:rsidP="00490B3A">
            <w:pPr>
              <w:textAlignment w:val="baseline"/>
              <w:rPr>
                <w:sz w:val="26"/>
                <w:szCs w:val="26"/>
              </w:rPr>
            </w:pPr>
            <w:r w:rsidRPr="005C3995">
              <w:rPr>
                <w:sz w:val="26"/>
                <w:szCs w:val="26"/>
              </w:rPr>
              <w:t>3</w:t>
            </w:r>
            <w:r w:rsidR="004A4B99" w:rsidRPr="005C3995">
              <w:rPr>
                <w:sz w:val="26"/>
                <w:szCs w:val="26"/>
              </w:rPr>
              <w:t>.1</w:t>
            </w:r>
            <w:r w:rsidR="0038085C" w:rsidRPr="005C3995">
              <w:rPr>
                <w:sz w:val="26"/>
                <w:szCs w:val="26"/>
              </w:rPr>
              <w:t>.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5C3995" w:rsidRDefault="0038085C" w:rsidP="00844443">
            <w:pPr>
              <w:textAlignment w:val="baseline"/>
              <w:rPr>
                <w:sz w:val="26"/>
                <w:szCs w:val="26"/>
              </w:rPr>
            </w:pPr>
            <w:r w:rsidRPr="005C3995">
              <w:rPr>
                <w:sz w:val="26"/>
                <w:szCs w:val="26"/>
              </w:rPr>
              <w:t>При личном обращении в МФЦ</w:t>
            </w:r>
          </w:p>
        </w:tc>
        <w:tc>
          <w:tcPr>
            <w:tcW w:w="3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5C3995" w:rsidRDefault="0038085C" w:rsidP="0038085C">
            <w:pPr>
              <w:textAlignment w:val="baseline"/>
              <w:rPr>
                <w:sz w:val="26"/>
                <w:szCs w:val="26"/>
              </w:rPr>
            </w:pPr>
            <w:r w:rsidRPr="005C3995">
              <w:rPr>
                <w:sz w:val="26"/>
                <w:szCs w:val="26"/>
              </w:rPr>
              <w:t>242220, Брянская область, г.Трубчевск. ул.Свердлова, д.68</w:t>
            </w:r>
            <w:r w:rsidR="00D51F70" w:rsidRPr="005C3995">
              <w:rPr>
                <w:sz w:val="26"/>
                <w:szCs w:val="26"/>
              </w:rPr>
              <w:t>а</w:t>
            </w:r>
          </w:p>
        </w:tc>
      </w:tr>
      <w:tr w:rsidR="004B2720" w:rsidRPr="005C3995" w:rsidTr="00ED4846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5C3995" w:rsidRDefault="00844443" w:rsidP="00490B3A">
            <w:pPr>
              <w:textAlignment w:val="baseline"/>
              <w:rPr>
                <w:sz w:val="26"/>
                <w:szCs w:val="26"/>
              </w:rPr>
            </w:pPr>
            <w:r w:rsidRPr="005C3995">
              <w:rPr>
                <w:sz w:val="26"/>
                <w:szCs w:val="26"/>
              </w:rPr>
              <w:t>3</w:t>
            </w:r>
            <w:r w:rsidR="004A4B99" w:rsidRPr="005C3995">
              <w:rPr>
                <w:sz w:val="26"/>
                <w:szCs w:val="26"/>
              </w:rPr>
              <w:t>.2</w:t>
            </w:r>
            <w:r w:rsidR="004B2720" w:rsidRPr="005C3995">
              <w:rPr>
                <w:sz w:val="26"/>
                <w:szCs w:val="26"/>
              </w:rPr>
              <w:t>.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5C3995" w:rsidRDefault="004B2720" w:rsidP="00D63609">
            <w:pPr>
              <w:textAlignment w:val="baseline"/>
              <w:rPr>
                <w:sz w:val="26"/>
                <w:szCs w:val="26"/>
              </w:rPr>
            </w:pPr>
            <w:r w:rsidRPr="005C3995">
              <w:rPr>
                <w:sz w:val="26"/>
                <w:szCs w:val="26"/>
              </w:rPr>
              <w:t xml:space="preserve">С использованием средств телефонной связи по номеру </w:t>
            </w:r>
          </w:p>
        </w:tc>
        <w:tc>
          <w:tcPr>
            <w:tcW w:w="3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5C3995" w:rsidRDefault="00DE13CE" w:rsidP="00490B3A">
            <w:pPr>
              <w:textAlignment w:val="baseline"/>
              <w:rPr>
                <w:sz w:val="26"/>
                <w:szCs w:val="26"/>
              </w:rPr>
            </w:pPr>
            <w:r w:rsidRPr="005C3995">
              <w:rPr>
                <w:sz w:val="26"/>
                <w:szCs w:val="26"/>
                <w:shd w:val="clear" w:color="auto" w:fill="FFFFFF"/>
              </w:rPr>
              <w:t>(48352</w:t>
            </w:r>
            <w:r w:rsidR="00D51F70" w:rsidRPr="005C3995">
              <w:rPr>
                <w:sz w:val="26"/>
                <w:szCs w:val="26"/>
                <w:shd w:val="clear" w:color="auto" w:fill="FFFFFF"/>
              </w:rPr>
              <w:t>) 2</w:t>
            </w:r>
            <w:r w:rsidR="00D51F70" w:rsidRPr="005C3995">
              <w:rPr>
                <w:sz w:val="26"/>
                <w:szCs w:val="26"/>
                <w:shd w:val="clear" w:color="auto" w:fill="FFFFFF"/>
              </w:rPr>
              <w:noBreakHyphen/>
              <w:t>61-41</w:t>
            </w:r>
          </w:p>
        </w:tc>
      </w:tr>
      <w:tr w:rsidR="00D51F70" w:rsidRPr="005C3995" w:rsidTr="00ED4846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5C3995" w:rsidRDefault="00844443" w:rsidP="00490B3A">
            <w:pPr>
              <w:textAlignment w:val="baseline"/>
              <w:rPr>
                <w:sz w:val="26"/>
                <w:szCs w:val="26"/>
              </w:rPr>
            </w:pPr>
            <w:r w:rsidRPr="005C3995">
              <w:rPr>
                <w:sz w:val="26"/>
                <w:szCs w:val="26"/>
              </w:rPr>
              <w:t>3</w:t>
            </w:r>
            <w:r w:rsidR="007F74AC" w:rsidRPr="005C3995">
              <w:rPr>
                <w:sz w:val="26"/>
                <w:szCs w:val="26"/>
              </w:rPr>
              <w:t>.3</w:t>
            </w:r>
            <w:r w:rsidR="00D51F70" w:rsidRPr="005C3995">
              <w:rPr>
                <w:sz w:val="26"/>
                <w:szCs w:val="26"/>
              </w:rPr>
              <w:t>.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5C3995" w:rsidRDefault="00D51F70" w:rsidP="00844443">
            <w:pPr>
              <w:textAlignment w:val="baseline"/>
              <w:rPr>
                <w:sz w:val="26"/>
                <w:szCs w:val="26"/>
              </w:rPr>
            </w:pPr>
            <w:r w:rsidRPr="005C3995">
              <w:rPr>
                <w:sz w:val="26"/>
                <w:szCs w:val="26"/>
              </w:rPr>
              <w:t>На информационном стенде в МФЦ</w:t>
            </w:r>
          </w:p>
        </w:tc>
        <w:tc>
          <w:tcPr>
            <w:tcW w:w="3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5C3995" w:rsidRDefault="00D51F70" w:rsidP="00622B3D">
            <w:pPr>
              <w:textAlignment w:val="baseline"/>
              <w:rPr>
                <w:sz w:val="26"/>
                <w:szCs w:val="26"/>
              </w:rPr>
            </w:pPr>
            <w:r w:rsidRPr="005C3995">
              <w:rPr>
                <w:sz w:val="26"/>
                <w:szCs w:val="26"/>
              </w:rPr>
              <w:t>242220, Брянская область, г.Трубчевск. ул.Свердлова, д.68а</w:t>
            </w:r>
          </w:p>
        </w:tc>
      </w:tr>
      <w:tr w:rsidR="00D51F70" w:rsidRPr="005C3995" w:rsidTr="00ED4846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5C3995" w:rsidRDefault="00844443" w:rsidP="00490B3A">
            <w:pPr>
              <w:textAlignment w:val="baseline"/>
              <w:rPr>
                <w:sz w:val="26"/>
                <w:szCs w:val="26"/>
              </w:rPr>
            </w:pPr>
            <w:r w:rsidRPr="005C3995">
              <w:rPr>
                <w:sz w:val="26"/>
                <w:szCs w:val="26"/>
              </w:rPr>
              <w:t>3</w:t>
            </w:r>
            <w:r w:rsidR="007F74AC" w:rsidRPr="005C3995">
              <w:rPr>
                <w:sz w:val="26"/>
                <w:szCs w:val="26"/>
              </w:rPr>
              <w:t>.4</w:t>
            </w:r>
            <w:r w:rsidR="00D51F70" w:rsidRPr="005C3995">
              <w:rPr>
                <w:sz w:val="26"/>
                <w:szCs w:val="26"/>
              </w:rPr>
              <w:t>.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5C3995" w:rsidRDefault="00D51F70" w:rsidP="00844443">
            <w:pPr>
              <w:textAlignment w:val="baseline"/>
              <w:rPr>
                <w:sz w:val="26"/>
                <w:szCs w:val="26"/>
              </w:rPr>
            </w:pPr>
            <w:r w:rsidRPr="005C3995">
              <w:rPr>
                <w:sz w:val="26"/>
                <w:szCs w:val="26"/>
              </w:rPr>
              <w:t>При письменном обращении по почте в МФЦ</w:t>
            </w:r>
          </w:p>
        </w:tc>
        <w:tc>
          <w:tcPr>
            <w:tcW w:w="3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5C3995" w:rsidRDefault="00D51F70" w:rsidP="00622B3D">
            <w:pPr>
              <w:textAlignment w:val="baseline"/>
              <w:rPr>
                <w:sz w:val="26"/>
                <w:szCs w:val="26"/>
              </w:rPr>
            </w:pPr>
            <w:r w:rsidRPr="005C3995">
              <w:rPr>
                <w:sz w:val="26"/>
                <w:szCs w:val="26"/>
              </w:rPr>
              <w:t>242220, Брянская область, г.Трубчевск. ул.Свердлова, д.68а</w:t>
            </w:r>
          </w:p>
        </w:tc>
      </w:tr>
      <w:tr w:rsidR="004B2720" w:rsidRPr="005C3995" w:rsidTr="00ED4846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5C3995" w:rsidRDefault="00844443" w:rsidP="00490B3A">
            <w:pPr>
              <w:textAlignment w:val="baseline"/>
              <w:rPr>
                <w:sz w:val="26"/>
                <w:szCs w:val="26"/>
              </w:rPr>
            </w:pPr>
            <w:r w:rsidRPr="005C3995">
              <w:rPr>
                <w:sz w:val="26"/>
                <w:szCs w:val="26"/>
              </w:rPr>
              <w:t>3</w:t>
            </w:r>
            <w:r w:rsidR="007F74AC" w:rsidRPr="005C3995">
              <w:rPr>
                <w:sz w:val="26"/>
                <w:szCs w:val="26"/>
              </w:rPr>
              <w:t>.5</w:t>
            </w:r>
            <w:r w:rsidR="004B2720" w:rsidRPr="005C3995">
              <w:rPr>
                <w:sz w:val="26"/>
                <w:szCs w:val="26"/>
              </w:rPr>
              <w:t>.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5C3995" w:rsidRDefault="004B2720" w:rsidP="00844443">
            <w:pPr>
              <w:textAlignment w:val="baseline"/>
              <w:rPr>
                <w:sz w:val="26"/>
                <w:szCs w:val="26"/>
              </w:rPr>
            </w:pPr>
            <w:r w:rsidRPr="005C3995">
              <w:rPr>
                <w:sz w:val="26"/>
                <w:szCs w:val="26"/>
              </w:rPr>
              <w:t>При письменном обращении по электронной почте в МФЦ</w:t>
            </w:r>
          </w:p>
        </w:tc>
        <w:tc>
          <w:tcPr>
            <w:tcW w:w="3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5C3995" w:rsidRDefault="003E3893" w:rsidP="00490B3A">
            <w:pPr>
              <w:textAlignment w:val="baseline"/>
              <w:rPr>
                <w:sz w:val="26"/>
                <w:szCs w:val="26"/>
              </w:rPr>
            </w:pPr>
            <w:r w:rsidRPr="005C3995">
              <w:rPr>
                <w:sz w:val="26"/>
                <w:szCs w:val="26"/>
              </w:rPr>
              <w:t>mfc_trubchevsk@mail.ru</w:t>
            </w:r>
          </w:p>
        </w:tc>
      </w:tr>
    </w:tbl>
    <w:p w:rsidR="004A4B99" w:rsidRPr="005C3995" w:rsidRDefault="00D42D33" w:rsidP="00032FAF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5C3995">
        <w:rPr>
          <w:spacing w:val="2"/>
          <w:sz w:val="26"/>
          <w:szCs w:val="26"/>
        </w:rPr>
        <w:t>1.</w:t>
      </w:r>
      <w:r w:rsidR="00032FAF" w:rsidRPr="005C3995">
        <w:rPr>
          <w:spacing w:val="2"/>
          <w:sz w:val="26"/>
          <w:szCs w:val="26"/>
        </w:rPr>
        <w:t>3.1.4.</w:t>
      </w:r>
      <w:r w:rsidR="004A4B99" w:rsidRPr="005C3995">
        <w:rPr>
          <w:spacing w:val="2"/>
          <w:sz w:val="26"/>
          <w:szCs w:val="26"/>
        </w:rPr>
        <w:t xml:space="preserve"> Сведения о ходе предоставления муниципальной услуги можно получить: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8"/>
        <w:gridCol w:w="4901"/>
        <w:gridCol w:w="3766"/>
      </w:tblGrid>
      <w:tr w:rsidR="004A4B99" w:rsidRPr="005C3995" w:rsidTr="004A4B99">
        <w:trPr>
          <w:trHeight w:val="15"/>
        </w:trPr>
        <w:tc>
          <w:tcPr>
            <w:tcW w:w="688" w:type="dxa"/>
            <w:hideMark/>
          </w:tcPr>
          <w:p w:rsidR="004A4B99" w:rsidRPr="005C3995" w:rsidRDefault="004A4B99" w:rsidP="004A4B99">
            <w:pPr>
              <w:rPr>
                <w:sz w:val="26"/>
                <w:szCs w:val="26"/>
              </w:rPr>
            </w:pPr>
          </w:p>
        </w:tc>
        <w:tc>
          <w:tcPr>
            <w:tcW w:w="4901" w:type="dxa"/>
            <w:hideMark/>
          </w:tcPr>
          <w:p w:rsidR="004A4B99" w:rsidRPr="005C3995" w:rsidRDefault="004A4B99" w:rsidP="004A4B99">
            <w:pPr>
              <w:rPr>
                <w:sz w:val="26"/>
                <w:szCs w:val="26"/>
              </w:rPr>
            </w:pPr>
          </w:p>
        </w:tc>
        <w:tc>
          <w:tcPr>
            <w:tcW w:w="3766" w:type="dxa"/>
            <w:hideMark/>
          </w:tcPr>
          <w:p w:rsidR="004A4B99" w:rsidRPr="005C3995" w:rsidRDefault="004A4B99" w:rsidP="004A4B99">
            <w:pPr>
              <w:rPr>
                <w:sz w:val="26"/>
                <w:szCs w:val="26"/>
              </w:rPr>
            </w:pPr>
          </w:p>
        </w:tc>
      </w:tr>
      <w:tr w:rsidR="004A4B99" w:rsidRPr="005C3995" w:rsidTr="002917DB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4B99" w:rsidRPr="005C3995" w:rsidRDefault="004A4B99" w:rsidP="002917DB">
            <w:pPr>
              <w:textAlignment w:val="baseline"/>
              <w:rPr>
                <w:sz w:val="26"/>
                <w:szCs w:val="26"/>
              </w:rPr>
            </w:pPr>
            <w:r w:rsidRPr="005C3995">
              <w:rPr>
                <w:sz w:val="26"/>
                <w:szCs w:val="26"/>
              </w:rPr>
              <w:t>№</w:t>
            </w:r>
          </w:p>
        </w:tc>
        <w:tc>
          <w:tcPr>
            <w:tcW w:w="4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4B99" w:rsidRPr="005C3995" w:rsidRDefault="004A4B99" w:rsidP="002917DB">
            <w:pPr>
              <w:textAlignment w:val="baseline"/>
              <w:rPr>
                <w:sz w:val="26"/>
                <w:szCs w:val="26"/>
              </w:rPr>
            </w:pPr>
            <w:r w:rsidRPr="005C3995">
              <w:rPr>
                <w:sz w:val="26"/>
                <w:szCs w:val="26"/>
              </w:rPr>
              <w:t>Наименование способа получения информации</w:t>
            </w:r>
          </w:p>
        </w:tc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4B99" w:rsidRPr="005C3995" w:rsidRDefault="004A4B99" w:rsidP="002917DB">
            <w:pPr>
              <w:textAlignment w:val="baseline"/>
              <w:rPr>
                <w:sz w:val="26"/>
                <w:szCs w:val="26"/>
              </w:rPr>
            </w:pPr>
            <w:r w:rsidRPr="005C3995">
              <w:rPr>
                <w:sz w:val="26"/>
                <w:szCs w:val="26"/>
              </w:rPr>
              <w:t>Адрес</w:t>
            </w:r>
          </w:p>
        </w:tc>
      </w:tr>
      <w:tr w:rsidR="004A4B99" w:rsidRPr="005C3995" w:rsidTr="004A4B99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4B99" w:rsidRPr="005C3995" w:rsidRDefault="004A4B99" w:rsidP="004A4B99">
            <w:pPr>
              <w:textAlignment w:val="baseline"/>
              <w:rPr>
                <w:sz w:val="26"/>
                <w:szCs w:val="26"/>
              </w:rPr>
            </w:pPr>
            <w:r w:rsidRPr="005C3995">
              <w:rPr>
                <w:sz w:val="26"/>
                <w:szCs w:val="26"/>
              </w:rPr>
              <w:t>1.</w:t>
            </w:r>
          </w:p>
        </w:tc>
        <w:tc>
          <w:tcPr>
            <w:tcW w:w="86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4B99" w:rsidRPr="005C3995" w:rsidRDefault="004A4B99" w:rsidP="004A4B99">
            <w:pPr>
              <w:textAlignment w:val="baseline"/>
              <w:rPr>
                <w:sz w:val="26"/>
                <w:szCs w:val="26"/>
              </w:rPr>
            </w:pPr>
            <w:r w:rsidRPr="005C3995">
              <w:rPr>
                <w:sz w:val="26"/>
                <w:szCs w:val="26"/>
              </w:rPr>
              <w:t>В отделе архитектуры и ЖКХ:</w:t>
            </w:r>
          </w:p>
        </w:tc>
      </w:tr>
      <w:tr w:rsidR="00844443" w:rsidRPr="005C3995" w:rsidTr="004A4B99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4B99" w:rsidRPr="005C3995" w:rsidRDefault="00844443" w:rsidP="004A4B99">
            <w:pPr>
              <w:textAlignment w:val="baseline"/>
              <w:rPr>
                <w:sz w:val="26"/>
                <w:szCs w:val="26"/>
              </w:rPr>
            </w:pPr>
            <w:r w:rsidRPr="005C3995">
              <w:rPr>
                <w:sz w:val="26"/>
                <w:szCs w:val="26"/>
              </w:rPr>
              <w:t>1.1.</w:t>
            </w:r>
          </w:p>
        </w:tc>
        <w:tc>
          <w:tcPr>
            <w:tcW w:w="4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4B99" w:rsidRPr="005C3995" w:rsidRDefault="00844443" w:rsidP="004A4B99">
            <w:pPr>
              <w:textAlignment w:val="baseline"/>
              <w:rPr>
                <w:sz w:val="26"/>
                <w:szCs w:val="26"/>
              </w:rPr>
            </w:pPr>
            <w:r w:rsidRPr="005C3995">
              <w:rPr>
                <w:sz w:val="26"/>
                <w:szCs w:val="26"/>
              </w:rPr>
              <w:t>При личном обращении в отдел архитектуры и ЖКХ</w:t>
            </w:r>
          </w:p>
        </w:tc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5C3995" w:rsidRDefault="00844443" w:rsidP="00622B3D">
            <w:pPr>
              <w:textAlignment w:val="baseline"/>
              <w:rPr>
                <w:sz w:val="26"/>
                <w:szCs w:val="26"/>
              </w:rPr>
            </w:pPr>
            <w:r w:rsidRPr="005C3995">
              <w:rPr>
                <w:sz w:val="26"/>
                <w:szCs w:val="26"/>
              </w:rPr>
              <w:t>242220, Брянская область, г.Трубчевск. ул.Брянская, д.59</w:t>
            </w:r>
          </w:p>
        </w:tc>
      </w:tr>
      <w:tr w:rsidR="00844443" w:rsidRPr="005C3995" w:rsidTr="004A4B99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4B99" w:rsidRPr="005C3995" w:rsidRDefault="00844443" w:rsidP="004A4B99">
            <w:pPr>
              <w:textAlignment w:val="baseline"/>
              <w:rPr>
                <w:sz w:val="26"/>
                <w:szCs w:val="26"/>
              </w:rPr>
            </w:pPr>
            <w:r w:rsidRPr="005C3995">
              <w:rPr>
                <w:sz w:val="26"/>
                <w:szCs w:val="26"/>
              </w:rPr>
              <w:t>1.2.</w:t>
            </w:r>
          </w:p>
        </w:tc>
        <w:tc>
          <w:tcPr>
            <w:tcW w:w="4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4B99" w:rsidRPr="005C3995" w:rsidRDefault="00844443" w:rsidP="004A4B99">
            <w:pPr>
              <w:textAlignment w:val="baseline"/>
              <w:rPr>
                <w:sz w:val="26"/>
                <w:szCs w:val="26"/>
              </w:rPr>
            </w:pPr>
            <w:r w:rsidRPr="005C3995">
              <w:rPr>
                <w:sz w:val="26"/>
                <w:szCs w:val="26"/>
              </w:rPr>
              <w:t>С использованием средств телефонной связи:</w:t>
            </w:r>
            <w:r w:rsidRPr="005C3995">
              <w:rPr>
                <w:sz w:val="26"/>
                <w:szCs w:val="26"/>
              </w:rPr>
              <w:br/>
              <w:t>- по номерам</w:t>
            </w:r>
          </w:p>
        </w:tc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5C3995" w:rsidRDefault="00844443" w:rsidP="00622B3D">
            <w:pPr>
              <w:textAlignment w:val="baseline"/>
              <w:rPr>
                <w:sz w:val="26"/>
                <w:szCs w:val="26"/>
              </w:rPr>
            </w:pPr>
            <w:r w:rsidRPr="005C3995">
              <w:rPr>
                <w:sz w:val="26"/>
                <w:szCs w:val="26"/>
              </w:rPr>
              <w:t>(48352) 2-20-55</w:t>
            </w:r>
          </w:p>
        </w:tc>
      </w:tr>
      <w:tr w:rsidR="00844443" w:rsidRPr="005C3995" w:rsidTr="004A4B99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4B99" w:rsidRPr="005C3995" w:rsidRDefault="00844443" w:rsidP="004A4B99">
            <w:pPr>
              <w:textAlignment w:val="baseline"/>
              <w:rPr>
                <w:sz w:val="26"/>
                <w:szCs w:val="26"/>
              </w:rPr>
            </w:pPr>
            <w:r w:rsidRPr="005C3995">
              <w:rPr>
                <w:sz w:val="26"/>
                <w:szCs w:val="26"/>
              </w:rPr>
              <w:t>1.3.</w:t>
            </w:r>
          </w:p>
        </w:tc>
        <w:tc>
          <w:tcPr>
            <w:tcW w:w="4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5C3995" w:rsidRDefault="00844443" w:rsidP="00622B3D">
            <w:pPr>
              <w:textAlignment w:val="baseline"/>
              <w:rPr>
                <w:sz w:val="26"/>
                <w:szCs w:val="26"/>
              </w:rPr>
            </w:pPr>
            <w:r w:rsidRPr="005C3995">
              <w:rPr>
                <w:sz w:val="26"/>
                <w:szCs w:val="26"/>
              </w:rPr>
              <w:t>При письменном обращении по почте в отделе архитектуры и ЖКХ</w:t>
            </w:r>
          </w:p>
        </w:tc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5C3995" w:rsidRDefault="00844443" w:rsidP="00622B3D">
            <w:pPr>
              <w:textAlignment w:val="baseline"/>
              <w:rPr>
                <w:sz w:val="26"/>
                <w:szCs w:val="26"/>
              </w:rPr>
            </w:pPr>
            <w:r w:rsidRPr="005C3995">
              <w:rPr>
                <w:sz w:val="26"/>
                <w:szCs w:val="26"/>
              </w:rPr>
              <w:t>242220, Брянская область, г.Трубчевск. ул.Брянская, д.59</w:t>
            </w:r>
          </w:p>
        </w:tc>
      </w:tr>
      <w:tr w:rsidR="00844443" w:rsidRPr="005C3995" w:rsidTr="004A4B99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4B99" w:rsidRPr="005C3995" w:rsidRDefault="00844443" w:rsidP="004A4B99">
            <w:pPr>
              <w:textAlignment w:val="baseline"/>
              <w:rPr>
                <w:sz w:val="26"/>
                <w:szCs w:val="26"/>
              </w:rPr>
            </w:pPr>
            <w:r w:rsidRPr="005C3995">
              <w:rPr>
                <w:sz w:val="26"/>
                <w:szCs w:val="26"/>
              </w:rPr>
              <w:lastRenderedPageBreak/>
              <w:t>1.4.</w:t>
            </w:r>
          </w:p>
        </w:tc>
        <w:tc>
          <w:tcPr>
            <w:tcW w:w="4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5C3995" w:rsidRDefault="00844443" w:rsidP="00622B3D">
            <w:pPr>
              <w:textAlignment w:val="baseline"/>
              <w:rPr>
                <w:sz w:val="26"/>
                <w:szCs w:val="26"/>
              </w:rPr>
            </w:pPr>
            <w:r w:rsidRPr="005C3995">
              <w:rPr>
                <w:sz w:val="26"/>
                <w:szCs w:val="26"/>
              </w:rPr>
              <w:t>При письменном обращении по электронной почте в администрацию Трубчевского муниципального района или отдел архитектуры и ЖКХ</w:t>
            </w:r>
          </w:p>
        </w:tc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44443" w:rsidRPr="005C3995" w:rsidRDefault="00844443" w:rsidP="00622B3D">
            <w:pPr>
              <w:textAlignment w:val="baseline"/>
              <w:rPr>
                <w:sz w:val="26"/>
                <w:szCs w:val="26"/>
              </w:rPr>
            </w:pPr>
            <w:r w:rsidRPr="005C3995">
              <w:rPr>
                <w:sz w:val="26"/>
                <w:szCs w:val="26"/>
              </w:rPr>
              <w:t>admtrub@yandex.ru,</w:t>
            </w:r>
          </w:p>
          <w:p w:rsidR="004B2720" w:rsidRPr="005C3995" w:rsidRDefault="00844443" w:rsidP="00622B3D">
            <w:pPr>
              <w:textAlignment w:val="baseline"/>
              <w:rPr>
                <w:sz w:val="26"/>
                <w:szCs w:val="26"/>
              </w:rPr>
            </w:pPr>
            <w:r w:rsidRPr="005C3995">
              <w:rPr>
                <w:sz w:val="26"/>
                <w:szCs w:val="26"/>
              </w:rPr>
              <w:t>trubchzkch@yandex.ru</w:t>
            </w:r>
          </w:p>
        </w:tc>
      </w:tr>
      <w:tr w:rsidR="00844443" w:rsidRPr="005C3995" w:rsidTr="004A4B99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4B99" w:rsidRPr="005C3995" w:rsidRDefault="00844443" w:rsidP="004A4B99">
            <w:pPr>
              <w:textAlignment w:val="baseline"/>
              <w:rPr>
                <w:sz w:val="26"/>
                <w:szCs w:val="26"/>
              </w:rPr>
            </w:pPr>
            <w:r w:rsidRPr="005C3995">
              <w:rPr>
                <w:sz w:val="26"/>
                <w:szCs w:val="26"/>
              </w:rPr>
              <w:t>2.</w:t>
            </w:r>
          </w:p>
        </w:tc>
        <w:tc>
          <w:tcPr>
            <w:tcW w:w="4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4B99" w:rsidRPr="005C3995" w:rsidRDefault="00844443" w:rsidP="004A4B99">
            <w:pPr>
              <w:textAlignment w:val="baseline"/>
              <w:rPr>
                <w:sz w:val="26"/>
                <w:szCs w:val="26"/>
              </w:rPr>
            </w:pPr>
            <w:r w:rsidRPr="005C3995">
              <w:rPr>
                <w:sz w:val="26"/>
                <w:szCs w:val="26"/>
              </w:rPr>
              <w:t>На официальном сайте федеральной государственной информационной системы «Единый портал государственных и муниципальных услуг (функций)»  через личный кабинет заявителя при получении услуги в электронном виде</w:t>
            </w:r>
          </w:p>
        </w:tc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5C3995" w:rsidRDefault="00844443" w:rsidP="00622B3D">
            <w:pPr>
              <w:textAlignment w:val="baseline"/>
              <w:rPr>
                <w:sz w:val="26"/>
                <w:szCs w:val="26"/>
              </w:rPr>
            </w:pPr>
            <w:r w:rsidRPr="005C3995">
              <w:rPr>
                <w:sz w:val="26"/>
                <w:szCs w:val="26"/>
              </w:rPr>
              <w:t>http://www.gosuslugi.ru</w:t>
            </w:r>
          </w:p>
        </w:tc>
      </w:tr>
      <w:tr w:rsidR="004A4B99" w:rsidRPr="005C3995" w:rsidTr="004A4B99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4B99" w:rsidRPr="005C3995" w:rsidRDefault="00844443" w:rsidP="004A4B99">
            <w:pPr>
              <w:textAlignment w:val="baseline"/>
              <w:rPr>
                <w:sz w:val="26"/>
                <w:szCs w:val="26"/>
              </w:rPr>
            </w:pPr>
            <w:r w:rsidRPr="005C3995">
              <w:rPr>
                <w:sz w:val="26"/>
                <w:szCs w:val="26"/>
              </w:rPr>
              <w:t>3</w:t>
            </w:r>
            <w:r w:rsidR="004A4B99" w:rsidRPr="005C3995">
              <w:rPr>
                <w:sz w:val="26"/>
                <w:szCs w:val="26"/>
              </w:rPr>
              <w:t>.</w:t>
            </w:r>
          </w:p>
        </w:tc>
        <w:tc>
          <w:tcPr>
            <w:tcW w:w="86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5C3995" w:rsidRDefault="004A4B99" w:rsidP="00844443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 w:rsidRPr="005C3995">
              <w:rPr>
                <w:sz w:val="26"/>
                <w:szCs w:val="26"/>
              </w:rPr>
              <w:t>В МФЦ</w:t>
            </w:r>
          </w:p>
        </w:tc>
      </w:tr>
      <w:tr w:rsidR="00844443" w:rsidRPr="005C3995" w:rsidTr="004A4B99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4B99" w:rsidRPr="005C3995" w:rsidRDefault="00844443" w:rsidP="004A4B99">
            <w:pPr>
              <w:textAlignment w:val="baseline"/>
              <w:rPr>
                <w:sz w:val="26"/>
                <w:szCs w:val="26"/>
              </w:rPr>
            </w:pPr>
            <w:r w:rsidRPr="005C3995">
              <w:rPr>
                <w:sz w:val="26"/>
                <w:szCs w:val="26"/>
              </w:rPr>
              <w:t>3.1.</w:t>
            </w:r>
          </w:p>
        </w:tc>
        <w:tc>
          <w:tcPr>
            <w:tcW w:w="4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5C3995" w:rsidRDefault="00844443" w:rsidP="00844443">
            <w:pPr>
              <w:textAlignment w:val="baseline"/>
              <w:rPr>
                <w:sz w:val="26"/>
                <w:szCs w:val="26"/>
              </w:rPr>
            </w:pPr>
            <w:r w:rsidRPr="005C3995">
              <w:rPr>
                <w:sz w:val="26"/>
                <w:szCs w:val="26"/>
              </w:rPr>
              <w:t>При личном обращении в МФЦ</w:t>
            </w:r>
          </w:p>
        </w:tc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5C3995" w:rsidRDefault="00844443" w:rsidP="00622B3D">
            <w:pPr>
              <w:textAlignment w:val="baseline"/>
              <w:rPr>
                <w:sz w:val="26"/>
                <w:szCs w:val="26"/>
              </w:rPr>
            </w:pPr>
            <w:r w:rsidRPr="005C3995">
              <w:rPr>
                <w:sz w:val="26"/>
                <w:szCs w:val="26"/>
              </w:rPr>
              <w:t>242220, Брянская область, г.Трубчевск. ул.Свердлова, д.68а</w:t>
            </w:r>
          </w:p>
        </w:tc>
      </w:tr>
      <w:tr w:rsidR="00844443" w:rsidRPr="005C3995" w:rsidTr="004A4B99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4B99" w:rsidRPr="005C3995" w:rsidRDefault="007F74AC" w:rsidP="004A4B99">
            <w:pPr>
              <w:textAlignment w:val="baseline"/>
              <w:rPr>
                <w:sz w:val="26"/>
                <w:szCs w:val="26"/>
              </w:rPr>
            </w:pPr>
            <w:r w:rsidRPr="005C3995">
              <w:rPr>
                <w:sz w:val="26"/>
                <w:szCs w:val="26"/>
              </w:rPr>
              <w:t>3</w:t>
            </w:r>
            <w:r w:rsidR="00844443" w:rsidRPr="005C3995">
              <w:rPr>
                <w:sz w:val="26"/>
                <w:szCs w:val="26"/>
              </w:rPr>
              <w:t>.2.</w:t>
            </w:r>
          </w:p>
        </w:tc>
        <w:tc>
          <w:tcPr>
            <w:tcW w:w="4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5C3995" w:rsidRDefault="00844443" w:rsidP="00622B3D">
            <w:pPr>
              <w:textAlignment w:val="baseline"/>
              <w:rPr>
                <w:sz w:val="26"/>
                <w:szCs w:val="26"/>
              </w:rPr>
            </w:pPr>
            <w:r w:rsidRPr="005C3995">
              <w:rPr>
                <w:sz w:val="26"/>
                <w:szCs w:val="26"/>
              </w:rPr>
              <w:t>С использованием средств телефонной связи по номеру (звонок бесплатный)</w:t>
            </w:r>
          </w:p>
        </w:tc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5C3995" w:rsidRDefault="00844443" w:rsidP="00622B3D">
            <w:pPr>
              <w:textAlignment w:val="baseline"/>
              <w:rPr>
                <w:sz w:val="26"/>
                <w:szCs w:val="26"/>
              </w:rPr>
            </w:pPr>
            <w:r w:rsidRPr="005C3995">
              <w:rPr>
                <w:sz w:val="26"/>
                <w:szCs w:val="26"/>
                <w:shd w:val="clear" w:color="auto" w:fill="FFFFFF"/>
              </w:rPr>
              <w:t>(4835</w:t>
            </w:r>
            <w:r w:rsidR="002917DB" w:rsidRPr="005C3995">
              <w:rPr>
                <w:sz w:val="26"/>
                <w:szCs w:val="26"/>
                <w:shd w:val="clear" w:color="auto" w:fill="FFFFFF"/>
              </w:rPr>
              <w:t>2</w:t>
            </w:r>
            <w:r w:rsidRPr="005C3995">
              <w:rPr>
                <w:sz w:val="26"/>
                <w:szCs w:val="26"/>
                <w:shd w:val="clear" w:color="auto" w:fill="FFFFFF"/>
              </w:rPr>
              <w:t>) 2</w:t>
            </w:r>
            <w:r w:rsidRPr="005C3995">
              <w:rPr>
                <w:sz w:val="26"/>
                <w:szCs w:val="26"/>
                <w:shd w:val="clear" w:color="auto" w:fill="FFFFFF"/>
              </w:rPr>
              <w:noBreakHyphen/>
              <w:t>61-41</w:t>
            </w:r>
          </w:p>
        </w:tc>
      </w:tr>
      <w:tr w:rsidR="00844443" w:rsidRPr="005C3995" w:rsidTr="004A4B99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4B99" w:rsidRPr="005C3995" w:rsidRDefault="007F74AC" w:rsidP="004A4B99">
            <w:pPr>
              <w:textAlignment w:val="baseline"/>
              <w:rPr>
                <w:sz w:val="26"/>
                <w:szCs w:val="26"/>
              </w:rPr>
            </w:pPr>
            <w:r w:rsidRPr="005C3995">
              <w:rPr>
                <w:sz w:val="26"/>
                <w:szCs w:val="26"/>
              </w:rPr>
              <w:t>3</w:t>
            </w:r>
            <w:r w:rsidR="00844443" w:rsidRPr="005C3995">
              <w:rPr>
                <w:sz w:val="26"/>
                <w:szCs w:val="26"/>
              </w:rPr>
              <w:t>.3.</w:t>
            </w:r>
          </w:p>
        </w:tc>
        <w:tc>
          <w:tcPr>
            <w:tcW w:w="4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4B99" w:rsidRPr="005C3995" w:rsidRDefault="00844443" w:rsidP="00844443">
            <w:pPr>
              <w:textAlignment w:val="baseline"/>
              <w:rPr>
                <w:sz w:val="26"/>
                <w:szCs w:val="26"/>
              </w:rPr>
            </w:pPr>
            <w:r w:rsidRPr="005C3995">
              <w:rPr>
                <w:sz w:val="26"/>
                <w:szCs w:val="26"/>
              </w:rPr>
              <w:t>На информационном стенде в МФЦ</w:t>
            </w:r>
          </w:p>
        </w:tc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5C3995" w:rsidRDefault="00844443" w:rsidP="00622B3D">
            <w:pPr>
              <w:textAlignment w:val="baseline"/>
              <w:rPr>
                <w:sz w:val="26"/>
                <w:szCs w:val="26"/>
              </w:rPr>
            </w:pPr>
            <w:r w:rsidRPr="005C3995">
              <w:rPr>
                <w:sz w:val="26"/>
                <w:szCs w:val="26"/>
              </w:rPr>
              <w:t>242220, Брянская область, г.Трубчевск. ул.Свердлова, д.68а</w:t>
            </w:r>
          </w:p>
        </w:tc>
      </w:tr>
      <w:tr w:rsidR="00844443" w:rsidRPr="005C3995" w:rsidTr="004A4B99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4B99" w:rsidRPr="005C3995" w:rsidRDefault="007F74AC" w:rsidP="004A4B99">
            <w:pPr>
              <w:textAlignment w:val="baseline"/>
              <w:rPr>
                <w:sz w:val="26"/>
                <w:szCs w:val="26"/>
              </w:rPr>
            </w:pPr>
            <w:r w:rsidRPr="005C3995">
              <w:rPr>
                <w:sz w:val="26"/>
                <w:szCs w:val="26"/>
              </w:rPr>
              <w:t>3</w:t>
            </w:r>
            <w:r w:rsidR="00844443" w:rsidRPr="005C3995">
              <w:rPr>
                <w:sz w:val="26"/>
                <w:szCs w:val="26"/>
              </w:rPr>
              <w:t>.4.</w:t>
            </w:r>
          </w:p>
        </w:tc>
        <w:tc>
          <w:tcPr>
            <w:tcW w:w="4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4B99" w:rsidRPr="005C3995" w:rsidRDefault="00844443" w:rsidP="003A66DB">
            <w:pPr>
              <w:textAlignment w:val="baseline"/>
              <w:rPr>
                <w:sz w:val="26"/>
                <w:szCs w:val="26"/>
              </w:rPr>
            </w:pPr>
            <w:r w:rsidRPr="005C3995">
              <w:rPr>
                <w:sz w:val="26"/>
                <w:szCs w:val="26"/>
              </w:rPr>
              <w:t>При письменном обращении по почте в МФЦ</w:t>
            </w:r>
          </w:p>
        </w:tc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5C3995" w:rsidRDefault="00844443" w:rsidP="00622B3D">
            <w:pPr>
              <w:textAlignment w:val="baseline"/>
              <w:rPr>
                <w:sz w:val="26"/>
                <w:szCs w:val="26"/>
              </w:rPr>
            </w:pPr>
            <w:r w:rsidRPr="005C3995">
              <w:rPr>
                <w:sz w:val="26"/>
                <w:szCs w:val="26"/>
              </w:rPr>
              <w:t>242220, Брянская область, г.Трубчевск. ул.Свердлова, д.68а</w:t>
            </w:r>
          </w:p>
        </w:tc>
      </w:tr>
      <w:tr w:rsidR="00844443" w:rsidRPr="005C3995" w:rsidTr="004A4B99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4B99" w:rsidRPr="005C3995" w:rsidRDefault="007F74AC" w:rsidP="004A4B99">
            <w:pPr>
              <w:textAlignment w:val="baseline"/>
              <w:rPr>
                <w:sz w:val="26"/>
                <w:szCs w:val="26"/>
              </w:rPr>
            </w:pPr>
            <w:r w:rsidRPr="005C3995">
              <w:rPr>
                <w:sz w:val="26"/>
                <w:szCs w:val="26"/>
              </w:rPr>
              <w:t>3</w:t>
            </w:r>
            <w:r w:rsidR="00844443" w:rsidRPr="005C3995">
              <w:rPr>
                <w:sz w:val="26"/>
                <w:szCs w:val="26"/>
              </w:rPr>
              <w:t>.5.</w:t>
            </w:r>
          </w:p>
        </w:tc>
        <w:tc>
          <w:tcPr>
            <w:tcW w:w="4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4B99" w:rsidRPr="005C3995" w:rsidRDefault="00844443" w:rsidP="003A66DB">
            <w:pPr>
              <w:textAlignment w:val="baseline"/>
              <w:rPr>
                <w:sz w:val="26"/>
                <w:szCs w:val="26"/>
              </w:rPr>
            </w:pPr>
            <w:r w:rsidRPr="005C3995">
              <w:rPr>
                <w:sz w:val="26"/>
                <w:szCs w:val="26"/>
              </w:rPr>
              <w:t>При письменном обращении по электронной почте в МФЦ</w:t>
            </w:r>
          </w:p>
        </w:tc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5C3995" w:rsidRDefault="00844443" w:rsidP="00622B3D">
            <w:pPr>
              <w:textAlignment w:val="baseline"/>
              <w:rPr>
                <w:sz w:val="26"/>
                <w:szCs w:val="26"/>
              </w:rPr>
            </w:pPr>
            <w:r w:rsidRPr="005C3995">
              <w:rPr>
                <w:sz w:val="26"/>
                <w:szCs w:val="26"/>
              </w:rPr>
              <w:t>mfc_trubchevsk@mail.ru</w:t>
            </w:r>
          </w:p>
        </w:tc>
      </w:tr>
    </w:tbl>
    <w:p w:rsidR="00634ACF" w:rsidRPr="005C3995" w:rsidRDefault="00D42D33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5C3995">
        <w:rPr>
          <w:spacing w:val="2"/>
          <w:sz w:val="26"/>
          <w:szCs w:val="26"/>
          <w:shd w:val="clear" w:color="auto" w:fill="FFFFFF"/>
        </w:rPr>
        <w:t>1.</w:t>
      </w:r>
      <w:r w:rsidR="00032FAF" w:rsidRPr="005C3995">
        <w:rPr>
          <w:spacing w:val="2"/>
          <w:sz w:val="26"/>
          <w:szCs w:val="26"/>
          <w:shd w:val="clear" w:color="auto" w:fill="FFFFFF"/>
        </w:rPr>
        <w:t>3.1.5.</w:t>
      </w:r>
      <w:r w:rsidR="00634ACF" w:rsidRPr="005C3995">
        <w:rPr>
          <w:spacing w:val="2"/>
          <w:sz w:val="26"/>
          <w:szCs w:val="26"/>
          <w:shd w:val="clear" w:color="auto" w:fill="FFFFFF"/>
        </w:rPr>
        <w:t xml:space="preserve"> Информирование проводится в форме:</w:t>
      </w:r>
    </w:p>
    <w:p w:rsidR="00634ACF" w:rsidRPr="005C3995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5C3995">
        <w:rPr>
          <w:spacing w:val="2"/>
          <w:sz w:val="26"/>
          <w:szCs w:val="26"/>
          <w:shd w:val="clear" w:color="auto" w:fill="FFFFFF"/>
        </w:rPr>
        <w:t>- устного информирования;</w:t>
      </w:r>
    </w:p>
    <w:p w:rsidR="00634ACF" w:rsidRPr="005C3995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5C3995">
        <w:rPr>
          <w:spacing w:val="2"/>
          <w:sz w:val="26"/>
          <w:szCs w:val="26"/>
          <w:shd w:val="clear" w:color="auto" w:fill="FFFFFF"/>
        </w:rPr>
        <w:t>- письменного информирования.</w:t>
      </w:r>
    </w:p>
    <w:p w:rsidR="00634ACF" w:rsidRPr="005C3995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5C3995">
        <w:rPr>
          <w:spacing w:val="2"/>
          <w:sz w:val="26"/>
          <w:szCs w:val="26"/>
          <w:shd w:val="clear" w:color="auto" w:fill="FFFFFF"/>
        </w:rPr>
        <w:t xml:space="preserve">Устное информирование осуществляется специалистами </w:t>
      </w:r>
      <w:r w:rsidR="00032FAF" w:rsidRPr="005C3995">
        <w:rPr>
          <w:spacing w:val="2"/>
          <w:sz w:val="26"/>
          <w:szCs w:val="26"/>
          <w:shd w:val="clear" w:color="auto" w:fill="FFFFFF"/>
        </w:rPr>
        <w:t xml:space="preserve">отдела архитектуры и ЖКХ </w:t>
      </w:r>
      <w:r w:rsidRPr="005C3995">
        <w:rPr>
          <w:spacing w:val="2"/>
          <w:sz w:val="26"/>
          <w:szCs w:val="26"/>
          <w:shd w:val="clear" w:color="auto" w:fill="FFFFFF"/>
        </w:rPr>
        <w:t>и МФЦ при обращении заявителей за информацией лично или по телефону.</w:t>
      </w:r>
    </w:p>
    <w:p w:rsidR="00634ACF" w:rsidRPr="005C3995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5C3995">
        <w:rPr>
          <w:spacing w:val="2"/>
          <w:sz w:val="26"/>
          <w:szCs w:val="26"/>
          <w:shd w:val="clear" w:color="auto" w:fill="FFFFFF"/>
        </w:rPr>
        <w:t>Специалисты, осуществляющие устное информирование, принимают все необходимые меры для дачи полного и оперативного ответа на поставленные вопросы.</w:t>
      </w:r>
    </w:p>
    <w:p w:rsidR="00634ACF" w:rsidRPr="005C3995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5C3995">
        <w:rPr>
          <w:spacing w:val="2"/>
          <w:sz w:val="26"/>
          <w:szCs w:val="26"/>
          <w:shd w:val="clear" w:color="auto" w:fill="FFFFFF"/>
        </w:rPr>
        <w:t>Устное информирование каждого заявителя осуществляется в течение времени, необходимого для его информирования.</w:t>
      </w:r>
    </w:p>
    <w:p w:rsidR="00634ACF" w:rsidRPr="005C3995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5C3995">
        <w:rPr>
          <w:spacing w:val="2"/>
          <w:sz w:val="26"/>
          <w:szCs w:val="26"/>
          <w:shd w:val="clear" w:color="auto" w:fill="FFFFFF"/>
        </w:rPr>
        <w:t xml:space="preserve">При ответах на телефонные звонки специалисты подробно, в корректной форме информируют обратившихся заявителей по интересующим их вопросам. Ответ должен начинаться с информации о наименовании </w:t>
      </w:r>
      <w:r w:rsidR="00032FAF" w:rsidRPr="005C3995">
        <w:rPr>
          <w:spacing w:val="2"/>
          <w:sz w:val="26"/>
          <w:szCs w:val="26"/>
          <w:shd w:val="clear" w:color="auto" w:fill="FFFFFF"/>
        </w:rPr>
        <w:t>отдела архитектуры и ЖКХ</w:t>
      </w:r>
      <w:r w:rsidRPr="005C3995">
        <w:rPr>
          <w:spacing w:val="2"/>
          <w:sz w:val="26"/>
          <w:szCs w:val="26"/>
          <w:shd w:val="clear" w:color="auto" w:fill="FFFFFF"/>
        </w:rPr>
        <w:t xml:space="preserve"> и МФЦ, в который обратился заявитель, фамилии, имени, отчестве и должности специалиста, принявшего телефонный звонок.</w:t>
      </w:r>
    </w:p>
    <w:p w:rsidR="00634ACF" w:rsidRPr="005C3995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5C3995">
        <w:rPr>
          <w:spacing w:val="2"/>
          <w:sz w:val="26"/>
          <w:szCs w:val="26"/>
          <w:shd w:val="clear" w:color="auto" w:fill="FFFFFF"/>
        </w:rPr>
        <w:t>При устном обращении заявителя (по телефону) специалисты дают ответы самостоятельно. Если специалист, к которому обратился заявитель, не может ответить на вопрос самостоятельно, то заявитель должен быть направлен к другому специалисту или же обратившемуся заявителю должен быть сообщен телефонный номер, по которому можно получить необходимую информацию, либо специалист может предложить заявителю обратиться письменно.</w:t>
      </w:r>
    </w:p>
    <w:p w:rsidR="00634ACF" w:rsidRPr="005C3995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5C3995">
        <w:rPr>
          <w:spacing w:val="2"/>
          <w:sz w:val="26"/>
          <w:szCs w:val="26"/>
          <w:shd w:val="clear" w:color="auto" w:fill="FFFFFF"/>
        </w:rPr>
        <w:lastRenderedPageBreak/>
        <w:t>Письменное информирование осуществляется путем направления ответов почтовым отправлением или посредством информационно-телекоммуникационных сетей общего пользования (по электронной почте, по факсу) исходя из выбранного заявителем способа направления ему ответа.</w:t>
      </w:r>
    </w:p>
    <w:p w:rsidR="00634ACF" w:rsidRPr="005C3995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5C3995">
        <w:rPr>
          <w:spacing w:val="2"/>
          <w:sz w:val="26"/>
          <w:szCs w:val="26"/>
          <w:shd w:val="clear" w:color="auto" w:fill="FFFFFF"/>
        </w:rPr>
        <w:t xml:space="preserve">Ответ на обращение заявителя предоставляется в простой, четкой и понятной форме с указанием фамилии, инициалов, номера телефона специалиста </w:t>
      </w:r>
      <w:r w:rsidR="00032FAF" w:rsidRPr="005C3995">
        <w:rPr>
          <w:spacing w:val="2"/>
          <w:sz w:val="26"/>
          <w:szCs w:val="26"/>
          <w:shd w:val="clear" w:color="auto" w:fill="FFFFFF"/>
        </w:rPr>
        <w:t>отдела архитектуры и ЖКХ</w:t>
      </w:r>
      <w:r w:rsidRPr="005C3995">
        <w:rPr>
          <w:spacing w:val="2"/>
          <w:sz w:val="26"/>
          <w:szCs w:val="26"/>
          <w:shd w:val="clear" w:color="auto" w:fill="FFFFFF"/>
        </w:rPr>
        <w:t xml:space="preserve"> и МФЦ.</w:t>
      </w:r>
    </w:p>
    <w:p w:rsidR="00634ACF" w:rsidRPr="005C3995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5C3995">
        <w:rPr>
          <w:spacing w:val="2"/>
          <w:sz w:val="26"/>
          <w:szCs w:val="26"/>
          <w:shd w:val="clear" w:color="auto" w:fill="FFFFFF"/>
        </w:rPr>
        <w:t>Ответ направляется в письменном виде в зависимости от способа обращения заявителя за информацией или способа доставки ответа, указанного в письменном обращении заявителя.</w:t>
      </w:r>
    </w:p>
    <w:p w:rsidR="00634ACF" w:rsidRPr="005C3995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5C3995">
        <w:rPr>
          <w:spacing w:val="2"/>
          <w:sz w:val="26"/>
          <w:szCs w:val="26"/>
          <w:shd w:val="clear" w:color="auto" w:fill="FFFFFF"/>
        </w:rPr>
        <w:t>Ответ на обращение, поступившее в форме электронного документа, направляется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обращении.</w:t>
      </w:r>
    </w:p>
    <w:p w:rsidR="00634ACF" w:rsidRPr="005C3995" w:rsidRDefault="00634ACF" w:rsidP="004A4B99">
      <w:pPr>
        <w:ind w:firstLine="709"/>
        <w:jc w:val="both"/>
        <w:rPr>
          <w:sz w:val="26"/>
          <w:szCs w:val="26"/>
        </w:rPr>
      </w:pPr>
    </w:p>
    <w:p w:rsidR="00634ACF" w:rsidRPr="005C3995" w:rsidRDefault="00D42D33" w:rsidP="00634ACF">
      <w:pPr>
        <w:autoSpaceDE w:val="0"/>
        <w:autoSpaceDN w:val="0"/>
        <w:adjustRightInd w:val="0"/>
        <w:ind w:firstLine="708"/>
        <w:jc w:val="both"/>
        <w:rPr>
          <w:b/>
          <w:sz w:val="26"/>
          <w:szCs w:val="26"/>
          <w:lang w:eastAsia="en-US"/>
        </w:rPr>
      </w:pPr>
      <w:r w:rsidRPr="005C3995">
        <w:rPr>
          <w:b/>
          <w:sz w:val="26"/>
          <w:szCs w:val="26"/>
          <w:lang w:eastAsia="en-US"/>
        </w:rPr>
        <w:t>1.</w:t>
      </w:r>
      <w:r w:rsidR="00032FAF" w:rsidRPr="005C3995">
        <w:rPr>
          <w:b/>
          <w:sz w:val="26"/>
          <w:szCs w:val="26"/>
          <w:lang w:eastAsia="en-US"/>
        </w:rPr>
        <w:t xml:space="preserve">3.2. </w:t>
      </w:r>
      <w:r w:rsidR="00634ACF" w:rsidRPr="005C3995">
        <w:rPr>
          <w:b/>
          <w:sz w:val="26"/>
          <w:szCs w:val="26"/>
          <w:lang w:eastAsia="en-US"/>
        </w:rPr>
        <w:t>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предоставления государственных и муниципальных услуг</w:t>
      </w:r>
    </w:p>
    <w:p w:rsidR="004A4B99" w:rsidRPr="005C3995" w:rsidRDefault="00D42D33" w:rsidP="00A9587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>1.</w:t>
      </w:r>
      <w:r w:rsidR="005B779A" w:rsidRPr="005C3995">
        <w:rPr>
          <w:sz w:val="26"/>
          <w:szCs w:val="26"/>
        </w:rPr>
        <w:t xml:space="preserve">3.2.1. </w:t>
      </w:r>
      <w:r w:rsidR="004A4B99" w:rsidRPr="005C3995">
        <w:rPr>
          <w:sz w:val="26"/>
          <w:szCs w:val="26"/>
        </w:rPr>
        <w:t xml:space="preserve">Справочная информация: </w:t>
      </w:r>
    </w:p>
    <w:p w:rsidR="004A4B99" w:rsidRPr="005C3995" w:rsidRDefault="002917DB" w:rsidP="00A9587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 xml:space="preserve">- </w:t>
      </w:r>
      <w:r w:rsidR="004A4B99" w:rsidRPr="005C3995">
        <w:rPr>
          <w:sz w:val="26"/>
          <w:szCs w:val="26"/>
        </w:rPr>
        <w:t>место нахождения и графики работы органа, предоставляющего муниципальную услугу, его структурных подразделений, предоставляющих муниципальную услугу, государственных и муниципальных органов и организаций, обращение в которые необходимо для получения муниципальной услуги, а также многофункциональных центров предоставления государственных и муниципальных услуг;</w:t>
      </w:r>
    </w:p>
    <w:p w:rsidR="004A4B99" w:rsidRPr="005C3995" w:rsidRDefault="002917DB" w:rsidP="00A9587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 xml:space="preserve">- </w:t>
      </w:r>
      <w:r w:rsidR="004A4B99" w:rsidRPr="005C3995">
        <w:rPr>
          <w:sz w:val="26"/>
          <w:szCs w:val="26"/>
        </w:rPr>
        <w:t>справочные телефоны структурных подразделений органа, предоставляющего муниципальную услугу, организаций, участвующих в предоставлении муниципальной услуги, в том числе номер телефона-автоинформатора;</w:t>
      </w:r>
    </w:p>
    <w:p w:rsidR="004A4B99" w:rsidRPr="005C3995" w:rsidRDefault="002917DB" w:rsidP="00A9587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 xml:space="preserve">- </w:t>
      </w:r>
      <w:r w:rsidR="004A4B99" w:rsidRPr="005C3995">
        <w:rPr>
          <w:sz w:val="26"/>
          <w:szCs w:val="26"/>
        </w:rPr>
        <w:t xml:space="preserve">адрес официального сайта, а также электронной почты и (или) формы обратной связи органа, предоставляющего муниципальную услугу, в сети «Интернет», </w:t>
      </w:r>
    </w:p>
    <w:p w:rsidR="004A4B99" w:rsidRPr="005C3995" w:rsidRDefault="004A4B99" w:rsidP="00A9587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>размещается на официальном сайте администрации Трубчевского муниципального района в сети «Интернет», в федеральной государственной информационной системе «Федеральный реестр государственных и муниципальных услуг (функций)» (далее - федеральный реестр) и на Едином портале государственных и муниципальных услуг (функций) (далее – Единый портал).</w:t>
      </w:r>
    </w:p>
    <w:p w:rsidR="00634ACF" w:rsidRPr="005C3995" w:rsidRDefault="00D42D33" w:rsidP="00A9587B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5C3995">
        <w:rPr>
          <w:spacing w:val="2"/>
          <w:sz w:val="26"/>
          <w:szCs w:val="26"/>
          <w:shd w:val="clear" w:color="auto" w:fill="FFFFFF"/>
        </w:rPr>
        <w:t>1.</w:t>
      </w:r>
      <w:r w:rsidR="005B779A" w:rsidRPr="005C3995">
        <w:rPr>
          <w:spacing w:val="2"/>
          <w:sz w:val="26"/>
          <w:szCs w:val="26"/>
          <w:shd w:val="clear" w:color="auto" w:fill="FFFFFF"/>
        </w:rPr>
        <w:t xml:space="preserve">3.2.2. </w:t>
      </w:r>
      <w:r w:rsidR="00634ACF" w:rsidRPr="005C3995">
        <w:rPr>
          <w:spacing w:val="2"/>
          <w:sz w:val="26"/>
          <w:szCs w:val="26"/>
          <w:shd w:val="clear" w:color="auto" w:fill="FFFFFF"/>
        </w:rPr>
        <w:t xml:space="preserve">Информационный стенд </w:t>
      </w:r>
      <w:r w:rsidR="00A607B0" w:rsidRPr="005C3995">
        <w:rPr>
          <w:spacing w:val="2"/>
          <w:sz w:val="26"/>
          <w:szCs w:val="26"/>
          <w:shd w:val="clear" w:color="auto" w:fill="FFFFFF"/>
        </w:rPr>
        <w:t>отдела архитектуры и ЖКХ</w:t>
      </w:r>
      <w:r w:rsidR="00634ACF" w:rsidRPr="005C3995">
        <w:rPr>
          <w:spacing w:val="2"/>
          <w:sz w:val="26"/>
          <w:szCs w:val="26"/>
          <w:shd w:val="clear" w:color="auto" w:fill="FFFFFF"/>
        </w:rPr>
        <w:t xml:space="preserve"> и (или) МФЦ содержат следующую информацию:</w:t>
      </w:r>
    </w:p>
    <w:p w:rsidR="00634ACF" w:rsidRPr="005C3995" w:rsidRDefault="00634ACF" w:rsidP="00A9587B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5C3995">
        <w:rPr>
          <w:spacing w:val="2"/>
          <w:sz w:val="26"/>
          <w:szCs w:val="26"/>
          <w:shd w:val="clear" w:color="auto" w:fill="FFFFFF"/>
        </w:rPr>
        <w:t>- об утвержденном административном регламенте предоставления муниципальной услуги;</w:t>
      </w:r>
    </w:p>
    <w:p w:rsidR="00634ACF" w:rsidRPr="005C3995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5C3995">
        <w:rPr>
          <w:spacing w:val="2"/>
          <w:sz w:val="26"/>
          <w:szCs w:val="26"/>
          <w:shd w:val="clear" w:color="auto" w:fill="FFFFFF"/>
        </w:rPr>
        <w:t xml:space="preserve">- о месте нахождения и графике работы </w:t>
      </w:r>
      <w:r w:rsidR="00A607B0" w:rsidRPr="005C3995">
        <w:rPr>
          <w:spacing w:val="2"/>
          <w:sz w:val="26"/>
          <w:szCs w:val="26"/>
          <w:shd w:val="clear" w:color="auto" w:fill="FFFFFF"/>
        </w:rPr>
        <w:t>отдела архитектуры и ЖКХ</w:t>
      </w:r>
      <w:r w:rsidRPr="005C3995">
        <w:rPr>
          <w:spacing w:val="2"/>
          <w:sz w:val="26"/>
          <w:szCs w:val="26"/>
          <w:shd w:val="clear" w:color="auto" w:fill="FFFFFF"/>
        </w:rPr>
        <w:t xml:space="preserve"> и (или) МФЦ, а также о способах получения указанной информации;</w:t>
      </w:r>
    </w:p>
    <w:p w:rsidR="00634ACF" w:rsidRPr="005C3995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5C3995">
        <w:rPr>
          <w:spacing w:val="2"/>
          <w:sz w:val="26"/>
          <w:szCs w:val="26"/>
          <w:shd w:val="clear" w:color="auto" w:fill="FFFFFF"/>
        </w:rPr>
        <w:lastRenderedPageBreak/>
        <w:t xml:space="preserve">- о справочных телефонах </w:t>
      </w:r>
      <w:r w:rsidR="00A607B0" w:rsidRPr="005C3995">
        <w:rPr>
          <w:spacing w:val="2"/>
          <w:sz w:val="26"/>
          <w:szCs w:val="26"/>
          <w:shd w:val="clear" w:color="auto" w:fill="FFFFFF"/>
        </w:rPr>
        <w:t>отдела архитектуры и ЖКХ</w:t>
      </w:r>
      <w:r w:rsidRPr="005C3995">
        <w:rPr>
          <w:spacing w:val="2"/>
          <w:sz w:val="26"/>
          <w:szCs w:val="26"/>
          <w:shd w:val="clear" w:color="auto" w:fill="FFFFFF"/>
        </w:rPr>
        <w:t xml:space="preserve"> и (или) МФЦ;</w:t>
      </w:r>
    </w:p>
    <w:p w:rsidR="00634ACF" w:rsidRPr="005C3995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5C3995">
        <w:rPr>
          <w:spacing w:val="2"/>
          <w:sz w:val="26"/>
          <w:szCs w:val="26"/>
          <w:shd w:val="clear" w:color="auto" w:fill="FFFFFF"/>
        </w:rPr>
        <w:t xml:space="preserve">- об адресе официального сайта </w:t>
      </w:r>
      <w:r w:rsidR="00A607B0" w:rsidRPr="005C3995">
        <w:rPr>
          <w:spacing w:val="2"/>
          <w:sz w:val="26"/>
          <w:szCs w:val="26"/>
          <w:shd w:val="clear" w:color="auto" w:fill="FFFFFF"/>
        </w:rPr>
        <w:t>администрации Трубчевского муниципального района</w:t>
      </w:r>
      <w:r w:rsidRPr="005C3995">
        <w:rPr>
          <w:spacing w:val="2"/>
          <w:sz w:val="26"/>
          <w:szCs w:val="26"/>
          <w:shd w:val="clear" w:color="auto" w:fill="FFFFFF"/>
        </w:rPr>
        <w:t xml:space="preserve"> и (или) МФЦ в сети Интернет;</w:t>
      </w:r>
    </w:p>
    <w:p w:rsidR="00634ACF" w:rsidRPr="005C3995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5C3995">
        <w:rPr>
          <w:spacing w:val="2"/>
          <w:sz w:val="26"/>
          <w:szCs w:val="26"/>
          <w:shd w:val="clear" w:color="auto" w:fill="FFFFFF"/>
        </w:rPr>
        <w:t xml:space="preserve">- об адресе электронной почты </w:t>
      </w:r>
      <w:r w:rsidR="002917DB" w:rsidRPr="005C3995">
        <w:rPr>
          <w:spacing w:val="2"/>
          <w:sz w:val="26"/>
          <w:szCs w:val="26"/>
          <w:shd w:val="clear" w:color="auto" w:fill="FFFFFF"/>
        </w:rPr>
        <w:t xml:space="preserve">администрации Трубчевского муниципального района, </w:t>
      </w:r>
      <w:r w:rsidR="00A607B0" w:rsidRPr="005C3995">
        <w:rPr>
          <w:spacing w:val="2"/>
          <w:sz w:val="26"/>
          <w:szCs w:val="26"/>
          <w:shd w:val="clear" w:color="auto" w:fill="FFFFFF"/>
        </w:rPr>
        <w:t>отдела архитектуры и ЖКХ</w:t>
      </w:r>
      <w:r w:rsidRPr="005C3995">
        <w:rPr>
          <w:spacing w:val="2"/>
          <w:sz w:val="26"/>
          <w:szCs w:val="26"/>
          <w:shd w:val="clear" w:color="auto" w:fill="FFFFFF"/>
        </w:rPr>
        <w:t xml:space="preserve"> и (или) МФЦ;</w:t>
      </w:r>
    </w:p>
    <w:p w:rsidR="00634ACF" w:rsidRPr="005C3995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5C3995">
        <w:rPr>
          <w:spacing w:val="2"/>
          <w:sz w:val="26"/>
          <w:szCs w:val="26"/>
          <w:shd w:val="clear" w:color="auto" w:fill="FFFFFF"/>
        </w:rPr>
        <w:t xml:space="preserve">- об адресах РГИС Портал государственных и муниципальных услуг (функций) </w:t>
      </w:r>
      <w:r w:rsidR="00A607B0" w:rsidRPr="005C3995">
        <w:rPr>
          <w:spacing w:val="2"/>
          <w:sz w:val="26"/>
          <w:szCs w:val="26"/>
          <w:shd w:val="clear" w:color="auto" w:fill="FFFFFF"/>
        </w:rPr>
        <w:t>Брянской</w:t>
      </w:r>
      <w:r w:rsidRPr="005C3995">
        <w:rPr>
          <w:spacing w:val="2"/>
          <w:sz w:val="26"/>
          <w:szCs w:val="26"/>
          <w:shd w:val="clear" w:color="auto" w:fill="FFFFFF"/>
        </w:rPr>
        <w:t xml:space="preserve"> области и </w:t>
      </w:r>
      <w:r w:rsidR="00A9587B" w:rsidRPr="005C3995">
        <w:rPr>
          <w:spacing w:val="2"/>
          <w:sz w:val="26"/>
          <w:szCs w:val="26"/>
          <w:shd w:val="clear" w:color="auto" w:fill="FFFFFF"/>
        </w:rPr>
        <w:t>Единого</w:t>
      </w:r>
      <w:r w:rsidRPr="005C3995">
        <w:rPr>
          <w:spacing w:val="2"/>
          <w:sz w:val="26"/>
          <w:szCs w:val="26"/>
          <w:shd w:val="clear" w:color="auto" w:fill="FFFFFF"/>
        </w:rPr>
        <w:t xml:space="preserve"> портал</w:t>
      </w:r>
      <w:r w:rsidR="00A9587B" w:rsidRPr="005C3995">
        <w:rPr>
          <w:spacing w:val="2"/>
          <w:sz w:val="26"/>
          <w:szCs w:val="26"/>
          <w:shd w:val="clear" w:color="auto" w:fill="FFFFFF"/>
        </w:rPr>
        <w:t>а</w:t>
      </w:r>
      <w:r w:rsidRPr="005C3995">
        <w:rPr>
          <w:spacing w:val="2"/>
          <w:sz w:val="26"/>
          <w:szCs w:val="26"/>
          <w:shd w:val="clear" w:color="auto" w:fill="FFFFFF"/>
        </w:rPr>
        <w:t>;</w:t>
      </w:r>
    </w:p>
    <w:p w:rsidR="00634ACF" w:rsidRPr="005C3995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5C3995">
        <w:rPr>
          <w:spacing w:val="2"/>
          <w:sz w:val="26"/>
          <w:szCs w:val="26"/>
          <w:shd w:val="clear" w:color="auto" w:fill="FFFFFF"/>
        </w:rPr>
        <w:t xml:space="preserve">- о порядке получения информации по предоставлению муниципальной услуги, сведений о ходе предоставления муниципальной услуги, в том числе с использованием РГИС Портал государственных и муниципальных услуг (функций) </w:t>
      </w:r>
      <w:r w:rsidR="00A607B0" w:rsidRPr="005C3995">
        <w:rPr>
          <w:spacing w:val="2"/>
          <w:sz w:val="26"/>
          <w:szCs w:val="26"/>
          <w:shd w:val="clear" w:color="auto" w:fill="FFFFFF"/>
        </w:rPr>
        <w:t>Брянской</w:t>
      </w:r>
      <w:r w:rsidRPr="005C3995">
        <w:rPr>
          <w:spacing w:val="2"/>
          <w:sz w:val="26"/>
          <w:szCs w:val="26"/>
          <w:shd w:val="clear" w:color="auto" w:fill="FFFFFF"/>
        </w:rPr>
        <w:t xml:space="preserve"> области и </w:t>
      </w:r>
      <w:r w:rsidR="00A9587B" w:rsidRPr="005C3995">
        <w:rPr>
          <w:spacing w:val="2"/>
          <w:sz w:val="26"/>
          <w:szCs w:val="26"/>
          <w:shd w:val="clear" w:color="auto" w:fill="FFFFFF"/>
        </w:rPr>
        <w:t>Единого портала</w:t>
      </w:r>
      <w:r w:rsidRPr="005C3995">
        <w:rPr>
          <w:spacing w:val="2"/>
          <w:sz w:val="26"/>
          <w:szCs w:val="26"/>
          <w:shd w:val="clear" w:color="auto" w:fill="FFFFFF"/>
        </w:rPr>
        <w:t>;</w:t>
      </w:r>
    </w:p>
    <w:p w:rsidR="00634ACF" w:rsidRPr="005C3995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5C3995">
        <w:rPr>
          <w:spacing w:val="2"/>
          <w:sz w:val="26"/>
          <w:szCs w:val="26"/>
          <w:shd w:val="clear" w:color="auto" w:fill="FFFFFF"/>
        </w:rPr>
        <w:t>- образец заполнения заявления;</w:t>
      </w:r>
    </w:p>
    <w:p w:rsidR="00634ACF" w:rsidRPr="005C3995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5C3995">
        <w:rPr>
          <w:spacing w:val="2"/>
          <w:sz w:val="26"/>
          <w:szCs w:val="26"/>
          <w:shd w:val="clear" w:color="auto" w:fill="FFFFFF"/>
        </w:rPr>
        <w:t>- извлечения из нормативных правовых актов, содержащих нормы, регулирующие деятельность по предоставлению муниципальной услуги;</w:t>
      </w:r>
    </w:p>
    <w:p w:rsidR="00634ACF" w:rsidRPr="005C3995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5C3995">
        <w:rPr>
          <w:spacing w:val="2"/>
          <w:sz w:val="26"/>
          <w:szCs w:val="26"/>
          <w:shd w:val="clear" w:color="auto" w:fill="FFFFFF"/>
        </w:rPr>
        <w:t>- краткое изложение процедур предоставления муниципальной услуги;</w:t>
      </w:r>
    </w:p>
    <w:p w:rsidR="00634ACF" w:rsidRPr="005C3995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5C3995">
        <w:rPr>
          <w:spacing w:val="2"/>
          <w:sz w:val="26"/>
          <w:szCs w:val="26"/>
          <w:shd w:val="clear" w:color="auto" w:fill="FFFFFF"/>
        </w:rPr>
        <w:t>- блок-схему (блок-схемы) предоставления муниципальной услуги;</w:t>
      </w:r>
    </w:p>
    <w:p w:rsidR="00634ACF" w:rsidRPr="005C3995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5C3995">
        <w:rPr>
          <w:spacing w:val="2"/>
          <w:sz w:val="26"/>
          <w:szCs w:val="26"/>
          <w:shd w:val="clear" w:color="auto" w:fill="FFFFFF"/>
        </w:rPr>
        <w:t>- перечень документов, необходимых для предоставления муниципальной услуги.</w:t>
      </w:r>
    </w:p>
    <w:p w:rsidR="00634ACF" w:rsidRPr="005C3995" w:rsidRDefault="00D42D33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5C3995">
        <w:rPr>
          <w:spacing w:val="2"/>
          <w:sz w:val="26"/>
          <w:szCs w:val="26"/>
          <w:shd w:val="clear" w:color="auto" w:fill="FFFFFF"/>
        </w:rPr>
        <w:t>1.</w:t>
      </w:r>
      <w:r w:rsidR="005B779A" w:rsidRPr="005C3995">
        <w:rPr>
          <w:spacing w:val="2"/>
          <w:sz w:val="26"/>
          <w:szCs w:val="26"/>
          <w:shd w:val="clear" w:color="auto" w:fill="FFFFFF"/>
        </w:rPr>
        <w:t xml:space="preserve">3.2.3. </w:t>
      </w:r>
      <w:r w:rsidR="00A607B0" w:rsidRPr="005C3995">
        <w:rPr>
          <w:spacing w:val="2"/>
          <w:sz w:val="26"/>
          <w:szCs w:val="26"/>
          <w:shd w:val="clear" w:color="auto" w:fill="FFFFFF"/>
        </w:rPr>
        <w:t>С</w:t>
      </w:r>
      <w:r w:rsidR="00634ACF" w:rsidRPr="005C3995">
        <w:rPr>
          <w:spacing w:val="2"/>
          <w:sz w:val="26"/>
          <w:szCs w:val="26"/>
          <w:shd w:val="clear" w:color="auto" w:fill="FFFFFF"/>
        </w:rPr>
        <w:t xml:space="preserve">траница </w:t>
      </w:r>
      <w:r w:rsidR="00A607B0" w:rsidRPr="005C3995">
        <w:rPr>
          <w:spacing w:val="2"/>
          <w:sz w:val="26"/>
          <w:szCs w:val="26"/>
          <w:shd w:val="clear" w:color="auto" w:fill="FFFFFF"/>
        </w:rPr>
        <w:t>отдела архитектуры и ЖКХ на официальном сайте а</w:t>
      </w:r>
      <w:r w:rsidR="00634ACF" w:rsidRPr="005C3995">
        <w:rPr>
          <w:spacing w:val="2"/>
          <w:sz w:val="26"/>
          <w:szCs w:val="26"/>
          <w:shd w:val="clear" w:color="auto" w:fill="FFFFFF"/>
        </w:rPr>
        <w:t xml:space="preserve">дминистрации </w:t>
      </w:r>
      <w:r w:rsidR="00A607B0" w:rsidRPr="005C3995">
        <w:rPr>
          <w:spacing w:val="2"/>
          <w:sz w:val="26"/>
          <w:szCs w:val="26"/>
          <w:shd w:val="clear" w:color="auto" w:fill="FFFFFF"/>
        </w:rPr>
        <w:t>Трубчевского муниципального района</w:t>
      </w:r>
      <w:r w:rsidR="00634ACF" w:rsidRPr="005C3995">
        <w:rPr>
          <w:spacing w:val="2"/>
          <w:sz w:val="26"/>
          <w:szCs w:val="26"/>
          <w:shd w:val="clear" w:color="auto" w:fill="FFFFFF"/>
        </w:rPr>
        <w:t xml:space="preserve"> и (или) МФЦ содержит следующую информацию:</w:t>
      </w:r>
    </w:p>
    <w:p w:rsidR="00634ACF" w:rsidRPr="005C3995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5C3995">
        <w:rPr>
          <w:spacing w:val="2"/>
          <w:sz w:val="26"/>
          <w:szCs w:val="26"/>
          <w:shd w:val="clear" w:color="auto" w:fill="FFFFFF"/>
        </w:rPr>
        <w:t>- об утвержденном административном регламенте предоставления муниципальной услуги;</w:t>
      </w:r>
    </w:p>
    <w:p w:rsidR="00634ACF" w:rsidRPr="005C3995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5C3995">
        <w:rPr>
          <w:spacing w:val="2"/>
          <w:sz w:val="26"/>
          <w:szCs w:val="26"/>
          <w:shd w:val="clear" w:color="auto" w:fill="FFFFFF"/>
        </w:rPr>
        <w:t xml:space="preserve">- о месте нахождения и графике работы </w:t>
      </w:r>
      <w:r w:rsidR="00A607B0" w:rsidRPr="005C3995">
        <w:rPr>
          <w:spacing w:val="2"/>
          <w:sz w:val="26"/>
          <w:szCs w:val="26"/>
          <w:shd w:val="clear" w:color="auto" w:fill="FFFFFF"/>
        </w:rPr>
        <w:t>отдела архитектуры и ЖКХ</w:t>
      </w:r>
      <w:r w:rsidRPr="005C3995">
        <w:rPr>
          <w:spacing w:val="2"/>
          <w:sz w:val="26"/>
          <w:szCs w:val="26"/>
          <w:shd w:val="clear" w:color="auto" w:fill="FFFFFF"/>
        </w:rPr>
        <w:t xml:space="preserve"> и (или) МФЦ, а также о способах получения указанной информации;</w:t>
      </w:r>
    </w:p>
    <w:p w:rsidR="00634ACF" w:rsidRPr="005C3995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5C3995">
        <w:rPr>
          <w:spacing w:val="2"/>
          <w:sz w:val="26"/>
          <w:szCs w:val="26"/>
          <w:shd w:val="clear" w:color="auto" w:fill="FFFFFF"/>
        </w:rPr>
        <w:t xml:space="preserve">- о справочных телефонах </w:t>
      </w:r>
      <w:r w:rsidR="00A607B0" w:rsidRPr="005C3995">
        <w:rPr>
          <w:spacing w:val="2"/>
          <w:sz w:val="26"/>
          <w:szCs w:val="26"/>
          <w:shd w:val="clear" w:color="auto" w:fill="FFFFFF"/>
        </w:rPr>
        <w:t>отдела архитектуры и ЖКХ</w:t>
      </w:r>
      <w:r w:rsidRPr="005C3995">
        <w:rPr>
          <w:spacing w:val="2"/>
          <w:sz w:val="26"/>
          <w:szCs w:val="26"/>
          <w:shd w:val="clear" w:color="auto" w:fill="FFFFFF"/>
        </w:rPr>
        <w:t xml:space="preserve"> и (или) МФЦ;</w:t>
      </w:r>
    </w:p>
    <w:p w:rsidR="00634ACF" w:rsidRPr="005C3995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5C3995">
        <w:rPr>
          <w:spacing w:val="2"/>
          <w:sz w:val="26"/>
          <w:szCs w:val="26"/>
          <w:shd w:val="clear" w:color="auto" w:fill="FFFFFF"/>
        </w:rPr>
        <w:t xml:space="preserve">- об адресе официального сайта </w:t>
      </w:r>
      <w:r w:rsidR="00A607B0" w:rsidRPr="005C3995">
        <w:rPr>
          <w:spacing w:val="2"/>
          <w:sz w:val="26"/>
          <w:szCs w:val="26"/>
          <w:shd w:val="clear" w:color="auto" w:fill="FFFFFF"/>
        </w:rPr>
        <w:t>администрации Трубчевского муниципального района</w:t>
      </w:r>
      <w:r w:rsidRPr="005C3995">
        <w:rPr>
          <w:spacing w:val="2"/>
          <w:sz w:val="26"/>
          <w:szCs w:val="26"/>
          <w:shd w:val="clear" w:color="auto" w:fill="FFFFFF"/>
        </w:rPr>
        <w:t xml:space="preserve"> и (или) МФЦ в сети Интернет;</w:t>
      </w:r>
    </w:p>
    <w:p w:rsidR="00634ACF" w:rsidRPr="005C3995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5C3995">
        <w:rPr>
          <w:spacing w:val="2"/>
          <w:sz w:val="26"/>
          <w:szCs w:val="26"/>
          <w:shd w:val="clear" w:color="auto" w:fill="FFFFFF"/>
        </w:rPr>
        <w:t>- об адресе электронной почты</w:t>
      </w:r>
      <w:r w:rsidR="002917DB" w:rsidRPr="005C3995">
        <w:rPr>
          <w:spacing w:val="2"/>
          <w:sz w:val="26"/>
          <w:szCs w:val="26"/>
          <w:shd w:val="clear" w:color="auto" w:fill="FFFFFF"/>
        </w:rPr>
        <w:t xml:space="preserve"> администрации Трубчевского муниципального района,</w:t>
      </w:r>
      <w:r w:rsidRPr="005C3995">
        <w:rPr>
          <w:spacing w:val="2"/>
          <w:sz w:val="26"/>
          <w:szCs w:val="26"/>
          <w:shd w:val="clear" w:color="auto" w:fill="FFFFFF"/>
        </w:rPr>
        <w:t xml:space="preserve"> </w:t>
      </w:r>
      <w:r w:rsidR="005B779A" w:rsidRPr="005C3995">
        <w:rPr>
          <w:spacing w:val="2"/>
          <w:sz w:val="26"/>
          <w:szCs w:val="26"/>
          <w:shd w:val="clear" w:color="auto" w:fill="FFFFFF"/>
        </w:rPr>
        <w:t>отдела архитектуры и ЖКХ</w:t>
      </w:r>
      <w:r w:rsidRPr="005C3995">
        <w:rPr>
          <w:spacing w:val="2"/>
          <w:sz w:val="26"/>
          <w:szCs w:val="26"/>
          <w:shd w:val="clear" w:color="auto" w:fill="FFFFFF"/>
        </w:rPr>
        <w:t xml:space="preserve"> и (или) МФЦ;</w:t>
      </w:r>
    </w:p>
    <w:p w:rsidR="00634ACF" w:rsidRPr="005C3995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5C3995">
        <w:rPr>
          <w:spacing w:val="2"/>
          <w:sz w:val="26"/>
          <w:szCs w:val="26"/>
          <w:shd w:val="clear" w:color="auto" w:fill="FFFFFF"/>
        </w:rPr>
        <w:t xml:space="preserve">- об адресах РГИС Портал государственных и муниципальных услуг (функций) </w:t>
      </w:r>
      <w:r w:rsidR="00A607B0" w:rsidRPr="005C3995">
        <w:rPr>
          <w:spacing w:val="2"/>
          <w:sz w:val="26"/>
          <w:szCs w:val="26"/>
          <w:shd w:val="clear" w:color="auto" w:fill="FFFFFF"/>
        </w:rPr>
        <w:t>Брянской</w:t>
      </w:r>
      <w:r w:rsidRPr="005C3995">
        <w:rPr>
          <w:spacing w:val="2"/>
          <w:sz w:val="26"/>
          <w:szCs w:val="26"/>
          <w:shd w:val="clear" w:color="auto" w:fill="FFFFFF"/>
        </w:rPr>
        <w:t xml:space="preserve"> области и </w:t>
      </w:r>
      <w:r w:rsidR="00A9587B" w:rsidRPr="005C3995">
        <w:rPr>
          <w:spacing w:val="2"/>
          <w:sz w:val="26"/>
          <w:szCs w:val="26"/>
          <w:shd w:val="clear" w:color="auto" w:fill="FFFFFF"/>
        </w:rPr>
        <w:t>Единого портала</w:t>
      </w:r>
      <w:r w:rsidRPr="005C3995">
        <w:rPr>
          <w:spacing w:val="2"/>
          <w:sz w:val="26"/>
          <w:szCs w:val="26"/>
          <w:shd w:val="clear" w:color="auto" w:fill="FFFFFF"/>
        </w:rPr>
        <w:t>;</w:t>
      </w:r>
    </w:p>
    <w:p w:rsidR="00634ACF" w:rsidRPr="005C3995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5C3995">
        <w:rPr>
          <w:spacing w:val="2"/>
          <w:sz w:val="26"/>
          <w:szCs w:val="26"/>
          <w:shd w:val="clear" w:color="auto" w:fill="FFFFFF"/>
        </w:rPr>
        <w:t xml:space="preserve">- о порядке получения информации по предоставлению муниципальной услуги, сведений о ходе предоставления муниципальной услуги, в том числе с использованием РГИС Портал государственных и муниципальных услуг (функций) </w:t>
      </w:r>
      <w:r w:rsidR="00A607B0" w:rsidRPr="005C3995">
        <w:rPr>
          <w:spacing w:val="2"/>
          <w:sz w:val="26"/>
          <w:szCs w:val="26"/>
          <w:shd w:val="clear" w:color="auto" w:fill="FFFFFF"/>
        </w:rPr>
        <w:t>Брянской</w:t>
      </w:r>
      <w:r w:rsidRPr="005C3995">
        <w:rPr>
          <w:spacing w:val="2"/>
          <w:sz w:val="26"/>
          <w:szCs w:val="26"/>
          <w:shd w:val="clear" w:color="auto" w:fill="FFFFFF"/>
        </w:rPr>
        <w:t xml:space="preserve"> области и </w:t>
      </w:r>
      <w:r w:rsidR="00A9587B" w:rsidRPr="005C3995">
        <w:rPr>
          <w:spacing w:val="2"/>
          <w:sz w:val="26"/>
          <w:szCs w:val="26"/>
          <w:shd w:val="clear" w:color="auto" w:fill="FFFFFF"/>
        </w:rPr>
        <w:t>Единого портала</w:t>
      </w:r>
      <w:r w:rsidRPr="005C3995">
        <w:rPr>
          <w:spacing w:val="2"/>
          <w:sz w:val="26"/>
          <w:szCs w:val="26"/>
          <w:shd w:val="clear" w:color="auto" w:fill="FFFFFF"/>
        </w:rPr>
        <w:t>;</w:t>
      </w:r>
    </w:p>
    <w:p w:rsidR="00634ACF" w:rsidRPr="005C3995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5C3995">
        <w:rPr>
          <w:spacing w:val="2"/>
          <w:sz w:val="26"/>
          <w:szCs w:val="26"/>
          <w:shd w:val="clear" w:color="auto" w:fill="FFFFFF"/>
        </w:rPr>
        <w:t>- бланк заявления (запроса) на предоставление муниципальной услуги и образец его заполнения;</w:t>
      </w:r>
    </w:p>
    <w:p w:rsidR="00634ACF" w:rsidRPr="005C3995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5C3995">
        <w:rPr>
          <w:spacing w:val="2"/>
          <w:sz w:val="26"/>
          <w:szCs w:val="26"/>
          <w:shd w:val="clear" w:color="auto" w:fill="FFFFFF"/>
        </w:rPr>
        <w:t>- извлечения из нормативных правовых актов, содержащих нормы, регулирующие деятельность по предоставлению муниципальной услуги;</w:t>
      </w:r>
    </w:p>
    <w:p w:rsidR="00634ACF" w:rsidRPr="005C3995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5C3995">
        <w:rPr>
          <w:spacing w:val="2"/>
          <w:sz w:val="26"/>
          <w:szCs w:val="26"/>
          <w:shd w:val="clear" w:color="auto" w:fill="FFFFFF"/>
        </w:rPr>
        <w:t>- краткое изложение процедуры предоставления муниципальной услуги;</w:t>
      </w:r>
    </w:p>
    <w:p w:rsidR="00634ACF" w:rsidRPr="005C3995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5C3995">
        <w:rPr>
          <w:spacing w:val="2"/>
          <w:sz w:val="26"/>
          <w:szCs w:val="26"/>
          <w:shd w:val="clear" w:color="auto" w:fill="FFFFFF"/>
        </w:rPr>
        <w:t>- перечень документов, необходимых для предоставления муниципальной услуги.</w:t>
      </w:r>
    </w:p>
    <w:p w:rsidR="00634ACF" w:rsidRPr="005C3995" w:rsidRDefault="00D42D33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  <w:shd w:val="clear" w:color="auto" w:fill="FFFFFF"/>
        </w:rPr>
      </w:pPr>
      <w:r w:rsidRPr="005C3995">
        <w:rPr>
          <w:spacing w:val="2"/>
          <w:sz w:val="26"/>
          <w:szCs w:val="26"/>
          <w:shd w:val="clear" w:color="auto" w:fill="FFFFFF"/>
        </w:rPr>
        <w:t>1.</w:t>
      </w:r>
      <w:r w:rsidR="005B779A" w:rsidRPr="005C3995">
        <w:rPr>
          <w:spacing w:val="2"/>
          <w:sz w:val="26"/>
          <w:szCs w:val="26"/>
          <w:shd w:val="clear" w:color="auto" w:fill="FFFFFF"/>
        </w:rPr>
        <w:t xml:space="preserve">3.2.4. </w:t>
      </w:r>
      <w:r w:rsidR="00634ACF" w:rsidRPr="005C3995">
        <w:rPr>
          <w:spacing w:val="2"/>
          <w:sz w:val="26"/>
          <w:szCs w:val="26"/>
          <w:shd w:val="clear" w:color="auto" w:fill="FFFFFF"/>
        </w:rPr>
        <w:t xml:space="preserve">Единый портал </w:t>
      </w:r>
      <w:r w:rsidR="00A607B0" w:rsidRPr="005C3995">
        <w:rPr>
          <w:spacing w:val="2"/>
          <w:sz w:val="26"/>
          <w:szCs w:val="26"/>
          <w:shd w:val="clear" w:color="auto" w:fill="FFFFFF"/>
        </w:rPr>
        <w:t>содержи</w:t>
      </w:r>
      <w:r w:rsidR="00634ACF" w:rsidRPr="005C3995">
        <w:rPr>
          <w:spacing w:val="2"/>
          <w:sz w:val="26"/>
          <w:szCs w:val="26"/>
          <w:shd w:val="clear" w:color="auto" w:fill="FFFFFF"/>
        </w:rPr>
        <w:t>т следующую информацию</w:t>
      </w:r>
    </w:p>
    <w:p w:rsidR="00634ACF" w:rsidRPr="005C3995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5C3995">
        <w:rPr>
          <w:spacing w:val="2"/>
          <w:sz w:val="26"/>
          <w:szCs w:val="26"/>
          <w:shd w:val="clear" w:color="auto" w:fill="FFFFFF"/>
        </w:rPr>
        <w:t xml:space="preserve">- о месте нахождения и графике работы </w:t>
      </w:r>
      <w:r w:rsidR="00A607B0" w:rsidRPr="005C3995">
        <w:rPr>
          <w:spacing w:val="2"/>
          <w:sz w:val="26"/>
          <w:szCs w:val="26"/>
          <w:shd w:val="clear" w:color="auto" w:fill="FFFFFF"/>
        </w:rPr>
        <w:t>отдела архитектуры и ЖКХ</w:t>
      </w:r>
      <w:r w:rsidRPr="005C3995">
        <w:rPr>
          <w:spacing w:val="2"/>
          <w:sz w:val="26"/>
          <w:szCs w:val="26"/>
          <w:shd w:val="clear" w:color="auto" w:fill="FFFFFF"/>
        </w:rPr>
        <w:t>, а также о способах получения указанной информации;</w:t>
      </w:r>
    </w:p>
    <w:p w:rsidR="00634ACF" w:rsidRPr="005C3995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5C3995">
        <w:rPr>
          <w:spacing w:val="2"/>
          <w:sz w:val="26"/>
          <w:szCs w:val="26"/>
          <w:shd w:val="clear" w:color="auto" w:fill="FFFFFF"/>
        </w:rPr>
        <w:t>- о справочных телефонах ОМСУ;</w:t>
      </w:r>
    </w:p>
    <w:p w:rsidR="00634ACF" w:rsidRPr="005C3995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5C3995">
        <w:rPr>
          <w:spacing w:val="2"/>
          <w:sz w:val="26"/>
          <w:szCs w:val="26"/>
          <w:shd w:val="clear" w:color="auto" w:fill="FFFFFF"/>
        </w:rPr>
        <w:lastRenderedPageBreak/>
        <w:t xml:space="preserve">- об адресе официального сайта </w:t>
      </w:r>
      <w:r w:rsidR="00A607B0" w:rsidRPr="005C3995">
        <w:rPr>
          <w:spacing w:val="2"/>
          <w:sz w:val="26"/>
          <w:szCs w:val="26"/>
          <w:shd w:val="clear" w:color="auto" w:fill="FFFFFF"/>
        </w:rPr>
        <w:t>администрации Трубчевского муниципального района</w:t>
      </w:r>
      <w:r w:rsidRPr="005C3995">
        <w:rPr>
          <w:spacing w:val="2"/>
          <w:sz w:val="26"/>
          <w:szCs w:val="26"/>
          <w:shd w:val="clear" w:color="auto" w:fill="FFFFFF"/>
        </w:rPr>
        <w:t xml:space="preserve"> в сети Интернет и адресе его электронной почты;</w:t>
      </w:r>
    </w:p>
    <w:p w:rsidR="00634ACF" w:rsidRPr="005C3995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5C3995">
        <w:rPr>
          <w:spacing w:val="2"/>
          <w:sz w:val="26"/>
          <w:szCs w:val="26"/>
          <w:shd w:val="clear" w:color="auto" w:fill="FFFFFF"/>
        </w:rPr>
        <w:t xml:space="preserve">- об адресе </w:t>
      </w:r>
      <w:r w:rsidR="00A9587B" w:rsidRPr="005C3995">
        <w:rPr>
          <w:spacing w:val="2"/>
          <w:sz w:val="26"/>
          <w:szCs w:val="26"/>
          <w:shd w:val="clear" w:color="auto" w:fill="FFFFFF"/>
        </w:rPr>
        <w:t>Единого портала</w:t>
      </w:r>
      <w:r w:rsidRPr="005C3995">
        <w:rPr>
          <w:spacing w:val="2"/>
          <w:sz w:val="26"/>
          <w:szCs w:val="26"/>
          <w:shd w:val="clear" w:color="auto" w:fill="FFFFFF"/>
        </w:rPr>
        <w:t>;</w:t>
      </w:r>
    </w:p>
    <w:p w:rsidR="004A4B99" w:rsidRPr="005C3995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5C3995">
        <w:rPr>
          <w:spacing w:val="2"/>
          <w:sz w:val="26"/>
          <w:szCs w:val="26"/>
          <w:shd w:val="clear" w:color="auto" w:fill="FFFFFF"/>
        </w:rPr>
        <w:t xml:space="preserve">- о порядке получения информации по предоставлению муниципальной услуги, сведений о ходе исполнения муниципальной услуги, в том числе с использованием </w:t>
      </w:r>
      <w:r w:rsidR="00A9587B" w:rsidRPr="005C3995">
        <w:rPr>
          <w:spacing w:val="2"/>
          <w:sz w:val="26"/>
          <w:szCs w:val="26"/>
          <w:shd w:val="clear" w:color="auto" w:fill="FFFFFF"/>
        </w:rPr>
        <w:t>Единого портала</w:t>
      </w:r>
      <w:r w:rsidRPr="005C3995">
        <w:rPr>
          <w:spacing w:val="2"/>
          <w:sz w:val="26"/>
          <w:szCs w:val="26"/>
          <w:shd w:val="clear" w:color="auto" w:fill="FFFFFF"/>
        </w:rPr>
        <w:t>, извлечения из нормативных правовых актов, регулирующих предоставление муниципальной услуги.</w:t>
      </w:r>
    </w:p>
    <w:p w:rsidR="004A4B99" w:rsidRPr="005C3995" w:rsidRDefault="004A4B99" w:rsidP="00634ACF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</w:p>
    <w:p w:rsidR="00E53E43" w:rsidRPr="005C3995" w:rsidRDefault="00A451CB" w:rsidP="002917DB">
      <w:pPr>
        <w:shd w:val="clear" w:color="auto" w:fill="FFFFFF"/>
        <w:jc w:val="center"/>
        <w:rPr>
          <w:sz w:val="26"/>
          <w:szCs w:val="26"/>
        </w:rPr>
      </w:pPr>
      <w:r w:rsidRPr="005C3995">
        <w:rPr>
          <w:bCs/>
          <w:sz w:val="26"/>
          <w:szCs w:val="26"/>
        </w:rPr>
        <w:t>II. СТАНДАРТ ПРЕДОСТАВЛЕНИЯ МУНИЦИПАЛЬНОЙ УСЛУГИ</w:t>
      </w:r>
    </w:p>
    <w:p w:rsidR="00E53E43" w:rsidRPr="005C3995" w:rsidRDefault="00D42D3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5C3995">
        <w:rPr>
          <w:b/>
          <w:bCs/>
          <w:sz w:val="26"/>
          <w:szCs w:val="26"/>
        </w:rPr>
        <w:t>2.1</w:t>
      </w:r>
      <w:r w:rsidR="00D35E90" w:rsidRPr="005C3995">
        <w:rPr>
          <w:b/>
          <w:bCs/>
          <w:sz w:val="26"/>
          <w:szCs w:val="26"/>
        </w:rPr>
        <w:t>.</w:t>
      </w:r>
      <w:r w:rsidRPr="005C3995">
        <w:rPr>
          <w:b/>
          <w:bCs/>
          <w:sz w:val="26"/>
          <w:szCs w:val="26"/>
        </w:rPr>
        <w:t xml:space="preserve"> </w:t>
      </w:r>
      <w:r w:rsidR="00E53E43" w:rsidRPr="005C3995">
        <w:rPr>
          <w:b/>
          <w:bCs/>
          <w:sz w:val="26"/>
          <w:szCs w:val="26"/>
        </w:rPr>
        <w:t>Наименование муниципальной услуги</w:t>
      </w:r>
    </w:p>
    <w:p w:rsidR="00E53E43" w:rsidRPr="005C3995" w:rsidRDefault="00A341A7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>Согласование проведения переустройства и (или) перепланировки жилого помещения</w:t>
      </w:r>
      <w:r w:rsidR="00E53E43" w:rsidRPr="005C3995">
        <w:rPr>
          <w:sz w:val="26"/>
          <w:szCs w:val="26"/>
        </w:rPr>
        <w:t>.</w:t>
      </w:r>
    </w:p>
    <w:p w:rsidR="009C53C1" w:rsidRPr="005C3995" w:rsidRDefault="009C53C1" w:rsidP="009246C0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E53E43" w:rsidRPr="005C3995" w:rsidRDefault="00D42D3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5C3995">
        <w:rPr>
          <w:b/>
          <w:bCs/>
          <w:sz w:val="26"/>
          <w:szCs w:val="26"/>
        </w:rPr>
        <w:t>2.2</w:t>
      </w:r>
      <w:r w:rsidR="00D35E90" w:rsidRPr="005C3995">
        <w:rPr>
          <w:b/>
          <w:bCs/>
          <w:sz w:val="26"/>
          <w:szCs w:val="26"/>
        </w:rPr>
        <w:t xml:space="preserve">. </w:t>
      </w:r>
      <w:r w:rsidR="00E53E43" w:rsidRPr="005C3995">
        <w:rPr>
          <w:b/>
          <w:bCs/>
          <w:sz w:val="26"/>
          <w:szCs w:val="26"/>
        </w:rPr>
        <w:t>Наименование органа, предоставляющего муниципальную услугу</w:t>
      </w:r>
    </w:p>
    <w:p w:rsidR="00C822FC" w:rsidRPr="005C3995" w:rsidRDefault="00D42D33" w:rsidP="00C822FC">
      <w:pPr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  <w:bdr w:val="none" w:sz="0" w:space="0" w:color="auto" w:frame="1"/>
        </w:rPr>
        <w:t>2.2</w:t>
      </w:r>
      <w:r w:rsidR="00692AF5" w:rsidRPr="005C3995">
        <w:rPr>
          <w:sz w:val="26"/>
          <w:szCs w:val="26"/>
          <w:bdr w:val="none" w:sz="0" w:space="0" w:color="auto" w:frame="1"/>
        </w:rPr>
        <w:t xml:space="preserve">.1. </w:t>
      </w:r>
      <w:r w:rsidR="00C822FC" w:rsidRPr="005C3995">
        <w:rPr>
          <w:sz w:val="26"/>
          <w:szCs w:val="26"/>
          <w:bdr w:val="none" w:sz="0" w:space="0" w:color="auto" w:frame="1"/>
        </w:rPr>
        <w:t xml:space="preserve">Муниципальная услуга предоставляется администрацией Трубчевского муниципального района (далее – администрация) в лице уполномоченного органа – отдела </w:t>
      </w:r>
      <w:r w:rsidR="00D35E90" w:rsidRPr="005C3995">
        <w:rPr>
          <w:sz w:val="26"/>
          <w:szCs w:val="26"/>
          <w:bdr w:val="none" w:sz="0" w:space="0" w:color="auto" w:frame="1"/>
        </w:rPr>
        <w:t>архитектуры и ЖКХ.</w:t>
      </w:r>
    </w:p>
    <w:p w:rsidR="00185E3F" w:rsidRPr="005C3995" w:rsidRDefault="00C822FC" w:rsidP="00185E3F">
      <w:pPr>
        <w:autoSpaceDE w:val="0"/>
        <w:autoSpaceDN w:val="0"/>
        <w:adjustRightInd w:val="0"/>
        <w:ind w:firstLine="708"/>
        <w:jc w:val="both"/>
        <w:rPr>
          <w:sz w:val="26"/>
          <w:szCs w:val="26"/>
          <w:lang w:eastAsia="en-US"/>
        </w:rPr>
      </w:pPr>
      <w:r w:rsidRPr="005C3995">
        <w:rPr>
          <w:sz w:val="26"/>
          <w:szCs w:val="26"/>
          <w:bdr w:val="none" w:sz="0" w:space="0" w:color="auto" w:frame="1"/>
        </w:rPr>
        <w:t xml:space="preserve">При предоставлении муниципальной услуги запрещается </w:t>
      </w:r>
      <w:r w:rsidR="00185E3F" w:rsidRPr="005C3995">
        <w:rPr>
          <w:sz w:val="26"/>
          <w:szCs w:val="26"/>
          <w:lang w:eastAsia="en-US"/>
        </w:rPr>
        <w:t xml:space="preserve">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</w:t>
      </w:r>
      <w:hyperlink r:id="rId8" w:history="1">
        <w:r w:rsidR="00185E3F" w:rsidRPr="005C3995">
          <w:rPr>
            <w:sz w:val="26"/>
            <w:szCs w:val="26"/>
            <w:lang w:eastAsia="en-US"/>
          </w:rPr>
          <w:t>перечень</w:t>
        </w:r>
      </w:hyperlink>
      <w:r w:rsidR="00185E3F" w:rsidRPr="005C3995">
        <w:rPr>
          <w:sz w:val="26"/>
          <w:szCs w:val="26"/>
          <w:lang w:eastAsia="en-US"/>
        </w:rPr>
        <w:t xml:space="preserve"> услуг, которые являются необходимыми и обязательными для предоставления муниципальных услуг, утвержденный представительным органом местного самоуправления</w:t>
      </w:r>
      <w:r w:rsidR="002778BF" w:rsidRPr="005C3995">
        <w:rPr>
          <w:sz w:val="26"/>
          <w:szCs w:val="26"/>
          <w:lang w:eastAsia="en-US"/>
        </w:rPr>
        <w:t xml:space="preserve"> Трубчевского муниципального района</w:t>
      </w:r>
      <w:r w:rsidR="00185E3F" w:rsidRPr="005C3995">
        <w:rPr>
          <w:sz w:val="26"/>
          <w:szCs w:val="26"/>
          <w:lang w:eastAsia="en-US"/>
        </w:rPr>
        <w:t>.</w:t>
      </w:r>
    </w:p>
    <w:p w:rsidR="00E53E43" w:rsidRPr="005C3995" w:rsidRDefault="00D42D33" w:rsidP="00C822FC">
      <w:pPr>
        <w:shd w:val="clear" w:color="auto" w:fill="FFFFFF"/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>2.2</w:t>
      </w:r>
      <w:r w:rsidR="00692AF5" w:rsidRPr="005C3995">
        <w:rPr>
          <w:sz w:val="26"/>
          <w:szCs w:val="26"/>
        </w:rPr>
        <w:t xml:space="preserve">.2. </w:t>
      </w:r>
      <w:r w:rsidR="00E53E43" w:rsidRPr="005C3995">
        <w:rPr>
          <w:sz w:val="26"/>
          <w:szCs w:val="26"/>
        </w:rPr>
        <w:t>В предоставлении муниципальной услуги участвуют:</w:t>
      </w:r>
    </w:p>
    <w:p w:rsidR="00E53E43" w:rsidRPr="005C3995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 xml:space="preserve">- Управление Федеральной службы государственной регистрации, кадастра и картографии по </w:t>
      </w:r>
      <w:r w:rsidR="000D3EA7" w:rsidRPr="005C3995">
        <w:rPr>
          <w:sz w:val="26"/>
          <w:szCs w:val="26"/>
        </w:rPr>
        <w:t>Брянской</w:t>
      </w:r>
      <w:r w:rsidRPr="005C3995">
        <w:rPr>
          <w:sz w:val="26"/>
          <w:szCs w:val="26"/>
        </w:rPr>
        <w:t xml:space="preserve"> области;</w:t>
      </w:r>
    </w:p>
    <w:p w:rsidR="00E53E43" w:rsidRPr="005C3995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 xml:space="preserve">- Уполномоченные специализированные организации технической инвентаризации </w:t>
      </w:r>
      <w:r w:rsidR="000D3EA7" w:rsidRPr="005C3995">
        <w:rPr>
          <w:sz w:val="26"/>
          <w:szCs w:val="26"/>
        </w:rPr>
        <w:t>Брянской</w:t>
      </w:r>
      <w:r w:rsidRPr="005C3995">
        <w:rPr>
          <w:sz w:val="26"/>
          <w:szCs w:val="26"/>
        </w:rPr>
        <w:t xml:space="preserve"> области (БТИ);</w:t>
      </w:r>
    </w:p>
    <w:p w:rsidR="00E53E43" w:rsidRPr="005C3995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>- организации, аккредитованные физические лица, осуществляющие подготовку и оформление проектов переустройства и (или) перепланировки помещений;</w:t>
      </w:r>
    </w:p>
    <w:p w:rsidR="00E53E43" w:rsidRPr="005C3995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>- управляющие организации, организации, осуществляющие жилищно-эксплуатационное обслуживание помещения.</w:t>
      </w:r>
    </w:p>
    <w:p w:rsidR="00D37977" w:rsidRPr="005C3995" w:rsidRDefault="00D37977" w:rsidP="009246C0">
      <w:pPr>
        <w:shd w:val="clear" w:color="auto" w:fill="FFFFFF"/>
        <w:ind w:firstLine="709"/>
        <w:jc w:val="both"/>
        <w:rPr>
          <w:b/>
          <w:bCs/>
          <w:sz w:val="26"/>
          <w:szCs w:val="26"/>
        </w:rPr>
      </w:pPr>
    </w:p>
    <w:p w:rsidR="00E53E43" w:rsidRPr="005C3995" w:rsidRDefault="00D42D3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5C3995">
        <w:rPr>
          <w:b/>
          <w:bCs/>
          <w:sz w:val="26"/>
          <w:szCs w:val="26"/>
        </w:rPr>
        <w:t>2.3</w:t>
      </w:r>
      <w:r w:rsidR="00692AF5" w:rsidRPr="005C3995">
        <w:rPr>
          <w:b/>
          <w:bCs/>
          <w:sz w:val="26"/>
          <w:szCs w:val="26"/>
        </w:rPr>
        <w:t xml:space="preserve">. Описание результата </w:t>
      </w:r>
      <w:r w:rsidR="00E53E43" w:rsidRPr="005C3995">
        <w:rPr>
          <w:b/>
          <w:bCs/>
          <w:sz w:val="26"/>
          <w:szCs w:val="26"/>
        </w:rPr>
        <w:t>предоставления муниципальной услуги</w:t>
      </w:r>
    </w:p>
    <w:p w:rsidR="00A341A7" w:rsidRPr="005C3995" w:rsidRDefault="00A341A7" w:rsidP="00A341A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3995">
        <w:rPr>
          <w:rFonts w:ascii="Times New Roman" w:hAnsi="Times New Roman" w:cs="Times New Roman"/>
          <w:sz w:val="26"/>
          <w:szCs w:val="26"/>
        </w:rPr>
        <w:t>Результатом предоставления муниципальной услуги является выдача заявителю постановления администрации о согласовании</w:t>
      </w:r>
      <w:r w:rsidR="00650518" w:rsidRPr="005C3995">
        <w:rPr>
          <w:rFonts w:ascii="Times New Roman" w:hAnsi="Times New Roman" w:cs="Times New Roman"/>
          <w:sz w:val="26"/>
          <w:szCs w:val="26"/>
        </w:rPr>
        <w:t xml:space="preserve"> проведения</w:t>
      </w:r>
      <w:r w:rsidRPr="005C3995">
        <w:rPr>
          <w:rFonts w:ascii="Times New Roman" w:hAnsi="Times New Roman" w:cs="Times New Roman"/>
          <w:sz w:val="26"/>
          <w:szCs w:val="26"/>
        </w:rPr>
        <w:t xml:space="preserve"> переустройства и (или) перепланировки жилого помещения.</w:t>
      </w:r>
    </w:p>
    <w:p w:rsidR="00A341A7" w:rsidRPr="005C3995" w:rsidRDefault="00A341A7" w:rsidP="00A341A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>Процедура исполнения муниципальной услуги завершается раньше получения конечного результата в случае принятия и выдачи заявителю постановления об отказе в согласовании</w:t>
      </w:r>
      <w:r w:rsidR="00650518" w:rsidRPr="005C3995">
        <w:rPr>
          <w:sz w:val="26"/>
          <w:szCs w:val="26"/>
        </w:rPr>
        <w:t xml:space="preserve"> проведения</w:t>
      </w:r>
      <w:r w:rsidRPr="005C3995">
        <w:rPr>
          <w:sz w:val="26"/>
          <w:szCs w:val="26"/>
        </w:rPr>
        <w:t xml:space="preserve"> переустройства и (или) перепланировки жилого помещения.</w:t>
      </w:r>
    </w:p>
    <w:p w:rsidR="00A341A7" w:rsidRPr="005C3995" w:rsidRDefault="00A341A7" w:rsidP="00A341A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692AF5" w:rsidRPr="005C3995" w:rsidRDefault="00D42D33" w:rsidP="00A341A7">
      <w:pPr>
        <w:autoSpaceDE w:val="0"/>
        <w:autoSpaceDN w:val="0"/>
        <w:adjustRightInd w:val="0"/>
        <w:ind w:firstLine="709"/>
        <w:jc w:val="both"/>
        <w:rPr>
          <w:b/>
          <w:sz w:val="26"/>
          <w:szCs w:val="26"/>
          <w:lang w:eastAsia="en-US"/>
        </w:rPr>
      </w:pPr>
      <w:r w:rsidRPr="005C3995">
        <w:rPr>
          <w:b/>
          <w:sz w:val="26"/>
          <w:szCs w:val="26"/>
          <w:lang w:eastAsia="en-US"/>
        </w:rPr>
        <w:t>2.4</w:t>
      </w:r>
      <w:r w:rsidR="00692AF5" w:rsidRPr="005C3995">
        <w:rPr>
          <w:b/>
          <w:sz w:val="26"/>
          <w:szCs w:val="26"/>
          <w:lang w:eastAsia="en-US"/>
        </w:rPr>
        <w:t xml:space="preserve">. 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</w:t>
      </w:r>
      <w:r w:rsidR="00692AF5" w:rsidRPr="005C3995">
        <w:rPr>
          <w:b/>
          <w:sz w:val="26"/>
          <w:szCs w:val="26"/>
          <w:lang w:eastAsia="en-US"/>
        </w:rPr>
        <w:lastRenderedPageBreak/>
        <w:t>муниципальной услуги в случае, если возможность приостановления предусмотрена законодательством Российской Федерации, срок выдачи (направления) документов, являющихся результатом предоставления муниципальной услуги</w:t>
      </w:r>
    </w:p>
    <w:p w:rsidR="00E53E43" w:rsidRPr="005C3995" w:rsidRDefault="00A341A7" w:rsidP="00A341A7">
      <w:pPr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>Максимальный срок предоставления муниципальной услуги составляет 45 дней со дня поступления заявления</w:t>
      </w:r>
      <w:r w:rsidR="00E53E43" w:rsidRPr="005C3995">
        <w:rPr>
          <w:sz w:val="26"/>
          <w:szCs w:val="26"/>
        </w:rPr>
        <w:t>.</w:t>
      </w:r>
    </w:p>
    <w:p w:rsidR="00C339F7" w:rsidRPr="005C3995" w:rsidRDefault="00C339F7" w:rsidP="009246C0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C339F7" w:rsidRPr="005C3995" w:rsidRDefault="00D42D3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5C3995">
        <w:rPr>
          <w:b/>
          <w:sz w:val="26"/>
          <w:szCs w:val="26"/>
          <w:bdr w:val="none" w:sz="0" w:space="0" w:color="auto" w:frame="1"/>
        </w:rPr>
        <w:t>2.5</w:t>
      </w:r>
      <w:r w:rsidR="00692AF5" w:rsidRPr="005C3995">
        <w:rPr>
          <w:b/>
          <w:sz w:val="26"/>
          <w:szCs w:val="26"/>
          <w:bdr w:val="none" w:sz="0" w:space="0" w:color="auto" w:frame="1"/>
        </w:rPr>
        <w:t>. Нормативные правовые акты, регулирующие</w:t>
      </w:r>
      <w:r w:rsidR="00C339F7" w:rsidRPr="005C3995">
        <w:rPr>
          <w:b/>
          <w:sz w:val="26"/>
          <w:szCs w:val="26"/>
          <w:bdr w:val="none" w:sz="0" w:space="0" w:color="auto" w:frame="1"/>
        </w:rPr>
        <w:t xml:space="preserve"> </w:t>
      </w:r>
      <w:r w:rsidR="00692AF5" w:rsidRPr="005C3995">
        <w:rPr>
          <w:b/>
          <w:sz w:val="26"/>
          <w:szCs w:val="26"/>
          <w:bdr w:val="none" w:sz="0" w:space="0" w:color="auto" w:frame="1"/>
        </w:rPr>
        <w:t>предоставление</w:t>
      </w:r>
      <w:r w:rsidR="00C339F7" w:rsidRPr="005C3995">
        <w:rPr>
          <w:b/>
          <w:sz w:val="26"/>
          <w:szCs w:val="26"/>
          <w:bdr w:val="none" w:sz="0" w:space="0" w:color="auto" w:frame="1"/>
        </w:rPr>
        <w:t xml:space="preserve"> муниципальной услуги</w:t>
      </w:r>
      <w:r w:rsidR="00C339F7" w:rsidRPr="005C3995">
        <w:rPr>
          <w:sz w:val="26"/>
          <w:szCs w:val="26"/>
        </w:rPr>
        <w:t xml:space="preserve"> </w:t>
      </w:r>
    </w:p>
    <w:p w:rsidR="00692AF5" w:rsidRPr="005C3995" w:rsidRDefault="00692AF5" w:rsidP="00692AF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>Перечень нормативных правовых актов, регулирующих предоставление муниципальной услуги, размещается на официальном сайте администрации в</w:t>
      </w:r>
      <w:r w:rsidR="001F566C" w:rsidRPr="005C3995">
        <w:rPr>
          <w:sz w:val="26"/>
          <w:szCs w:val="26"/>
        </w:rPr>
        <w:t xml:space="preserve"> сети «Интернет», в федеральном реестре </w:t>
      </w:r>
      <w:r w:rsidRPr="005C3995">
        <w:rPr>
          <w:sz w:val="26"/>
          <w:szCs w:val="26"/>
        </w:rPr>
        <w:t>и на Едином портале.</w:t>
      </w:r>
    </w:p>
    <w:p w:rsidR="007C282D" w:rsidRPr="005C3995" w:rsidRDefault="007C282D" w:rsidP="009246C0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B60F2A" w:rsidRPr="005C3995" w:rsidRDefault="00D42D33" w:rsidP="00B60F2A">
      <w:pPr>
        <w:ind w:firstLine="709"/>
        <w:jc w:val="both"/>
        <w:rPr>
          <w:b/>
          <w:sz w:val="26"/>
          <w:szCs w:val="26"/>
        </w:rPr>
      </w:pPr>
      <w:r w:rsidRPr="005C3995">
        <w:rPr>
          <w:b/>
          <w:sz w:val="26"/>
          <w:szCs w:val="26"/>
          <w:bdr w:val="none" w:sz="0" w:space="0" w:color="auto" w:frame="1"/>
        </w:rPr>
        <w:t>2.6</w:t>
      </w:r>
      <w:r w:rsidR="00692AF5" w:rsidRPr="005C3995">
        <w:rPr>
          <w:b/>
          <w:sz w:val="26"/>
          <w:szCs w:val="26"/>
          <w:bdr w:val="none" w:sz="0" w:space="0" w:color="auto" w:frame="1"/>
        </w:rPr>
        <w:t xml:space="preserve">. </w:t>
      </w:r>
      <w:r w:rsidR="00B60F2A" w:rsidRPr="005C3995">
        <w:rPr>
          <w:b/>
          <w:sz w:val="26"/>
          <w:szCs w:val="26"/>
          <w:bdr w:val="none" w:sz="0" w:space="0" w:color="auto" w:frame="1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получения их заявителем, в том числе в электронной форме, порядок их представления</w:t>
      </w:r>
    </w:p>
    <w:p w:rsidR="00D75F3F" w:rsidRPr="005C3995" w:rsidRDefault="00D75F3F" w:rsidP="00527F25">
      <w:pPr>
        <w:shd w:val="clear" w:color="auto" w:fill="FFFFFF"/>
        <w:ind w:firstLine="709"/>
        <w:jc w:val="both"/>
        <w:rPr>
          <w:spacing w:val="2"/>
          <w:sz w:val="26"/>
          <w:szCs w:val="26"/>
        </w:rPr>
      </w:pPr>
      <w:r w:rsidRPr="005C3995">
        <w:rPr>
          <w:spacing w:val="2"/>
          <w:sz w:val="26"/>
          <w:szCs w:val="26"/>
          <w:shd w:val="clear" w:color="auto" w:fill="FFFFFF"/>
        </w:rPr>
        <w:t>Для предоставления муниципальной услуги необходимо наличие следующих документов:</w:t>
      </w:r>
    </w:p>
    <w:p w:rsidR="006101EB" w:rsidRPr="005C3995" w:rsidRDefault="006101EB" w:rsidP="006101E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3995">
        <w:rPr>
          <w:rFonts w:ascii="Times New Roman" w:hAnsi="Times New Roman" w:cs="Times New Roman"/>
          <w:sz w:val="26"/>
          <w:szCs w:val="26"/>
        </w:rPr>
        <w:t>2.6.1. Для предоставления муниципальной услуги правообладатель или его представитель (далее - заявитель) представляет администрацию (для рассмотрения на межведомственной комиссии) следующие документы:</w:t>
      </w:r>
    </w:p>
    <w:p w:rsidR="006101EB" w:rsidRPr="005C3995" w:rsidRDefault="006101EB" w:rsidP="006101E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3995">
        <w:rPr>
          <w:rFonts w:ascii="Times New Roman" w:hAnsi="Times New Roman" w:cs="Times New Roman"/>
          <w:sz w:val="26"/>
          <w:szCs w:val="26"/>
        </w:rPr>
        <w:t xml:space="preserve">- </w:t>
      </w:r>
      <w:hyperlink w:anchor="P319" w:history="1">
        <w:r w:rsidRPr="005C3995">
          <w:rPr>
            <w:rFonts w:ascii="Times New Roman" w:hAnsi="Times New Roman" w:cs="Times New Roman"/>
            <w:sz w:val="26"/>
            <w:szCs w:val="26"/>
          </w:rPr>
          <w:t>заявление</w:t>
        </w:r>
      </w:hyperlink>
      <w:r w:rsidRPr="005C3995">
        <w:rPr>
          <w:rFonts w:ascii="Times New Roman" w:hAnsi="Times New Roman" w:cs="Times New Roman"/>
          <w:sz w:val="26"/>
          <w:szCs w:val="26"/>
        </w:rPr>
        <w:t xml:space="preserve"> о переустройстве и (или) перепланировке по </w:t>
      </w:r>
      <w:hyperlink r:id="rId9" w:history="1">
        <w:r w:rsidRPr="005C3995">
          <w:rPr>
            <w:rFonts w:ascii="Times New Roman" w:hAnsi="Times New Roman" w:cs="Times New Roman"/>
            <w:sz w:val="26"/>
            <w:szCs w:val="26"/>
          </w:rPr>
          <w:t>форме</w:t>
        </w:r>
      </w:hyperlink>
      <w:r w:rsidRPr="005C3995">
        <w:rPr>
          <w:rFonts w:ascii="Times New Roman" w:hAnsi="Times New Roman" w:cs="Times New Roman"/>
          <w:sz w:val="26"/>
          <w:szCs w:val="26"/>
        </w:rPr>
        <w:t>, утвержденной Постановлением Правительства РФ от 28.04.2005 № 266 (далее - заявление), согласно образцу, приведенному в приложении  1;</w:t>
      </w:r>
    </w:p>
    <w:p w:rsidR="006101EB" w:rsidRPr="005C3995" w:rsidRDefault="006101EB" w:rsidP="006101E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3995">
        <w:rPr>
          <w:rFonts w:ascii="Times New Roman" w:hAnsi="Times New Roman" w:cs="Times New Roman"/>
          <w:sz w:val="26"/>
          <w:szCs w:val="26"/>
        </w:rPr>
        <w:t>- правоустанавливающие документы на переустраиваемое и (или) перепланируемое жилое помещение (подлинники или засвидетельствованные в установленном порядке копии) (по инициативе заявителя);</w:t>
      </w:r>
    </w:p>
    <w:p w:rsidR="006101EB" w:rsidRPr="005C3995" w:rsidRDefault="006101EB" w:rsidP="006101E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3995">
        <w:rPr>
          <w:rFonts w:ascii="Times New Roman" w:hAnsi="Times New Roman" w:cs="Times New Roman"/>
          <w:sz w:val="26"/>
          <w:szCs w:val="26"/>
        </w:rPr>
        <w:t>- подготовленный и оформленный в установленном порядке проект переустройства и (или) перепланировки переустраиваемого и (или) перепланируемого жилого помещения;</w:t>
      </w:r>
    </w:p>
    <w:p w:rsidR="006101EB" w:rsidRPr="005C3995" w:rsidRDefault="006101EB" w:rsidP="006101E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3995">
        <w:rPr>
          <w:rFonts w:ascii="Times New Roman" w:hAnsi="Times New Roman" w:cs="Times New Roman"/>
          <w:sz w:val="26"/>
          <w:szCs w:val="26"/>
        </w:rPr>
        <w:t>- технический паспорт переустраиваемого и (или) перепланируемого жилого помещения (по инициативе заявителя);</w:t>
      </w:r>
    </w:p>
    <w:p w:rsidR="006101EB" w:rsidRPr="005C3995" w:rsidRDefault="006101EB" w:rsidP="006101E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3995">
        <w:rPr>
          <w:rFonts w:ascii="Times New Roman" w:hAnsi="Times New Roman" w:cs="Times New Roman"/>
          <w:sz w:val="26"/>
          <w:szCs w:val="26"/>
        </w:rPr>
        <w:t>-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перепланируемое жилое помещение на основании договора социального найма (в случае если заявителем является уполномоченный наймодателем на представление предусмотренных настоящим пунктом документов наниматель переустраиваемого и (или) перепланируемого жилого помещения по договору социального найма);</w:t>
      </w:r>
    </w:p>
    <w:p w:rsidR="006101EB" w:rsidRPr="005C3995" w:rsidRDefault="006101EB" w:rsidP="006101E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3995">
        <w:rPr>
          <w:rFonts w:ascii="Times New Roman" w:hAnsi="Times New Roman" w:cs="Times New Roman"/>
          <w:sz w:val="26"/>
          <w:szCs w:val="26"/>
        </w:rPr>
        <w:t>- заключение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 (по инициативе заявителя).</w:t>
      </w:r>
    </w:p>
    <w:p w:rsidR="00D1747E" w:rsidRPr="005C3995" w:rsidRDefault="00D42D33" w:rsidP="00D1747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/>
          <w:sz w:val="26"/>
          <w:szCs w:val="26"/>
          <w:lang w:eastAsia="en-US"/>
        </w:rPr>
      </w:pPr>
      <w:r w:rsidRPr="005C3995">
        <w:rPr>
          <w:rFonts w:eastAsiaTheme="minorHAnsi"/>
          <w:b/>
          <w:sz w:val="26"/>
          <w:szCs w:val="26"/>
          <w:lang w:eastAsia="en-US"/>
        </w:rPr>
        <w:lastRenderedPageBreak/>
        <w:t>2.7</w:t>
      </w:r>
      <w:r w:rsidR="002A64E8" w:rsidRPr="005C3995">
        <w:rPr>
          <w:rFonts w:eastAsiaTheme="minorHAnsi"/>
          <w:b/>
          <w:sz w:val="26"/>
          <w:szCs w:val="26"/>
          <w:lang w:eastAsia="en-US"/>
        </w:rPr>
        <w:t xml:space="preserve">. </w:t>
      </w:r>
      <w:r w:rsidR="00D1747E" w:rsidRPr="005C3995">
        <w:rPr>
          <w:rFonts w:eastAsiaTheme="minorHAnsi"/>
          <w:b/>
          <w:sz w:val="26"/>
          <w:szCs w:val="26"/>
          <w:lang w:eastAsia="en-US"/>
        </w:rPr>
        <w:t>Исчерпывающий перечень документов, необходимых 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6101EB" w:rsidRPr="005C3995" w:rsidRDefault="00D42D33" w:rsidP="006101E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3995">
        <w:rPr>
          <w:rFonts w:ascii="Times New Roman" w:hAnsi="Times New Roman" w:cs="Times New Roman"/>
          <w:sz w:val="26"/>
          <w:szCs w:val="26"/>
        </w:rPr>
        <w:t>2.7</w:t>
      </w:r>
      <w:r w:rsidR="002A64E8" w:rsidRPr="005C3995">
        <w:rPr>
          <w:rFonts w:ascii="Times New Roman" w:hAnsi="Times New Roman" w:cs="Times New Roman"/>
          <w:sz w:val="26"/>
          <w:szCs w:val="26"/>
        </w:rPr>
        <w:t>.1.</w:t>
      </w:r>
      <w:r w:rsidR="002A64E8" w:rsidRPr="005C3995">
        <w:rPr>
          <w:sz w:val="26"/>
          <w:szCs w:val="26"/>
        </w:rPr>
        <w:t xml:space="preserve"> </w:t>
      </w:r>
      <w:r w:rsidR="006101EB" w:rsidRPr="005C3995">
        <w:rPr>
          <w:rFonts w:ascii="Times New Roman" w:hAnsi="Times New Roman" w:cs="Times New Roman"/>
          <w:sz w:val="26"/>
          <w:szCs w:val="26"/>
        </w:rPr>
        <w:t>В рамках межведомственного информационного взаимодействия, осуществляемого в порядке и сроки, установленные законодательством и муниципальными правовыми актами, предоставляются следующие документы:</w:t>
      </w:r>
    </w:p>
    <w:p w:rsidR="006101EB" w:rsidRPr="005C3995" w:rsidRDefault="006101EB" w:rsidP="006101E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3995">
        <w:rPr>
          <w:rFonts w:ascii="Times New Roman" w:hAnsi="Times New Roman" w:cs="Times New Roman"/>
          <w:sz w:val="26"/>
          <w:szCs w:val="26"/>
        </w:rPr>
        <w:t>выписка из Единого государственного реестра прав на недвижимое имущество и сделок с ним о правах на объект недвижимости, принадлежащий заявителю.</w:t>
      </w:r>
    </w:p>
    <w:p w:rsidR="003F44DE" w:rsidRPr="005C3995" w:rsidRDefault="0082311E" w:rsidP="00FE1593">
      <w:pPr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>З</w:t>
      </w:r>
      <w:r w:rsidR="003F44DE" w:rsidRPr="005C3995">
        <w:rPr>
          <w:sz w:val="26"/>
          <w:szCs w:val="26"/>
        </w:rPr>
        <w:t>аявитель вправе не представлять документы, предусмотренные</w:t>
      </w:r>
      <w:r w:rsidR="006101EB" w:rsidRPr="005C3995">
        <w:rPr>
          <w:sz w:val="26"/>
          <w:szCs w:val="26"/>
        </w:rPr>
        <w:t xml:space="preserve"> </w:t>
      </w:r>
      <w:r w:rsidR="002A64E8" w:rsidRPr="005C3995">
        <w:rPr>
          <w:sz w:val="26"/>
          <w:szCs w:val="26"/>
        </w:rPr>
        <w:t>четвертым и пятым абзацами</w:t>
      </w:r>
      <w:r w:rsidR="003F44DE" w:rsidRPr="005C3995">
        <w:rPr>
          <w:sz w:val="26"/>
          <w:szCs w:val="26"/>
        </w:rPr>
        <w:t xml:space="preserve"> </w:t>
      </w:r>
      <w:r w:rsidR="00E34668" w:rsidRPr="005C3995">
        <w:rPr>
          <w:sz w:val="26"/>
          <w:szCs w:val="26"/>
        </w:rPr>
        <w:t xml:space="preserve">пункта </w:t>
      </w:r>
      <w:r w:rsidR="00D42D33" w:rsidRPr="005C3995">
        <w:rPr>
          <w:sz w:val="26"/>
          <w:szCs w:val="26"/>
        </w:rPr>
        <w:t>2.6</w:t>
      </w:r>
      <w:r w:rsidR="002A64E8" w:rsidRPr="005C3995">
        <w:rPr>
          <w:sz w:val="26"/>
          <w:szCs w:val="26"/>
        </w:rPr>
        <w:t>.1.</w:t>
      </w:r>
      <w:r w:rsidR="0013623C" w:rsidRPr="005C3995">
        <w:rPr>
          <w:sz w:val="26"/>
          <w:szCs w:val="26"/>
        </w:rPr>
        <w:t xml:space="preserve"> административного регламента</w:t>
      </w:r>
      <w:r w:rsidR="003F44DE" w:rsidRPr="005C3995">
        <w:rPr>
          <w:sz w:val="26"/>
          <w:szCs w:val="26"/>
        </w:rPr>
        <w:t xml:space="preserve">, а также в случае, если право на помещение зарегистрировано в Едином государственном реестре прав на недвижимое имущество и сделок с ним, документы, предусмотренные </w:t>
      </w:r>
      <w:r w:rsidR="002A64E8" w:rsidRPr="005C3995">
        <w:rPr>
          <w:sz w:val="26"/>
          <w:szCs w:val="26"/>
        </w:rPr>
        <w:t xml:space="preserve">третьим абзацем </w:t>
      </w:r>
      <w:r w:rsidRPr="005C3995">
        <w:rPr>
          <w:sz w:val="26"/>
          <w:szCs w:val="26"/>
        </w:rPr>
        <w:t>пунк</w:t>
      </w:r>
      <w:r w:rsidR="00E34668" w:rsidRPr="005C3995">
        <w:rPr>
          <w:sz w:val="26"/>
          <w:szCs w:val="26"/>
        </w:rPr>
        <w:t xml:space="preserve">та </w:t>
      </w:r>
      <w:r w:rsidR="00D42D33" w:rsidRPr="005C3995">
        <w:rPr>
          <w:sz w:val="26"/>
          <w:szCs w:val="26"/>
        </w:rPr>
        <w:t>2.6</w:t>
      </w:r>
      <w:r w:rsidR="002A64E8" w:rsidRPr="005C3995">
        <w:rPr>
          <w:sz w:val="26"/>
          <w:szCs w:val="26"/>
        </w:rPr>
        <w:t xml:space="preserve">.1. </w:t>
      </w:r>
      <w:r w:rsidR="0013623C" w:rsidRPr="005C3995">
        <w:rPr>
          <w:sz w:val="26"/>
          <w:szCs w:val="26"/>
        </w:rPr>
        <w:t>административного регламента</w:t>
      </w:r>
      <w:r w:rsidR="006101EB" w:rsidRPr="005C3995">
        <w:rPr>
          <w:sz w:val="26"/>
          <w:szCs w:val="26"/>
        </w:rPr>
        <w:t xml:space="preserve">. Для рассмотрения заявления орган </w:t>
      </w:r>
      <w:r w:rsidR="003F44DE" w:rsidRPr="005C3995">
        <w:rPr>
          <w:sz w:val="26"/>
          <w:szCs w:val="26"/>
        </w:rPr>
        <w:t>запрашивает следующие документы (их копии или содержащиеся в них сведения), если они не были представлены заявителем по собственной инициативе:</w:t>
      </w:r>
    </w:p>
    <w:p w:rsidR="003F44DE" w:rsidRPr="005C3995" w:rsidRDefault="003F44DE" w:rsidP="00FE1593">
      <w:pPr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 xml:space="preserve">1) правоустанавливающие документы на </w:t>
      </w:r>
      <w:r w:rsidR="006101EB" w:rsidRPr="005C3995">
        <w:rPr>
          <w:sz w:val="26"/>
          <w:szCs w:val="26"/>
        </w:rPr>
        <w:t>переустраиваемое и (или) перепланируемое жилое помещение</w:t>
      </w:r>
      <w:r w:rsidRPr="005C3995">
        <w:rPr>
          <w:sz w:val="26"/>
          <w:szCs w:val="26"/>
        </w:rPr>
        <w:t>, если право на него зарегистрировано в Едином государственном реестре прав на недвижимое имущество и сделок с ним;</w:t>
      </w:r>
    </w:p>
    <w:p w:rsidR="003F44DE" w:rsidRPr="005C3995" w:rsidRDefault="003F44DE" w:rsidP="00FE1593">
      <w:pPr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 xml:space="preserve">2) </w:t>
      </w:r>
      <w:r w:rsidR="006101EB" w:rsidRPr="005C3995">
        <w:rPr>
          <w:sz w:val="26"/>
          <w:szCs w:val="26"/>
        </w:rPr>
        <w:t>технический паспорт переустраиваемого и (или) перепланируемого жилого помещения (по инициативе заявителя)</w:t>
      </w:r>
      <w:r w:rsidRPr="005C3995">
        <w:rPr>
          <w:sz w:val="26"/>
          <w:szCs w:val="26"/>
        </w:rPr>
        <w:t>;</w:t>
      </w:r>
    </w:p>
    <w:p w:rsidR="003F44DE" w:rsidRPr="005C3995" w:rsidRDefault="003F44DE" w:rsidP="00FE1593">
      <w:pPr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 xml:space="preserve">3) поэтажный план дома, в котором находится </w:t>
      </w:r>
      <w:r w:rsidR="006101EB" w:rsidRPr="005C3995">
        <w:rPr>
          <w:sz w:val="26"/>
          <w:szCs w:val="26"/>
        </w:rPr>
        <w:t xml:space="preserve">переустраиваемого и (или) перепланируемое жилое </w:t>
      </w:r>
      <w:r w:rsidRPr="005C3995">
        <w:rPr>
          <w:sz w:val="26"/>
          <w:szCs w:val="26"/>
        </w:rPr>
        <w:t>помещение.</w:t>
      </w:r>
    </w:p>
    <w:p w:rsidR="00E53E43" w:rsidRPr="005C3995" w:rsidRDefault="00E53E43" w:rsidP="003F44DE">
      <w:pPr>
        <w:shd w:val="clear" w:color="auto" w:fill="FFFFFF"/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>Непредставление заявителем указанных документов не является основанием для отказа заявителю в предоставлении муниципальной услуги.</w:t>
      </w:r>
    </w:p>
    <w:p w:rsidR="00E53E43" w:rsidRPr="005C3995" w:rsidRDefault="00D42D3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>2.7</w:t>
      </w:r>
      <w:r w:rsidR="002A64E8" w:rsidRPr="005C3995">
        <w:rPr>
          <w:sz w:val="26"/>
          <w:szCs w:val="26"/>
        </w:rPr>
        <w:t>.2.</w:t>
      </w:r>
      <w:r w:rsidR="00E53E43" w:rsidRPr="005C3995">
        <w:rPr>
          <w:sz w:val="26"/>
          <w:szCs w:val="26"/>
        </w:rPr>
        <w:t xml:space="preserve"> </w:t>
      </w:r>
      <w:r w:rsidR="00266D8F" w:rsidRPr="005C3995">
        <w:rPr>
          <w:sz w:val="26"/>
          <w:szCs w:val="26"/>
        </w:rPr>
        <w:t>Уполномоченный орган</w:t>
      </w:r>
      <w:r w:rsidR="00E53E43" w:rsidRPr="005C3995">
        <w:rPr>
          <w:sz w:val="26"/>
          <w:szCs w:val="26"/>
        </w:rPr>
        <w:t xml:space="preserve"> не вправе требовать от заявителя также представления документов и информации, в том числе об оплате государственной пошлины, взимаемой за предоставление муниципальной услуги, которые находятся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</w:t>
      </w:r>
      <w:r w:rsidR="00D1747E" w:rsidRPr="005C3995">
        <w:rPr>
          <w:sz w:val="26"/>
          <w:szCs w:val="26"/>
        </w:rPr>
        <w:t>Брянской</w:t>
      </w:r>
      <w:r w:rsidR="00E53E43" w:rsidRPr="005C3995">
        <w:rPr>
          <w:sz w:val="26"/>
          <w:szCs w:val="26"/>
        </w:rPr>
        <w:t xml:space="preserve"> области, муниципальными правовыми актами.</w:t>
      </w:r>
    </w:p>
    <w:p w:rsidR="002A64E8" w:rsidRPr="005C3995" w:rsidRDefault="006101EB" w:rsidP="002A64E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 xml:space="preserve">2.7.3. </w:t>
      </w:r>
      <w:r w:rsidR="002A64E8" w:rsidRPr="005C3995">
        <w:rPr>
          <w:sz w:val="26"/>
          <w:szCs w:val="26"/>
        </w:rPr>
        <w:t>Запрещается требовать от заявителя:</w:t>
      </w:r>
    </w:p>
    <w:p w:rsidR="002A64E8" w:rsidRPr="005C3995" w:rsidRDefault="002A64E8" w:rsidP="002A64E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2A64E8" w:rsidRPr="005C3995" w:rsidRDefault="002A64E8" w:rsidP="002A64E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</w:t>
      </w:r>
      <w:r w:rsidRPr="005C3995">
        <w:rPr>
          <w:sz w:val="26"/>
          <w:szCs w:val="26"/>
        </w:rPr>
        <w:lastRenderedPageBreak/>
        <w:t xml:space="preserve">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10" w:history="1">
        <w:r w:rsidRPr="005C3995">
          <w:rPr>
            <w:sz w:val="26"/>
            <w:szCs w:val="26"/>
          </w:rPr>
          <w:t>части 6 статьи 7</w:t>
        </w:r>
      </w:hyperlink>
      <w:r w:rsidRPr="005C3995">
        <w:rPr>
          <w:sz w:val="26"/>
          <w:szCs w:val="26"/>
        </w:rPr>
        <w:t xml:space="preserve"> Федерального закона от 27.07.2010 № 2120-ФЗ «Об организации предоставления государственных и муниципальных услуг»;</w:t>
      </w:r>
    </w:p>
    <w:p w:rsidR="002A64E8" w:rsidRPr="005C3995" w:rsidRDefault="002A64E8" w:rsidP="002A64E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1" w:history="1">
        <w:r w:rsidRPr="005C3995">
          <w:rPr>
            <w:sz w:val="26"/>
            <w:szCs w:val="26"/>
          </w:rPr>
          <w:t>пунктом 4 части 1 статьи 7</w:t>
        </w:r>
      </w:hyperlink>
      <w:r w:rsidRPr="005C3995">
        <w:rPr>
          <w:sz w:val="26"/>
          <w:szCs w:val="26"/>
        </w:rPr>
        <w:t xml:space="preserve"> Федерального закона от 27.07.2010 № 210-ФЗ «Об организации предоставления государственных и муниципальных услуг».</w:t>
      </w:r>
    </w:p>
    <w:p w:rsidR="00396EB0" w:rsidRPr="005C3995" w:rsidRDefault="00D42D33" w:rsidP="00FE1593">
      <w:pPr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>2.7</w:t>
      </w:r>
      <w:r w:rsidR="006101EB" w:rsidRPr="005C3995">
        <w:rPr>
          <w:sz w:val="26"/>
          <w:szCs w:val="26"/>
        </w:rPr>
        <w:t>.4</w:t>
      </w:r>
      <w:r w:rsidR="002A64E8" w:rsidRPr="005C3995">
        <w:rPr>
          <w:sz w:val="26"/>
          <w:szCs w:val="26"/>
        </w:rPr>
        <w:t xml:space="preserve">. </w:t>
      </w:r>
      <w:r w:rsidR="00396EB0" w:rsidRPr="005C3995">
        <w:rPr>
          <w:sz w:val="26"/>
          <w:szCs w:val="26"/>
        </w:rPr>
        <w:t xml:space="preserve">Заявителю выдается расписка в получении от заявителя документов с указанием их перечня и даты их получения органом, осуществляющим перевод помещений, а также с указанием перечня сведений и документов, которые будут получены по межведомственным запросам. В случае представления документов через </w:t>
      </w:r>
      <w:r w:rsidR="002A64E8" w:rsidRPr="005C3995">
        <w:rPr>
          <w:sz w:val="26"/>
          <w:szCs w:val="26"/>
        </w:rPr>
        <w:t>МФЦ</w:t>
      </w:r>
      <w:r w:rsidR="00396EB0" w:rsidRPr="005C3995">
        <w:rPr>
          <w:sz w:val="26"/>
          <w:szCs w:val="26"/>
        </w:rPr>
        <w:t xml:space="preserve"> расписка выдается указанным </w:t>
      </w:r>
      <w:r w:rsidR="002A64E8" w:rsidRPr="005C3995">
        <w:rPr>
          <w:sz w:val="26"/>
          <w:szCs w:val="26"/>
        </w:rPr>
        <w:t>МФЦ</w:t>
      </w:r>
      <w:r w:rsidR="00396EB0" w:rsidRPr="005C3995">
        <w:rPr>
          <w:sz w:val="26"/>
          <w:szCs w:val="26"/>
        </w:rPr>
        <w:t xml:space="preserve">. Государственные органы, органы местного самоуправления и подведомственные государственным органам или органам местного самоуправления организации, в распоряжении которых находятся документы, указанные в </w:t>
      </w:r>
      <w:r w:rsidR="0082311E" w:rsidRPr="005C3995">
        <w:rPr>
          <w:sz w:val="26"/>
          <w:szCs w:val="26"/>
        </w:rPr>
        <w:t>пунк</w:t>
      </w:r>
      <w:r w:rsidR="00E34668" w:rsidRPr="005C3995">
        <w:rPr>
          <w:sz w:val="26"/>
          <w:szCs w:val="26"/>
        </w:rPr>
        <w:t xml:space="preserve">те </w:t>
      </w:r>
      <w:r w:rsidRPr="005C3995">
        <w:rPr>
          <w:sz w:val="26"/>
          <w:szCs w:val="26"/>
        </w:rPr>
        <w:t>2.7</w:t>
      </w:r>
      <w:r w:rsidR="002A64E8" w:rsidRPr="005C3995">
        <w:rPr>
          <w:sz w:val="26"/>
          <w:szCs w:val="26"/>
        </w:rPr>
        <w:t>.1</w:t>
      </w:r>
      <w:r w:rsidR="0013623C" w:rsidRPr="005C3995">
        <w:rPr>
          <w:sz w:val="26"/>
          <w:szCs w:val="26"/>
        </w:rPr>
        <w:t xml:space="preserve"> административного регламента</w:t>
      </w:r>
      <w:r w:rsidR="00396EB0" w:rsidRPr="005C3995">
        <w:rPr>
          <w:sz w:val="26"/>
          <w:szCs w:val="26"/>
        </w:rPr>
        <w:t>, обязаны направить в порядке межведомственного информационного взаимодействия в орган, осуществляющий перевод помещений, запрошенные ими сведения и документы. Запрошенные сведения и документы могут представляться на бумажном носителе, в форме электронного документа либо в виде заверенных уполномоченным лицом копий запрошенных документов, в том числе в форме электронного документа</w:t>
      </w:r>
    </w:p>
    <w:p w:rsidR="00D1747E" w:rsidRPr="005C3995" w:rsidRDefault="00D1747E" w:rsidP="009246C0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E53E43" w:rsidRPr="005C3995" w:rsidRDefault="00D42D3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5C3995">
        <w:rPr>
          <w:b/>
          <w:bCs/>
          <w:sz w:val="26"/>
          <w:szCs w:val="26"/>
        </w:rPr>
        <w:t>2.8</w:t>
      </w:r>
      <w:r w:rsidR="002A64E8" w:rsidRPr="005C3995">
        <w:rPr>
          <w:b/>
          <w:bCs/>
          <w:sz w:val="26"/>
          <w:szCs w:val="26"/>
        </w:rPr>
        <w:t xml:space="preserve">. </w:t>
      </w:r>
      <w:r w:rsidR="00E53E43" w:rsidRPr="005C3995">
        <w:rPr>
          <w:b/>
          <w:bCs/>
          <w:sz w:val="26"/>
          <w:szCs w:val="26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E53E43" w:rsidRPr="005C3995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>Оснований для отказа в приеме документов, необходимых для предоставления муниципальной услуги, законодательством Российской Федерации не предусмотрено.</w:t>
      </w:r>
    </w:p>
    <w:p w:rsidR="00D1747E" w:rsidRPr="005C3995" w:rsidRDefault="00D1747E" w:rsidP="009246C0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E53E43" w:rsidRPr="005C3995" w:rsidRDefault="00D42D3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5C3995">
        <w:rPr>
          <w:b/>
          <w:bCs/>
          <w:sz w:val="26"/>
          <w:szCs w:val="26"/>
        </w:rPr>
        <w:t>2.9</w:t>
      </w:r>
      <w:r w:rsidR="002A64E8" w:rsidRPr="005C3995">
        <w:rPr>
          <w:b/>
          <w:bCs/>
          <w:sz w:val="26"/>
          <w:szCs w:val="26"/>
        </w:rPr>
        <w:t xml:space="preserve">. </w:t>
      </w:r>
      <w:r w:rsidR="00E53E43" w:rsidRPr="005C3995">
        <w:rPr>
          <w:b/>
          <w:bCs/>
          <w:sz w:val="26"/>
          <w:szCs w:val="26"/>
        </w:rPr>
        <w:t>Исчерпывающий перечень оснований для приостановления или отказа в предоставлении муниципальной услуги</w:t>
      </w:r>
    </w:p>
    <w:p w:rsidR="006101EB" w:rsidRPr="005C3995" w:rsidRDefault="006101EB" w:rsidP="006101E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3995">
        <w:rPr>
          <w:rFonts w:ascii="Times New Roman" w:hAnsi="Times New Roman" w:cs="Times New Roman"/>
          <w:sz w:val="26"/>
          <w:szCs w:val="26"/>
        </w:rPr>
        <w:t xml:space="preserve">На основании Жилищного </w:t>
      </w:r>
      <w:hyperlink r:id="rId12" w:history="1">
        <w:r w:rsidRPr="005C3995">
          <w:rPr>
            <w:rFonts w:ascii="Times New Roman" w:hAnsi="Times New Roman" w:cs="Times New Roman"/>
            <w:sz w:val="26"/>
            <w:szCs w:val="26"/>
          </w:rPr>
          <w:t>кодекса</w:t>
        </w:r>
      </w:hyperlink>
      <w:r w:rsidRPr="005C3995">
        <w:rPr>
          <w:rFonts w:ascii="Times New Roman" w:hAnsi="Times New Roman" w:cs="Times New Roman"/>
          <w:sz w:val="26"/>
          <w:szCs w:val="26"/>
        </w:rPr>
        <w:t xml:space="preserve"> РФ не допускаются переустройство и (или) перепланировка жилого помещения, проведенные при отсутствии основания, предусмотренного </w:t>
      </w:r>
      <w:hyperlink r:id="rId13" w:history="1">
        <w:r w:rsidRPr="005C3995">
          <w:rPr>
            <w:rFonts w:ascii="Times New Roman" w:hAnsi="Times New Roman" w:cs="Times New Roman"/>
            <w:sz w:val="26"/>
            <w:szCs w:val="26"/>
          </w:rPr>
          <w:t>частью 6 статьи 26</w:t>
        </w:r>
      </w:hyperlink>
      <w:r w:rsidRPr="005C3995">
        <w:rPr>
          <w:rFonts w:ascii="Times New Roman" w:hAnsi="Times New Roman" w:cs="Times New Roman"/>
          <w:sz w:val="26"/>
          <w:szCs w:val="26"/>
        </w:rPr>
        <w:t xml:space="preserve"> Жилищного кодекса РФ, или с нарушением проекта переустройства и (или) перепланировки, представлявшегося в соответствии с </w:t>
      </w:r>
      <w:hyperlink r:id="rId14" w:history="1">
        <w:r w:rsidRPr="005C3995">
          <w:rPr>
            <w:rFonts w:ascii="Times New Roman" w:hAnsi="Times New Roman" w:cs="Times New Roman"/>
            <w:sz w:val="26"/>
            <w:szCs w:val="26"/>
          </w:rPr>
          <w:t>пунктом 3 части 2 статьи 26</w:t>
        </w:r>
      </w:hyperlink>
      <w:r w:rsidRPr="005C3995">
        <w:rPr>
          <w:rFonts w:ascii="Times New Roman" w:hAnsi="Times New Roman" w:cs="Times New Roman"/>
          <w:sz w:val="26"/>
          <w:szCs w:val="26"/>
        </w:rPr>
        <w:t xml:space="preserve"> Жилищного кодекса РФ.</w:t>
      </w:r>
    </w:p>
    <w:p w:rsidR="006101EB" w:rsidRPr="005C3995" w:rsidRDefault="006101EB" w:rsidP="006101E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3995">
        <w:rPr>
          <w:rFonts w:ascii="Times New Roman" w:hAnsi="Times New Roman" w:cs="Times New Roman"/>
          <w:sz w:val="26"/>
          <w:szCs w:val="26"/>
        </w:rPr>
        <w:t>Отказ в согласовании переустройства и (или) перепланировки жилого помещения допускается в случае:</w:t>
      </w:r>
    </w:p>
    <w:p w:rsidR="006101EB" w:rsidRPr="005C3995" w:rsidRDefault="006101EB" w:rsidP="006101E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3995">
        <w:rPr>
          <w:rFonts w:ascii="Times New Roman" w:hAnsi="Times New Roman" w:cs="Times New Roman"/>
          <w:sz w:val="26"/>
          <w:szCs w:val="26"/>
        </w:rPr>
        <w:t xml:space="preserve">- непредставления определенных </w:t>
      </w:r>
      <w:hyperlink r:id="rId15" w:history="1">
        <w:r w:rsidRPr="005C3995">
          <w:rPr>
            <w:rFonts w:ascii="Times New Roman" w:hAnsi="Times New Roman" w:cs="Times New Roman"/>
            <w:sz w:val="26"/>
            <w:szCs w:val="26"/>
          </w:rPr>
          <w:t>частью 2 статьи 26</w:t>
        </w:r>
      </w:hyperlink>
      <w:r w:rsidRPr="005C3995">
        <w:rPr>
          <w:rFonts w:ascii="Times New Roman" w:hAnsi="Times New Roman" w:cs="Times New Roman"/>
          <w:sz w:val="26"/>
          <w:szCs w:val="26"/>
        </w:rPr>
        <w:t xml:space="preserve"> Жилищного кодекса РФ документов, обязанность по представлению которых с учетом </w:t>
      </w:r>
      <w:hyperlink r:id="rId16" w:history="1">
        <w:r w:rsidRPr="005C3995">
          <w:rPr>
            <w:rFonts w:ascii="Times New Roman" w:hAnsi="Times New Roman" w:cs="Times New Roman"/>
            <w:sz w:val="26"/>
            <w:szCs w:val="26"/>
          </w:rPr>
          <w:t>части 2.1 статьи 26</w:t>
        </w:r>
      </w:hyperlink>
      <w:r w:rsidRPr="005C3995">
        <w:rPr>
          <w:rFonts w:ascii="Times New Roman" w:hAnsi="Times New Roman" w:cs="Times New Roman"/>
          <w:sz w:val="26"/>
          <w:szCs w:val="26"/>
        </w:rPr>
        <w:t xml:space="preserve"> </w:t>
      </w:r>
      <w:r w:rsidRPr="005C3995">
        <w:rPr>
          <w:rFonts w:ascii="Times New Roman" w:hAnsi="Times New Roman" w:cs="Times New Roman"/>
          <w:sz w:val="26"/>
          <w:szCs w:val="26"/>
        </w:rPr>
        <w:lastRenderedPageBreak/>
        <w:t>Жилищного кодекса РФ возложена на заявителя;</w:t>
      </w:r>
    </w:p>
    <w:p w:rsidR="006101EB" w:rsidRPr="005C3995" w:rsidRDefault="006101EB" w:rsidP="006101E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3995">
        <w:rPr>
          <w:rFonts w:ascii="Times New Roman" w:hAnsi="Times New Roman" w:cs="Times New Roman"/>
          <w:sz w:val="26"/>
          <w:szCs w:val="26"/>
        </w:rPr>
        <w:t xml:space="preserve">- поступления в орган, осуществляющий согласование,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проведения переустройства и (или) перепланировки жилого помещения в соответствии с </w:t>
      </w:r>
      <w:hyperlink r:id="rId17" w:history="1">
        <w:r w:rsidRPr="005C3995">
          <w:rPr>
            <w:rFonts w:ascii="Times New Roman" w:hAnsi="Times New Roman" w:cs="Times New Roman"/>
            <w:sz w:val="26"/>
            <w:szCs w:val="26"/>
          </w:rPr>
          <w:t>частью 2.1 статьи 26</w:t>
        </w:r>
      </w:hyperlink>
      <w:r w:rsidRPr="005C3995">
        <w:rPr>
          <w:rFonts w:ascii="Times New Roman" w:hAnsi="Times New Roman" w:cs="Times New Roman"/>
          <w:sz w:val="26"/>
          <w:szCs w:val="26"/>
        </w:rPr>
        <w:t xml:space="preserve"> Жилищного кодекса РФ, если соответствующий документ не был представлен заявителем по собственной инициативе (в случае если орган, осуществляющий согласование, после получения такого ответа уведомил заявителя о получении такого ответа, предложил заявителю представить документ и (или) информацию, необходимые для проведения переустройства и (или) перепланировки жилого помещения, и не получил от заявителя такие документ и (или) информацию в течение пятнадцати рабочих дней со дня направления уведомления);</w:t>
      </w:r>
    </w:p>
    <w:p w:rsidR="006101EB" w:rsidRPr="005C3995" w:rsidRDefault="006101EB" w:rsidP="006101E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3995">
        <w:rPr>
          <w:rFonts w:ascii="Times New Roman" w:hAnsi="Times New Roman" w:cs="Times New Roman"/>
          <w:sz w:val="26"/>
          <w:szCs w:val="26"/>
        </w:rPr>
        <w:t>- представления документов в ненадлежащий орган;</w:t>
      </w:r>
    </w:p>
    <w:p w:rsidR="006101EB" w:rsidRPr="005C3995" w:rsidRDefault="006101EB" w:rsidP="006101E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3995">
        <w:rPr>
          <w:rFonts w:ascii="Times New Roman" w:hAnsi="Times New Roman" w:cs="Times New Roman"/>
          <w:sz w:val="26"/>
          <w:szCs w:val="26"/>
        </w:rPr>
        <w:t>- несоответствия проекта переустройства и (или) перепланировки жилого помещения требованиям законодательства.</w:t>
      </w:r>
    </w:p>
    <w:p w:rsidR="006101EB" w:rsidRPr="005C3995" w:rsidRDefault="006101EB" w:rsidP="006101E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3995">
        <w:rPr>
          <w:rFonts w:ascii="Times New Roman" w:hAnsi="Times New Roman" w:cs="Times New Roman"/>
          <w:sz w:val="26"/>
          <w:szCs w:val="26"/>
        </w:rPr>
        <w:t xml:space="preserve">Решение об отказе в согласовании переустройства и (или) перепланировки жилого помещения должно содержать основания отказа с обязательной ссылкой на нарушения, предусмотренные </w:t>
      </w:r>
      <w:hyperlink r:id="rId18" w:history="1">
        <w:r w:rsidRPr="005C3995">
          <w:rPr>
            <w:rFonts w:ascii="Times New Roman" w:hAnsi="Times New Roman" w:cs="Times New Roman"/>
            <w:sz w:val="26"/>
            <w:szCs w:val="26"/>
          </w:rPr>
          <w:t>частью 1 статьи 27</w:t>
        </w:r>
      </w:hyperlink>
      <w:r w:rsidRPr="005C3995">
        <w:rPr>
          <w:rFonts w:ascii="Times New Roman" w:hAnsi="Times New Roman" w:cs="Times New Roman"/>
          <w:sz w:val="26"/>
          <w:szCs w:val="26"/>
        </w:rPr>
        <w:t xml:space="preserve"> Жилищного кодекса РФ.</w:t>
      </w:r>
    </w:p>
    <w:p w:rsidR="00E53E43" w:rsidRPr="005C3995" w:rsidRDefault="006101EB" w:rsidP="006101EB">
      <w:pPr>
        <w:shd w:val="clear" w:color="auto" w:fill="FFFFFF"/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>Решение об отказе в согласовании переустройства и (или) перепланировки переустраиваемого и (или) перепланируемого жилого помещения выдается или направляется заявителю не позднее чем через три рабочих дня со дня принятия такого решения и может быть обжаловано заявителем в судебном порядке</w:t>
      </w:r>
      <w:r w:rsidR="00E53E43" w:rsidRPr="005C3995">
        <w:rPr>
          <w:sz w:val="26"/>
          <w:szCs w:val="26"/>
        </w:rPr>
        <w:t>.</w:t>
      </w:r>
    </w:p>
    <w:p w:rsidR="00266D8F" w:rsidRPr="005C3995" w:rsidRDefault="00266D8F" w:rsidP="006101EB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E53E43" w:rsidRPr="005C3995" w:rsidRDefault="00D42D3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5C3995">
        <w:rPr>
          <w:b/>
          <w:bCs/>
          <w:sz w:val="26"/>
          <w:szCs w:val="26"/>
        </w:rPr>
        <w:t>2.10</w:t>
      </w:r>
      <w:r w:rsidR="0073312D" w:rsidRPr="005C3995">
        <w:rPr>
          <w:b/>
          <w:bCs/>
          <w:sz w:val="26"/>
          <w:szCs w:val="26"/>
        </w:rPr>
        <w:t xml:space="preserve">. </w:t>
      </w:r>
      <w:r w:rsidR="00E53E43" w:rsidRPr="005C3995">
        <w:rPr>
          <w:b/>
          <w:bCs/>
          <w:sz w:val="26"/>
          <w:szCs w:val="26"/>
        </w:rPr>
        <w:t xml:space="preserve">Перечень услуг, </w:t>
      </w:r>
      <w:r w:rsidR="0073312D" w:rsidRPr="005C3995">
        <w:rPr>
          <w:b/>
          <w:bCs/>
          <w:sz w:val="26"/>
          <w:szCs w:val="26"/>
        </w:rPr>
        <w:t>которые являются необходимыми и обязательными</w:t>
      </w:r>
      <w:r w:rsidR="00E53E43" w:rsidRPr="005C3995">
        <w:rPr>
          <w:b/>
          <w:bCs/>
          <w:sz w:val="26"/>
          <w:szCs w:val="26"/>
        </w:rPr>
        <w:t xml:space="preserve"> для предоставления муниципальной услуги, в том числе сведения о документ</w:t>
      </w:r>
      <w:r w:rsidR="0073312D" w:rsidRPr="005C3995">
        <w:rPr>
          <w:b/>
          <w:bCs/>
          <w:sz w:val="26"/>
          <w:szCs w:val="26"/>
        </w:rPr>
        <w:t>е (документ</w:t>
      </w:r>
      <w:r w:rsidR="00E53E43" w:rsidRPr="005C3995">
        <w:rPr>
          <w:b/>
          <w:bCs/>
          <w:sz w:val="26"/>
          <w:szCs w:val="26"/>
        </w:rPr>
        <w:t>ах</w:t>
      </w:r>
      <w:r w:rsidR="0073312D" w:rsidRPr="005C3995">
        <w:rPr>
          <w:b/>
          <w:bCs/>
          <w:sz w:val="26"/>
          <w:szCs w:val="26"/>
        </w:rPr>
        <w:t>)</w:t>
      </w:r>
      <w:r w:rsidR="00266D8F" w:rsidRPr="005C3995">
        <w:rPr>
          <w:b/>
          <w:bCs/>
          <w:sz w:val="26"/>
          <w:szCs w:val="26"/>
        </w:rPr>
        <w:t>,</w:t>
      </w:r>
      <w:r w:rsidR="00E53E43" w:rsidRPr="005C3995">
        <w:rPr>
          <w:b/>
          <w:bCs/>
          <w:sz w:val="26"/>
          <w:szCs w:val="26"/>
        </w:rPr>
        <w:t xml:space="preserve"> </w:t>
      </w:r>
      <w:r w:rsidR="0073312D" w:rsidRPr="005C3995">
        <w:rPr>
          <w:b/>
          <w:bCs/>
          <w:sz w:val="26"/>
          <w:szCs w:val="26"/>
        </w:rPr>
        <w:t>выдаваемом (</w:t>
      </w:r>
      <w:r w:rsidR="00E53E43" w:rsidRPr="005C3995">
        <w:rPr>
          <w:b/>
          <w:bCs/>
          <w:sz w:val="26"/>
          <w:szCs w:val="26"/>
        </w:rPr>
        <w:t>выдаваемых</w:t>
      </w:r>
      <w:r w:rsidR="0073312D" w:rsidRPr="005C3995">
        <w:rPr>
          <w:b/>
          <w:bCs/>
          <w:sz w:val="26"/>
          <w:szCs w:val="26"/>
        </w:rPr>
        <w:t>)</w:t>
      </w:r>
      <w:r w:rsidR="00E53E43" w:rsidRPr="005C3995">
        <w:rPr>
          <w:b/>
          <w:bCs/>
          <w:sz w:val="26"/>
          <w:szCs w:val="26"/>
        </w:rPr>
        <w:t xml:space="preserve"> организациями, участвующими в предоставлении муниципальной услуги</w:t>
      </w:r>
    </w:p>
    <w:p w:rsidR="00E53E43" w:rsidRPr="005C3995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>Для получения муниципальной услуги заявителю необходимо получить следующую необходимую и обязательную услугу:</w:t>
      </w:r>
    </w:p>
    <w:p w:rsidR="00E53E43" w:rsidRPr="005C3995" w:rsidRDefault="00E53E43" w:rsidP="00966B37">
      <w:pPr>
        <w:shd w:val="clear" w:color="auto" w:fill="FFFFFF"/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 xml:space="preserve">- изготовление и выдача проекта </w:t>
      </w:r>
      <w:r w:rsidR="00042CB3" w:rsidRPr="005C3995">
        <w:rPr>
          <w:sz w:val="26"/>
          <w:szCs w:val="26"/>
        </w:rPr>
        <w:t>переустройства и (или) перепланировки переустраиваемого и (или) перепланируемого жилого помещения</w:t>
      </w:r>
      <w:r w:rsidRPr="005C3995">
        <w:rPr>
          <w:sz w:val="26"/>
          <w:szCs w:val="26"/>
        </w:rPr>
        <w:t>.</w:t>
      </w:r>
    </w:p>
    <w:p w:rsidR="00A36136" w:rsidRPr="005C3995" w:rsidRDefault="00A36136" w:rsidP="00966B37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73312D" w:rsidRPr="005C3995" w:rsidRDefault="00D42D33" w:rsidP="0073312D">
      <w:pPr>
        <w:autoSpaceDE w:val="0"/>
        <w:autoSpaceDN w:val="0"/>
        <w:adjustRightInd w:val="0"/>
        <w:ind w:firstLine="708"/>
        <w:jc w:val="both"/>
        <w:rPr>
          <w:b/>
          <w:bCs/>
          <w:sz w:val="26"/>
          <w:szCs w:val="26"/>
          <w:lang w:eastAsia="en-US"/>
        </w:rPr>
      </w:pPr>
      <w:r w:rsidRPr="005C3995">
        <w:rPr>
          <w:b/>
          <w:bCs/>
          <w:sz w:val="26"/>
          <w:szCs w:val="26"/>
          <w:lang w:eastAsia="en-US"/>
        </w:rPr>
        <w:t>2.11</w:t>
      </w:r>
      <w:r w:rsidR="0073312D" w:rsidRPr="005C3995">
        <w:rPr>
          <w:b/>
          <w:bCs/>
          <w:sz w:val="26"/>
          <w:szCs w:val="26"/>
          <w:lang w:eastAsia="en-US"/>
        </w:rPr>
        <w:t xml:space="preserve">. Порядок, размер и основания взимания государственной пошлины или иной платы, взимаемой за предоставление </w:t>
      </w:r>
      <w:r w:rsidR="001E2138" w:rsidRPr="005C3995">
        <w:rPr>
          <w:b/>
          <w:bCs/>
          <w:sz w:val="26"/>
          <w:szCs w:val="26"/>
          <w:lang w:eastAsia="en-US"/>
        </w:rPr>
        <w:t>муниципальной</w:t>
      </w:r>
      <w:r w:rsidR="0073312D" w:rsidRPr="005C3995">
        <w:rPr>
          <w:b/>
          <w:bCs/>
          <w:sz w:val="26"/>
          <w:szCs w:val="26"/>
          <w:lang w:eastAsia="en-US"/>
        </w:rPr>
        <w:t xml:space="preserve"> услуги</w:t>
      </w:r>
    </w:p>
    <w:p w:rsidR="00E53E43" w:rsidRPr="005C3995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>Предоставление муниципальной услуги осуществляется бесплатно.</w:t>
      </w:r>
    </w:p>
    <w:p w:rsidR="00A36136" w:rsidRPr="005C3995" w:rsidRDefault="00A36136" w:rsidP="009246C0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E53E43" w:rsidRPr="005C3995" w:rsidRDefault="00D42D3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5C3995">
        <w:rPr>
          <w:b/>
          <w:bCs/>
          <w:sz w:val="26"/>
          <w:szCs w:val="26"/>
        </w:rPr>
        <w:t>2.12</w:t>
      </w:r>
      <w:r w:rsidR="0073312D" w:rsidRPr="005C3995">
        <w:rPr>
          <w:b/>
          <w:bCs/>
          <w:sz w:val="26"/>
          <w:szCs w:val="26"/>
        </w:rPr>
        <w:t xml:space="preserve">. </w:t>
      </w:r>
      <w:r w:rsidR="00E53E43" w:rsidRPr="005C3995">
        <w:rPr>
          <w:b/>
          <w:bCs/>
          <w:sz w:val="26"/>
          <w:szCs w:val="26"/>
        </w:rPr>
        <w:t xml:space="preserve">Порядок, размер и основания взимания платы за предоставление услуг, </w:t>
      </w:r>
      <w:r w:rsidR="00B02018" w:rsidRPr="005C3995">
        <w:rPr>
          <w:b/>
          <w:bCs/>
          <w:sz w:val="26"/>
          <w:szCs w:val="26"/>
        </w:rPr>
        <w:t>которые являются необходимыми и обязательными</w:t>
      </w:r>
      <w:r w:rsidR="00E53E43" w:rsidRPr="005C3995">
        <w:rPr>
          <w:b/>
          <w:bCs/>
          <w:sz w:val="26"/>
          <w:szCs w:val="26"/>
        </w:rPr>
        <w:t xml:space="preserve"> для предоставления муниципальной услуги</w:t>
      </w:r>
    </w:p>
    <w:p w:rsidR="00E53E43" w:rsidRPr="005C3995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>Методики расчета и размеры платы за оказание необходимых и обязательных услуг устанавливаются:</w:t>
      </w:r>
    </w:p>
    <w:p w:rsidR="00E53E43" w:rsidRPr="005C3995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 xml:space="preserve">а) в случае если платные необходимые и обязательные услуги предоставляются организациями и учреждениями бюджетной сферы, то методика расчета и предельные размеры платы за предоставление необходимых и обязательных услуг, необходимых для предоставления муниципальной услуги, </w:t>
      </w:r>
      <w:r w:rsidRPr="005C3995">
        <w:rPr>
          <w:sz w:val="26"/>
          <w:szCs w:val="26"/>
        </w:rPr>
        <w:lastRenderedPageBreak/>
        <w:t>установлены нормативн</w:t>
      </w:r>
      <w:r w:rsidR="0022205A" w:rsidRPr="005C3995">
        <w:rPr>
          <w:sz w:val="26"/>
          <w:szCs w:val="26"/>
        </w:rPr>
        <w:t xml:space="preserve">ыми </w:t>
      </w:r>
      <w:r w:rsidRPr="005C3995">
        <w:rPr>
          <w:sz w:val="26"/>
          <w:szCs w:val="26"/>
        </w:rPr>
        <w:t>правовыми актами, устанавливающими методику расчета и предельные размеры платы за оказание необходимых и обязательных услуг;</w:t>
      </w:r>
    </w:p>
    <w:p w:rsidR="00E53E43" w:rsidRPr="005C3995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>б) в случае если платные необходимые и обязательные услуги предоставляются коммерческими организациями, то методики расчета и размеры платы за оказание необходимых и обязательных услуг устанавливаются организациями, предоставляющими необходимые и обязательные услуги, необходимые для предоставления муниципальной услуги, самостоятельно в соответствии с требованиями действующего законодательства Российской Федерации.</w:t>
      </w:r>
    </w:p>
    <w:p w:rsidR="00A36136" w:rsidRPr="005C3995" w:rsidRDefault="00A36136" w:rsidP="009246C0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E53E43" w:rsidRPr="005C3995" w:rsidRDefault="00D42D3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5C3995">
        <w:rPr>
          <w:b/>
          <w:bCs/>
          <w:sz w:val="26"/>
          <w:szCs w:val="26"/>
        </w:rPr>
        <w:t>2.13</w:t>
      </w:r>
      <w:r w:rsidR="0073312D" w:rsidRPr="005C3995">
        <w:rPr>
          <w:b/>
          <w:bCs/>
          <w:sz w:val="26"/>
          <w:szCs w:val="26"/>
        </w:rPr>
        <w:t xml:space="preserve">. </w:t>
      </w:r>
      <w:r w:rsidR="00E53E43" w:rsidRPr="005C3995">
        <w:rPr>
          <w:b/>
          <w:bCs/>
          <w:sz w:val="26"/>
          <w:szCs w:val="26"/>
        </w:rPr>
        <w:t>Максимальный срок ожидания в очереди при подаче запроса о предоставлен</w:t>
      </w:r>
      <w:r w:rsidR="0073312D" w:rsidRPr="005C3995">
        <w:rPr>
          <w:b/>
          <w:bCs/>
          <w:sz w:val="26"/>
          <w:szCs w:val="26"/>
        </w:rPr>
        <w:t>ии муниципальной услуги, услуги, предоставляемой организацией</w:t>
      </w:r>
      <w:r w:rsidR="00E53E43" w:rsidRPr="005C3995">
        <w:rPr>
          <w:b/>
          <w:bCs/>
          <w:sz w:val="26"/>
          <w:szCs w:val="26"/>
        </w:rPr>
        <w:t>, участвующей в предоставлении муниципальной услуги, и при получении результата предоставления таких услуг</w:t>
      </w:r>
    </w:p>
    <w:p w:rsidR="0073312D" w:rsidRPr="005C3995" w:rsidRDefault="0073312D" w:rsidP="009246C0">
      <w:pPr>
        <w:shd w:val="clear" w:color="auto" w:fill="FFFFFF"/>
        <w:ind w:firstLine="709"/>
        <w:jc w:val="both"/>
        <w:rPr>
          <w:spacing w:val="2"/>
          <w:sz w:val="26"/>
          <w:szCs w:val="26"/>
        </w:rPr>
      </w:pPr>
      <w:r w:rsidRPr="005C3995">
        <w:rPr>
          <w:spacing w:val="2"/>
          <w:sz w:val="26"/>
          <w:szCs w:val="26"/>
          <w:shd w:val="clear" w:color="auto" w:fill="FFFFFF"/>
        </w:rPr>
        <w:t>Максимальный срок ожидания в очереди при подаче запроса (заявления) о предоставлении муниципальной услуги и при получении результата предоставления такой услуги не должен превышать 15 минут.</w:t>
      </w:r>
    </w:p>
    <w:p w:rsidR="0073312D" w:rsidRPr="005C3995" w:rsidRDefault="0073312D" w:rsidP="009246C0">
      <w:pPr>
        <w:shd w:val="clear" w:color="auto" w:fill="FFFFFF"/>
        <w:ind w:firstLine="709"/>
        <w:jc w:val="both"/>
        <w:rPr>
          <w:spacing w:val="2"/>
          <w:sz w:val="26"/>
          <w:szCs w:val="26"/>
        </w:rPr>
      </w:pPr>
      <w:r w:rsidRPr="005C3995">
        <w:rPr>
          <w:spacing w:val="2"/>
          <w:sz w:val="26"/>
          <w:szCs w:val="26"/>
          <w:shd w:val="clear" w:color="auto" w:fill="FFFFFF"/>
        </w:rPr>
        <w:t>Срок ожидания в очереди для получения консультации не должен превышать 15 минут; срок ожидания в очереди в случае приема по предварительной записи не должен превышать 10 минут.</w:t>
      </w:r>
    </w:p>
    <w:p w:rsidR="00E53E43" w:rsidRPr="005C3995" w:rsidRDefault="0073312D" w:rsidP="009246C0">
      <w:pPr>
        <w:shd w:val="clear" w:color="auto" w:fill="FFFFFF"/>
        <w:ind w:firstLine="709"/>
        <w:jc w:val="both"/>
        <w:rPr>
          <w:spacing w:val="2"/>
          <w:sz w:val="26"/>
          <w:szCs w:val="26"/>
          <w:shd w:val="clear" w:color="auto" w:fill="FFFFFF"/>
        </w:rPr>
      </w:pPr>
      <w:r w:rsidRPr="005C3995">
        <w:rPr>
          <w:spacing w:val="2"/>
          <w:sz w:val="26"/>
          <w:szCs w:val="26"/>
          <w:shd w:val="clear" w:color="auto" w:fill="FFFFFF"/>
        </w:rPr>
        <w:t xml:space="preserve">При подаче заявления с сопутствующими документами посредством почты или в электронном виде через «Личный кабинет» через Единый портал </w:t>
      </w:r>
      <w:r w:rsidR="00BD6F92" w:rsidRPr="005C3995">
        <w:rPr>
          <w:spacing w:val="2"/>
          <w:sz w:val="26"/>
          <w:szCs w:val="26"/>
          <w:shd w:val="clear" w:color="auto" w:fill="FFFFFF"/>
        </w:rPr>
        <w:t xml:space="preserve">(в случае предоставления муниципальной услуги в электронном виде) </w:t>
      </w:r>
      <w:r w:rsidRPr="005C3995">
        <w:rPr>
          <w:spacing w:val="2"/>
          <w:sz w:val="26"/>
          <w:szCs w:val="26"/>
          <w:shd w:val="clear" w:color="auto" w:fill="FFFFFF"/>
        </w:rPr>
        <w:t>необходимость ожидания в очереди исключается.</w:t>
      </w:r>
    </w:p>
    <w:p w:rsidR="00AE11CB" w:rsidRPr="005C3995" w:rsidRDefault="00AE11CB" w:rsidP="009246C0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73312D" w:rsidRPr="005C3995" w:rsidRDefault="00D42D33" w:rsidP="0073312D">
      <w:pPr>
        <w:pStyle w:val="3"/>
        <w:shd w:val="clear" w:color="auto" w:fill="FFFFFF"/>
        <w:spacing w:before="0" w:after="0"/>
        <w:ind w:firstLine="708"/>
        <w:jc w:val="both"/>
        <w:textAlignment w:val="baseline"/>
        <w:rPr>
          <w:rFonts w:ascii="Times New Roman" w:hAnsi="Times New Roman" w:cs="Times New Roman"/>
          <w:bCs w:val="0"/>
          <w:spacing w:val="2"/>
        </w:rPr>
      </w:pPr>
      <w:r w:rsidRPr="005C3995">
        <w:rPr>
          <w:rFonts w:ascii="Times New Roman" w:hAnsi="Times New Roman" w:cs="Times New Roman"/>
          <w:bCs w:val="0"/>
          <w:spacing w:val="2"/>
        </w:rPr>
        <w:t>2.14</w:t>
      </w:r>
      <w:r w:rsidR="0073312D" w:rsidRPr="005C3995">
        <w:rPr>
          <w:rFonts w:ascii="Times New Roman" w:hAnsi="Times New Roman" w:cs="Times New Roman"/>
          <w:bCs w:val="0"/>
          <w:spacing w:val="2"/>
        </w:rPr>
        <w:t>. Срок регистрации запроса заявителя о предоставлении муниципальной услуги</w:t>
      </w:r>
    </w:p>
    <w:p w:rsidR="0073312D" w:rsidRPr="005C3995" w:rsidRDefault="0073312D" w:rsidP="0073312D">
      <w:pPr>
        <w:pStyle w:val="3"/>
        <w:shd w:val="clear" w:color="auto" w:fill="FFFFFF"/>
        <w:spacing w:before="0" w:after="0"/>
        <w:ind w:firstLine="708"/>
        <w:jc w:val="both"/>
        <w:textAlignment w:val="baseline"/>
        <w:rPr>
          <w:rFonts w:ascii="Times New Roman" w:hAnsi="Times New Roman" w:cs="Times New Roman"/>
          <w:b w:val="0"/>
          <w:spacing w:val="2"/>
        </w:rPr>
      </w:pPr>
      <w:r w:rsidRPr="005C3995">
        <w:rPr>
          <w:rFonts w:ascii="Times New Roman" w:hAnsi="Times New Roman" w:cs="Times New Roman"/>
          <w:b w:val="0"/>
          <w:spacing w:val="2"/>
        </w:rPr>
        <w:t>Регистрация запроса (заявления) заявителя о предоставлении муниципальной услуги осуществляется в день поступления запроса в администрацию и (или) МФЦ.</w:t>
      </w:r>
    </w:p>
    <w:p w:rsidR="0073312D" w:rsidRPr="005C3995" w:rsidRDefault="0073312D" w:rsidP="0073312D">
      <w:pPr>
        <w:pStyle w:val="3"/>
        <w:shd w:val="clear" w:color="auto" w:fill="FFFFFF"/>
        <w:spacing w:before="0" w:after="0"/>
        <w:ind w:firstLine="708"/>
        <w:jc w:val="both"/>
        <w:textAlignment w:val="baseline"/>
        <w:rPr>
          <w:rFonts w:ascii="Times New Roman" w:hAnsi="Times New Roman" w:cs="Times New Roman"/>
          <w:b w:val="0"/>
          <w:spacing w:val="2"/>
        </w:rPr>
      </w:pPr>
      <w:r w:rsidRPr="005C3995">
        <w:rPr>
          <w:rFonts w:ascii="Times New Roman" w:hAnsi="Times New Roman" w:cs="Times New Roman"/>
          <w:b w:val="0"/>
          <w:spacing w:val="2"/>
        </w:rPr>
        <w:t xml:space="preserve">Срок регистрации запроса (заявления) заявителя о предоставлении муниципальной услуги не должен превышать 15 минут. Регистрация осуществляется в журнале регистрации входящей корреспонденции </w:t>
      </w:r>
      <w:r w:rsidR="00BD6F92" w:rsidRPr="005C3995">
        <w:rPr>
          <w:rFonts w:ascii="Times New Roman" w:hAnsi="Times New Roman" w:cs="Times New Roman"/>
          <w:b w:val="0"/>
          <w:spacing w:val="2"/>
        </w:rPr>
        <w:t>и (</w:t>
      </w:r>
      <w:r w:rsidRPr="005C3995">
        <w:rPr>
          <w:rFonts w:ascii="Times New Roman" w:hAnsi="Times New Roman" w:cs="Times New Roman"/>
          <w:b w:val="0"/>
          <w:spacing w:val="2"/>
        </w:rPr>
        <w:t>или</w:t>
      </w:r>
      <w:r w:rsidR="00BD6F92" w:rsidRPr="005C3995">
        <w:rPr>
          <w:rFonts w:ascii="Times New Roman" w:hAnsi="Times New Roman" w:cs="Times New Roman"/>
          <w:b w:val="0"/>
          <w:spacing w:val="2"/>
        </w:rPr>
        <w:t>)</w:t>
      </w:r>
      <w:r w:rsidRPr="005C3995">
        <w:rPr>
          <w:rFonts w:ascii="Times New Roman" w:hAnsi="Times New Roman" w:cs="Times New Roman"/>
          <w:b w:val="0"/>
          <w:spacing w:val="2"/>
        </w:rPr>
        <w:t xml:space="preserve"> журнале </w:t>
      </w:r>
      <w:r w:rsidR="00BD6F92" w:rsidRPr="005C3995">
        <w:rPr>
          <w:rFonts w:ascii="Times New Roman" w:hAnsi="Times New Roman" w:cs="Times New Roman"/>
          <w:b w:val="0"/>
          <w:spacing w:val="2"/>
        </w:rPr>
        <w:t xml:space="preserve">регистрации </w:t>
      </w:r>
      <w:r w:rsidRPr="005C3995">
        <w:rPr>
          <w:rFonts w:ascii="Times New Roman" w:hAnsi="Times New Roman" w:cs="Times New Roman"/>
          <w:b w:val="0"/>
          <w:spacing w:val="2"/>
        </w:rPr>
        <w:t>заявок на предоставление государственных и муниципальных услуг.</w:t>
      </w:r>
    </w:p>
    <w:p w:rsidR="00A864B3" w:rsidRPr="005C3995" w:rsidRDefault="00A864B3" w:rsidP="0073312D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73312D" w:rsidRPr="005C3995" w:rsidRDefault="00D42D33" w:rsidP="0073312D">
      <w:pPr>
        <w:autoSpaceDE w:val="0"/>
        <w:autoSpaceDN w:val="0"/>
        <w:adjustRightInd w:val="0"/>
        <w:ind w:firstLine="708"/>
        <w:jc w:val="both"/>
        <w:rPr>
          <w:b/>
          <w:bCs/>
          <w:sz w:val="26"/>
          <w:szCs w:val="26"/>
          <w:lang w:eastAsia="en-US"/>
        </w:rPr>
      </w:pPr>
      <w:r w:rsidRPr="005C3995">
        <w:rPr>
          <w:b/>
          <w:bCs/>
          <w:sz w:val="26"/>
          <w:szCs w:val="26"/>
        </w:rPr>
        <w:t>2.15</w:t>
      </w:r>
      <w:r w:rsidR="0073312D" w:rsidRPr="005C3995">
        <w:rPr>
          <w:b/>
          <w:bCs/>
          <w:sz w:val="26"/>
          <w:szCs w:val="26"/>
        </w:rPr>
        <w:t xml:space="preserve">. </w:t>
      </w:r>
      <w:r w:rsidR="0073312D" w:rsidRPr="005C3995">
        <w:rPr>
          <w:b/>
          <w:bCs/>
          <w:sz w:val="26"/>
          <w:szCs w:val="26"/>
          <w:lang w:eastAsia="en-US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E53E43" w:rsidRPr="005C3995" w:rsidRDefault="00D42D3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lastRenderedPageBreak/>
        <w:t>2.15</w:t>
      </w:r>
      <w:r w:rsidR="00E25D86" w:rsidRPr="005C3995">
        <w:rPr>
          <w:sz w:val="26"/>
          <w:szCs w:val="26"/>
        </w:rPr>
        <w:t>.1.</w:t>
      </w:r>
      <w:r w:rsidR="00E53E43" w:rsidRPr="005C3995">
        <w:rPr>
          <w:sz w:val="26"/>
          <w:szCs w:val="26"/>
        </w:rPr>
        <w:t xml:space="preserve"> Предоставление муниципальных услуг осуществляется в специально выделенных для этих целей помещениях.</w:t>
      </w:r>
    </w:p>
    <w:p w:rsidR="00E53E43" w:rsidRPr="005C3995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>Для заявителей должно быть обеспечено удобство с точки зрения пешеходной доступности от остановок общественного транспорта. Путь от остановок общественного транспорта до помещений приема и выдачи документов должен быть оборудован соответствующими информационными указателями.</w:t>
      </w:r>
    </w:p>
    <w:p w:rsidR="00E53E43" w:rsidRPr="005C3995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>В случае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E53E43" w:rsidRPr="005C3995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>Для парковки специальных автотранспортных средств инвалидов на каждой стоянке выделяется не менее 10% мест (но не менее одного места), которые не должны занимать иные транспортные средства.</w:t>
      </w:r>
    </w:p>
    <w:p w:rsidR="00E53E43" w:rsidRPr="005C3995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>Вход в помещение приема и выдачи документов должен обеспечивать свободный доступ заявителей, быть оборудован удобной лестницей с поручнями, широкими проходами, а также пандусами для передвижения кресел-колясок.</w:t>
      </w:r>
    </w:p>
    <w:p w:rsidR="00E53E43" w:rsidRPr="005C3995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>На здании рядом с входом должна быть размещена информационная табличка (вывеска), содержащая следующую информацию:</w:t>
      </w:r>
    </w:p>
    <w:p w:rsidR="00E53E43" w:rsidRPr="005C3995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>наименование органа;</w:t>
      </w:r>
    </w:p>
    <w:p w:rsidR="00E53E43" w:rsidRPr="005C3995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>место нахождения и юридический адрес;</w:t>
      </w:r>
    </w:p>
    <w:p w:rsidR="00E53E43" w:rsidRPr="005C3995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>режим работы;</w:t>
      </w:r>
    </w:p>
    <w:p w:rsidR="00E53E43" w:rsidRPr="005C3995" w:rsidRDefault="003E3A23" w:rsidP="003E3A23">
      <w:pPr>
        <w:shd w:val="clear" w:color="auto" w:fill="FFFFFF"/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>номера телефонов для справок</w:t>
      </w:r>
      <w:r w:rsidR="00E53E43" w:rsidRPr="005C3995">
        <w:rPr>
          <w:sz w:val="26"/>
          <w:szCs w:val="26"/>
        </w:rPr>
        <w:t>.</w:t>
      </w:r>
    </w:p>
    <w:p w:rsidR="00E53E43" w:rsidRPr="005C3995" w:rsidRDefault="00D42D3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>2.15</w:t>
      </w:r>
      <w:r w:rsidR="00E25D86" w:rsidRPr="005C3995">
        <w:rPr>
          <w:sz w:val="26"/>
          <w:szCs w:val="26"/>
        </w:rPr>
        <w:t>.2.</w:t>
      </w:r>
      <w:r w:rsidR="00E53E43" w:rsidRPr="005C3995">
        <w:rPr>
          <w:sz w:val="26"/>
          <w:szCs w:val="26"/>
        </w:rPr>
        <w:t xml:space="preserve"> Помещения приема и выдачи документов должны предусматривать места для ожидания, информирования и приема заявителей. В местах для информирования должен быть обеспечен доступ граждан для ознакомления с информацией не только в часы приема заявлений, но и в рабочее время, когда прием заявителей не ведется.</w:t>
      </w:r>
    </w:p>
    <w:p w:rsidR="00E53E43" w:rsidRPr="005C3995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>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</w:t>
      </w:r>
    </w:p>
    <w:p w:rsidR="00E53E43" w:rsidRPr="005C3995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>В местах для ожидания устанавливаются стулья (кресельные секции, кресла) для заявителей.</w:t>
      </w:r>
    </w:p>
    <w:p w:rsidR="00E53E43" w:rsidRPr="005C3995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>В помещении приема и выдачи документов выделяется место для оформления документов, предусматривающее столы (стойки) с бланками заявлений и канцелярскими принадлежностями.</w:t>
      </w:r>
    </w:p>
    <w:p w:rsidR="00E53E43" w:rsidRPr="005C3995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>Информация о фамилии, имени, отчестве и должности сотрудника администрации должна быть размещена на личной информационной табличке и на рабочем месте специалиста.</w:t>
      </w:r>
    </w:p>
    <w:p w:rsidR="00E53E43" w:rsidRPr="005C3995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>Для заявителя, находящегося на приеме, должно быть предусмотрено место для раскладки документов.</w:t>
      </w:r>
    </w:p>
    <w:p w:rsidR="00E53E43" w:rsidRPr="005C3995" w:rsidRDefault="00E53E43" w:rsidP="00BD6F92">
      <w:pPr>
        <w:shd w:val="clear" w:color="auto" w:fill="FFFFFF"/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>Прием комплекта документов, необходимых для осуществления муниципальной услуги по выдаче решения о переводе жилого помещения в нежилое помещение или нежилого помещения в жилое помещение, и выдача документов, при наличии возможности, должны осуществляться в разных окнах (кабинетах).</w:t>
      </w:r>
    </w:p>
    <w:p w:rsidR="00E25D86" w:rsidRPr="005C3995" w:rsidRDefault="00D42D33" w:rsidP="00BD6F92">
      <w:pPr>
        <w:shd w:val="clear" w:color="auto" w:fill="FFFFFF"/>
        <w:ind w:firstLine="709"/>
        <w:jc w:val="both"/>
        <w:rPr>
          <w:sz w:val="26"/>
          <w:szCs w:val="26"/>
        </w:rPr>
      </w:pPr>
      <w:r w:rsidRPr="005C3995">
        <w:rPr>
          <w:bCs/>
          <w:sz w:val="26"/>
          <w:szCs w:val="26"/>
        </w:rPr>
        <w:t>2.15</w:t>
      </w:r>
      <w:r w:rsidR="00E25D86" w:rsidRPr="005C3995">
        <w:rPr>
          <w:bCs/>
          <w:sz w:val="26"/>
          <w:szCs w:val="26"/>
        </w:rPr>
        <w:t>.3. Требования к обеспеченности доступности для инвалидов:</w:t>
      </w:r>
    </w:p>
    <w:p w:rsidR="00E25D86" w:rsidRPr="005C3995" w:rsidRDefault="00E25D86" w:rsidP="00BD6F9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3995">
        <w:rPr>
          <w:rFonts w:ascii="Times New Roman" w:hAnsi="Times New Roman" w:cs="Times New Roman"/>
          <w:sz w:val="26"/>
          <w:szCs w:val="26"/>
        </w:rPr>
        <w:lastRenderedPageBreak/>
        <w:t xml:space="preserve"> оказание помощи инвалидам в  посадке в транспортное средство и высадки из него перед входом в помещение, в котором предоставляется услуга;</w:t>
      </w:r>
    </w:p>
    <w:p w:rsidR="00E25D86" w:rsidRPr="005C3995" w:rsidRDefault="00E25D86" w:rsidP="00BD6F9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 xml:space="preserve"> сопровождение инвалидов, имеющих стойкие расстройства функции зрения и самостоятельного передвижения, и оказание им помощи в помещениях, в которых предоставляется </w:t>
      </w:r>
      <w:r w:rsidR="00D42D33" w:rsidRPr="005C3995">
        <w:rPr>
          <w:sz w:val="26"/>
          <w:szCs w:val="26"/>
        </w:rPr>
        <w:t>муниципальная</w:t>
      </w:r>
      <w:r w:rsidRPr="005C3995">
        <w:rPr>
          <w:sz w:val="26"/>
          <w:szCs w:val="26"/>
        </w:rPr>
        <w:t xml:space="preserve"> услуга;</w:t>
      </w:r>
    </w:p>
    <w:p w:rsidR="00E25D86" w:rsidRPr="005C3995" w:rsidRDefault="00E25D86" w:rsidP="00BD6F9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объектам, в которых предоста</w:t>
      </w:r>
      <w:r w:rsidR="00D42D33" w:rsidRPr="005C3995">
        <w:rPr>
          <w:sz w:val="26"/>
          <w:szCs w:val="26"/>
        </w:rPr>
        <w:t>вляется муниципальная</w:t>
      </w:r>
      <w:r w:rsidRPr="005C3995">
        <w:rPr>
          <w:sz w:val="26"/>
          <w:szCs w:val="26"/>
        </w:rPr>
        <w:t xml:space="preserve"> услуга, и к услугам с учетом ограничений их жизнедеятельности.</w:t>
      </w:r>
    </w:p>
    <w:p w:rsidR="00E25D86" w:rsidRPr="005C3995" w:rsidRDefault="00E25D86" w:rsidP="00BD6F9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 xml:space="preserve">допуск в помещения, в которых оказывается </w:t>
      </w:r>
      <w:r w:rsidR="00D42D33" w:rsidRPr="005C3995">
        <w:rPr>
          <w:sz w:val="26"/>
          <w:szCs w:val="26"/>
        </w:rPr>
        <w:t>муниципальная</w:t>
      </w:r>
      <w:r w:rsidRPr="005C3995">
        <w:rPr>
          <w:sz w:val="26"/>
          <w:szCs w:val="26"/>
        </w:rPr>
        <w:t xml:space="preserve"> услуга, сурдопереводчика и тифлосурдопереводчика;</w:t>
      </w:r>
    </w:p>
    <w:p w:rsidR="00E25D86" w:rsidRPr="005C3995" w:rsidRDefault="00E25D86" w:rsidP="00BD6F9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 xml:space="preserve"> допуск на объекты, на которых предоставляется </w:t>
      </w:r>
      <w:r w:rsidR="00D42D33" w:rsidRPr="005C3995">
        <w:rPr>
          <w:sz w:val="26"/>
          <w:szCs w:val="26"/>
        </w:rPr>
        <w:t>муниципальная</w:t>
      </w:r>
      <w:r w:rsidRPr="005C3995">
        <w:rPr>
          <w:sz w:val="26"/>
          <w:szCs w:val="26"/>
        </w:rPr>
        <w:t xml:space="preserve"> услуга, собаки-проводника при наличии документа, подтверждающего ее специальное обучение и выдаваемого по </w:t>
      </w:r>
      <w:hyperlink r:id="rId19" w:history="1">
        <w:r w:rsidRPr="005C3995">
          <w:rPr>
            <w:sz w:val="26"/>
            <w:szCs w:val="26"/>
          </w:rPr>
          <w:t>форме</w:t>
        </w:r>
      </w:hyperlink>
      <w:r w:rsidRPr="005C3995">
        <w:rPr>
          <w:sz w:val="26"/>
          <w:szCs w:val="26"/>
        </w:rPr>
        <w:t xml:space="preserve"> и в </w:t>
      </w:r>
      <w:hyperlink r:id="rId20" w:history="1">
        <w:r w:rsidRPr="005C3995">
          <w:rPr>
            <w:sz w:val="26"/>
            <w:szCs w:val="26"/>
          </w:rPr>
          <w:t>порядке</w:t>
        </w:r>
      </w:hyperlink>
      <w:r w:rsidRPr="005C3995">
        <w:rPr>
          <w:sz w:val="26"/>
          <w:szCs w:val="26"/>
        </w:rPr>
        <w:t>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E25D86" w:rsidRPr="005C3995" w:rsidRDefault="00E25D86" w:rsidP="00BD6F9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 xml:space="preserve"> предоставление, при необходимости, </w:t>
      </w:r>
      <w:r w:rsidR="00D42D33" w:rsidRPr="005C3995">
        <w:rPr>
          <w:sz w:val="26"/>
          <w:szCs w:val="26"/>
        </w:rPr>
        <w:t>муниципальной</w:t>
      </w:r>
      <w:r w:rsidRPr="005C3995">
        <w:rPr>
          <w:sz w:val="26"/>
          <w:szCs w:val="26"/>
        </w:rPr>
        <w:t xml:space="preserve"> услуги по месту жительства инвалида или в дистанционном режиме;</w:t>
      </w:r>
    </w:p>
    <w:p w:rsidR="00E25D86" w:rsidRPr="005C3995" w:rsidRDefault="00E25D86" w:rsidP="00BD6F92">
      <w:pPr>
        <w:shd w:val="clear" w:color="auto" w:fill="FFFFFF"/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 xml:space="preserve"> оказание должностными лицами учреждения, которое предоставляет </w:t>
      </w:r>
      <w:r w:rsidR="00D42D33" w:rsidRPr="005C3995">
        <w:rPr>
          <w:sz w:val="26"/>
          <w:szCs w:val="26"/>
        </w:rPr>
        <w:t>муниципальную</w:t>
      </w:r>
      <w:r w:rsidRPr="005C3995">
        <w:rPr>
          <w:sz w:val="26"/>
          <w:szCs w:val="26"/>
        </w:rPr>
        <w:t xml:space="preserve"> услугу, помощи инвалидам в преодолении барьеров, мешающих получению ими </w:t>
      </w:r>
      <w:r w:rsidR="00D42D33" w:rsidRPr="005C3995">
        <w:rPr>
          <w:sz w:val="26"/>
          <w:szCs w:val="26"/>
        </w:rPr>
        <w:t>муниципальных</w:t>
      </w:r>
      <w:r w:rsidRPr="005C3995">
        <w:rPr>
          <w:sz w:val="26"/>
          <w:szCs w:val="26"/>
        </w:rPr>
        <w:t xml:space="preserve"> услуг наравне с другими лицами.</w:t>
      </w:r>
    </w:p>
    <w:p w:rsidR="00D75D93" w:rsidRPr="005C3995" w:rsidRDefault="00D75D93" w:rsidP="009246C0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E25D86" w:rsidRPr="005C3995" w:rsidRDefault="00D42D33" w:rsidP="00E25D86">
      <w:pPr>
        <w:autoSpaceDE w:val="0"/>
        <w:autoSpaceDN w:val="0"/>
        <w:adjustRightInd w:val="0"/>
        <w:ind w:firstLine="709"/>
        <w:jc w:val="both"/>
        <w:rPr>
          <w:b/>
          <w:sz w:val="26"/>
          <w:szCs w:val="26"/>
          <w:lang w:eastAsia="en-US"/>
        </w:rPr>
      </w:pPr>
      <w:r w:rsidRPr="005C3995">
        <w:rPr>
          <w:b/>
          <w:sz w:val="26"/>
          <w:szCs w:val="26"/>
          <w:lang w:eastAsia="en-US"/>
        </w:rPr>
        <w:t>2.16</w:t>
      </w:r>
      <w:r w:rsidR="00E25D86" w:rsidRPr="005C3995">
        <w:rPr>
          <w:b/>
          <w:sz w:val="26"/>
          <w:szCs w:val="26"/>
          <w:lang w:eastAsia="en-US"/>
        </w:rPr>
        <w:t xml:space="preserve">. 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информации о ходе предоставления </w:t>
      </w:r>
      <w:r w:rsidR="00622B3D" w:rsidRPr="005C3995">
        <w:rPr>
          <w:b/>
          <w:sz w:val="26"/>
          <w:szCs w:val="26"/>
          <w:lang w:eastAsia="en-US"/>
        </w:rPr>
        <w:t>муниципальной</w:t>
      </w:r>
      <w:r w:rsidR="00E25D86" w:rsidRPr="005C3995">
        <w:rPr>
          <w:b/>
          <w:sz w:val="26"/>
          <w:szCs w:val="26"/>
          <w:lang w:eastAsia="en-US"/>
        </w:rPr>
        <w:t xml:space="preserve"> услуги, в том числе с использованием информационно-коммуникационных технологий, возможность либо невозможность получения </w:t>
      </w:r>
      <w:r w:rsidR="00622B3D" w:rsidRPr="005C3995">
        <w:rPr>
          <w:b/>
          <w:sz w:val="26"/>
          <w:szCs w:val="26"/>
          <w:lang w:eastAsia="en-US"/>
        </w:rPr>
        <w:t>муниципальной</w:t>
      </w:r>
      <w:r w:rsidR="00E25D86" w:rsidRPr="005C3995">
        <w:rPr>
          <w:b/>
          <w:sz w:val="26"/>
          <w:szCs w:val="26"/>
          <w:lang w:eastAsia="en-US"/>
        </w:rPr>
        <w:t xml:space="preserve"> услуги в многофункциональном центре предоставления государственных и муниципальных услуг (в том числе в полном объеме)</w:t>
      </w:r>
    </w:p>
    <w:p w:rsidR="003E3A23" w:rsidRPr="005C3995" w:rsidRDefault="003E3A23" w:rsidP="003E3A23">
      <w:pPr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  <w:bdr w:val="none" w:sz="0" w:space="0" w:color="auto" w:frame="1"/>
        </w:rPr>
        <w:t>Показатели доступности и качества муниципальных услуг:</w:t>
      </w:r>
    </w:p>
    <w:p w:rsidR="003E3A23" w:rsidRPr="005C3995" w:rsidRDefault="003E3A23" w:rsidP="003E3A23">
      <w:pPr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  <w:bdr w:val="none" w:sz="0" w:space="0" w:color="auto" w:frame="1"/>
        </w:rPr>
        <w:t>информированность заявителей о муниципальной услуге</w:t>
      </w:r>
      <w:r w:rsidR="009F1186" w:rsidRPr="005C3995">
        <w:rPr>
          <w:sz w:val="26"/>
          <w:szCs w:val="26"/>
          <w:bdr w:val="none" w:sz="0" w:space="0" w:color="auto" w:frame="1"/>
        </w:rPr>
        <w:t xml:space="preserve">, о ходе предоставления муниципальной услуги, в том числе с использованием </w:t>
      </w:r>
      <w:r w:rsidR="009F1186" w:rsidRPr="005C3995">
        <w:rPr>
          <w:sz w:val="26"/>
          <w:szCs w:val="26"/>
          <w:lang w:eastAsia="en-US"/>
        </w:rPr>
        <w:t>информационно-коммуникационных технологий</w:t>
      </w:r>
      <w:r w:rsidRPr="005C3995">
        <w:rPr>
          <w:sz w:val="26"/>
          <w:szCs w:val="26"/>
          <w:bdr w:val="none" w:sz="0" w:space="0" w:color="auto" w:frame="1"/>
        </w:rPr>
        <w:t>;</w:t>
      </w:r>
    </w:p>
    <w:p w:rsidR="003E3A23" w:rsidRPr="005C3995" w:rsidRDefault="003E3A23" w:rsidP="003E3A23">
      <w:pPr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  <w:bdr w:val="none" w:sz="0" w:space="0" w:color="auto" w:frame="1"/>
        </w:rPr>
        <w:t>комфортность ожидания и получения муниципальной услуги;</w:t>
      </w:r>
    </w:p>
    <w:p w:rsidR="003E3A23" w:rsidRPr="005C3995" w:rsidRDefault="003E3A23" w:rsidP="003E3A23">
      <w:pPr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  <w:bdr w:val="none" w:sz="0" w:space="0" w:color="auto" w:frame="1"/>
        </w:rPr>
        <w:t>вежливость специалистов, предоставляющих муниципальную услугу;</w:t>
      </w:r>
    </w:p>
    <w:p w:rsidR="003E3A23" w:rsidRPr="005C3995" w:rsidRDefault="003E3A23" w:rsidP="003E3A23">
      <w:pPr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  <w:bdr w:val="none" w:sz="0" w:space="0" w:color="auto" w:frame="1"/>
        </w:rPr>
        <w:t>компетентность,   оперативность  и   профессиональная   грамотность персонала;</w:t>
      </w:r>
    </w:p>
    <w:p w:rsidR="003E3A23" w:rsidRPr="005C3995" w:rsidRDefault="003E3A23" w:rsidP="003E3A23">
      <w:pPr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  <w:bdr w:val="none" w:sz="0" w:space="0" w:color="auto" w:frame="1"/>
        </w:rPr>
        <w:t>соблюдение сроков предоставления муниципальной услуги;</w:t>
      </w:r>
    </w:p>
    <w:p w:rsidR="003E3A23" w:rsidRPr="005C3995" w:rsidRDefault="003E3A23" w:rsidP="003E3A23">
      <w:pPr>
        <w:ind w:firstLine="709"/>
        <w:jc w:val="both"/>
        <w:rPr>
          <w:sz w:val="26"/>
          <w:szCs w:val="26"/>
          <w:bdr w:val="none" w:sz="0" w:space="0" w:color="auto" w:frame="1"/>
        </w:rPr>
      </w:pPr>
      <w:r w:rsidRPr="005C3995">
        <w:rPr>
          <w:sz w:val="26"/>
          <w:szCs w:val="26"/>
          <w:bdr w:val="none" w:sz="0" w:space="0" w:color="auto" w:frame="1"/>
        </w:rPr>
        <w:t>отсутствие обоснованных жалоб заявителей</w:t>
      </w:r>
      <w:r w:rsidR="009F1186" w:rsidRPr="005C3995">
        <w:rPr>
          <w:sz w:val="26"/>
          <w:szCs w:val="26"/>
          <w:bdr w:val="none" w:sz="0" w:space="0" w:color="auto" w:frame="1"/>
        </w:rPr>
        <w:t>;</w:t>
      </w:r>
    </w:p>
    <w:p w:rsidR="009F1186" w:rsidRPr="005C3995" w:rsidRDefault="009F1186" w:rsidP="003E3A23">
      <w:pPr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  <w:lang w:eastAsia="en-US"/>
        </w:rPr>
        <w:t>возможность получения муниципальной услуги в многофункциональном центре предоставления государственных и муниципальных услуг.</w:t>
      </w:r>
    </w:p>
    <w:p w:rsidR="003E3A23" w:rsidRPr="005C3995" w:rsidRDefault="003E3A23" w:rsidP="003E3A23">
      <w:pPr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  <w:bdr w:val="none" w:sz="0" w:space="0" w:color="auto" w:frame="1"/>
        </w:rPr>
        <w:t>Для доступности и качества муниципальной услуги предусмотрены следующие условия:</w:t>
      </w:r>
    </w:p>
    <w:p w:rsidR="003E3A23" w:rsidRPr="005C3995" w:rsidRDefault="003E3A23" w:rsidP="003E3A23">
      <w:pPr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  <w:bdr w:val="none" w:sz="0" w:space="0" w:color="auto" w:frame="1"/>
        </w:rPr>
        <w:t>а) пешеходная доступность здания от остановок общественного транспорта до места предоставления муниципальной услуги (не более 5 минут);</w:t>
      </w:r>
    </w:p>
    <w:p w:rsidR="003E3A23" w:rsidRPr="005C3995" w:rsidRDefault="003E3A23" w:rsidP="003E3A23">
      <w:pPr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  <w:bdr w:val="none" w:sz="0" w:space="0" w:color="auto" w:frame="1"/>
        </w:rPr>
        <w:lastRenderedPageBreak/>
        <w:t>б)  наличие отдельного входа в здание;</w:t>
      </w:r>
    </w:p>
    <w:p w:rsidR="003E3A23" w:rsidRPr="005C3995" w:rsidRDefault="003E3A23" w:rsidP="003E3A23">
      <w:pPr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  <w:bdr w:val="none" w:sz="0" w:space="0" w:color="auto" w:frame="1"/>
        </w:rPr>
        <w:t>в)  на   прилегающей   территории   имеются   места   для   парковки автомобильного транспорта.</w:t>
      </w:r>
    </w:p>
    <w:p w:rsidR="003E3A23" w:rsidRPr="005C3995" w:rsidRDefault="003E3A23" w:rsidP="003E3A23">
      <w:pPr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  <w:bdr w:val="none" w:sz="0" w:space="0" w:color="auto" w:frame="1"/>
        </w:rPr>
        <w:t>При предоставлении муниципальной услуги специалист, обеспечивающий ее предоставление, взаимодействует с заявителем:</w:t>
      </w:r>
    </w:p>
    <w:p w:rsidR="003E3A23" w:rsidRPr="005C3995" w:rsidRDefault="003E3A23" w:rsidP="003E3A23">
      <w:pPr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  <w:bdr w:val="none" w:sz="0" w:space="0" w:color="auto" w:frame="1"/>
        </w:rPr>
        <w:t>при предоставлении услуги в электронном виде не более 1-го раза.</w:t>
      </w:r>
    </w:p>
    <w:p w:rsidR="003E3A23" w:rsidRPr="005C3995" w:rsidRDefault="003E3A23" w:rsidP="003E3A23">
      <w:pPr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  <w:bdr w:val="none" w:sz="0" w:space="0" w:color="auto" w:frame="1"/>
        </w:rPr>
        <w:t>Продолжительность взаимодействия с должностными лицами при предоставлении муниципальной услуги при личном обращении за</w:t>
      </w:r>
      <w:r w:rsidR="00622B3D" w:rsidRPr="005C3995">
        <w:rPr>
          <w:sz w:val="26"/>
          <w:szCs w:val="26"/>
          <w:bdr w:val="none" w:sz="0" w:space="0" w:color="auto" w:frame="1"/>
        </w:rPr>
        <w:t>явителя в уполномоченный орган, МФЦ</w:t>
      </w:r>
      <w:r w:rsidR="00B96B8A" w:rsidRPr="005C3995">
        <w:rPr>
          <w:sz w:val="26"/>
          <w:szCs w:val="26"/>
          <w:bdr w:val="none" w:sz="0" w:space="0" w:color="auto" w:frame="1"/>
        </w:rPr>
        <w:t xml:space="preserve"> </w:t>
      </w:r>
      <w:r w:rsidR="00D42D33" w:rsidRPr="005C3995">
        <w:rPr>
          <w:sz w:val="26"/>
          <w:szCs w:val="26"/>
          <w:bdr w:val="none" w:sz="0" w:space="0" w:color="auto" w:frame="1"/>
        </w:rPr>
        <w:t>составляет не более 15</w:t>
      </w:r>
      <w:r w:rsidRPr="005C3995">
        <w:rPr>
          <w:sz w:val="26"/>
          <w:szCs w:val="26"/>
          <w:bdr w:val="none" w:sz="0" w:space="0" w:color="auto" w:frame="1"/>
        </w:rPr>
        <w:t xml:space="preserve"> минут.</w:t>
      </w:r>
    </w:p>
    <w:p w:rsidR="003E3A23" w:rsidRPr="005C3995" w:rsidRDefault="003E3A23" w:rsidP="003E3A23">
      <w:pPr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  <w:bdr w:val="none" w:sz="0" w:space="0" w:color="auto" w:frame="1"/>
        </w:rPr>
        <w:t>Информация о ходе предоставления муниципальной услуги может быть получена заявителем:</w:t>
      </w:r>
    </w:p>
    <w:p w:rsidR="003E3A23" w:rsidRPr="005C3995" w:rsidRDefault="003E3A23" w:rsidP="003E3A23">
      <w:pPr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  <w:bdr w:val="none" w:sz="0" w:space="0" w:color="auto" w:frame="1"/>
        </w:rPr>
        <w:t>лично;</w:t>
      </w:r>
    </w:p>
    <w:p w:rsidR="003E3A23" w:rsidRPr="005C3995" w:rsidRDefault="003E3A23" w:rsidP="003E3A23">
      <w:pPr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  <w:bdr w:val="none" w:sz="0" w:space="0" w:color="auto" w:frame="1"/>
        </w:rPr>
        <w:t>по телефону;</w:t>
      </w:r>
    </w:p>
    <w:p w:rsidR="003E3A23" w:rsidRPr="005C3995" w:rsidRDefault="003E3A23" w:rsidP="003E3A23">
      <w:pPr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  <w:bdr w:val="none" w:sz="0" w:space="0" w:color="auto" w:frame="1"/>
        </w:rPr>
        <w:t>посредством электронной почты;</w:t>
      </w:r>
    </w:p>
    <w:p w:rsidR="003E3A23" w:rsidRPr="005C3995" w:rsidRDefault="003E3A23" w:rsidP="003E3A23">
      <w:pPr>
        <w:ind w:firstLine="709"/>
        <w:jc w:val="both"/>
        <w:rPr>
          <w:sz w:val="26"/>
          <w:szCs w:val="26"/>
          <w:bdr w:val="none" w:sz="0" w:space="0" w:color="auto" w:frame="1"/>
        </w:rPr>
      </w:pPr>
      <w:r w:rsidRPr="005C3995">
        <w:rPr>
          <w:sz w:val="26"/>
          <w:szCs w:val="26"/>
          <w:bdr w:val="none" w:sz="0" w:space="0" w:color="auto" w:frame="1"/>
        </w:rPr>
        <w:t>через письменное обращение;</w:t>
      </w:r>
    </w:p>
    <w:p w:rsidR="003E3A23" w:rsidRPr="005C3995" w:rsidRDefault="003E3A23" w:rsidP="003E3A23">
      <w:pPr>
        <w:ind w:firstLine="709"/>
        <w:jc w:val="both"/>
        <w:rPr>
          <w:sz w:val="26"/>
          <w:szCs w:val="26"/>
          <w:bdr w:val="none" w:sz="0" w:space="0" w:color="auto" w:frame="1"/>
        </w:rPr>
      </w:pPr>
      <w:r w:rsidRPr="005C3995">
        <w:rPr>
          <w:sz w:val="26"/>
          <w:szCs w:val="26"/>
          <w:bdr w:val="none" w:sz="0" w:space="0" w:color="auto" w:frame="1"/>
        </w:rPr>
        <w:t>посредством сети «Интернет».</w:t>
      </w:r>
    </w:p>
    <w:p w:rsidR="003E3A23" w:rsidRPr="005C3995" w:rsidRDefault="003E3A23" w:rsidP="003E3A23">
      <w:pPr>
        <w:ind w:firstLine="709"/>
        <w:jc w:val="both"/>
        <w:rPr>
          <w:sz w:val="26"/>
          <w:szCs w:val="26"/>
          <w:bdr w:val="none" w:sz="0" w:space="0" w:color="auto" w:frame="1"/>
        </w:rPr>
      </w:pPr>
    </w:p>
    <w:p w:rsidR="00723745" w:rsidRPr="005C3995" w:rsidRDefault="00D42D33" w:rsidP="00AC0D77">
      <w:pPr>
        <w:autoSpaceDE w:val="0"/>
        <w:autoSpaceDN w:val="0"/>
        <w:adjustRightInd w:val="0"/>
        <w:ind w:firstLine="709"/>
        <w:jc w:val="both"/>
        <w:rPr>
          <w:b/>
          <w:sz w:val="26"/>
          <w:szCs w:val="26"/>
          <w:bdr w:val="none" w:sz="0" w:space="0" w:color="auto" w:frame="1"/>
        </w:rPr>
      </w:pPr>
      <w:r w:rsidRPr="005C3995">
        <w:rPr>
          <w:b/>
          <w:sz w:val="26"/>
          <w:szCs w:val="26"/>
          <w:bdr w:val="none" w:sz="0" w:space="0" w:color="auto" w:frame="1"/>
        </w:rPr>
        <w:t>2.17</w:t>
      </w:r>
      <w:r w:rsidR="00AC0D77" w:rsidRPr="005C3995">
        <w:rPr>
          <w:b/>
          <w:sz w:val="26"/>
          <w:szCs w:val="26"/>
          <w:bdr w:val="none" w:sz="0" w:space="0" w:color="auto" w:frame="1"/>
        </w:rPr>
        <w:t xml:space="preserve">. </w:t>
      </w:r>
      <w:r w:rsidR="00723745" w:rsidRPr="005C3995">
        <w:rPr>
          <w:b/>
          <w:sz w:val="26"/>
          <w:szCs w:val="26"/>
          <w:bdr w:val="none" w:sz="0" w:space="0" w:color="auto" w:frame="1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767785" w:rsidRPr="005C3995" w:rsidRDefault="00D42D33" w:rsidP="00AC0D7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5C3995">
        <w:rPr>
          <w:rFonts w:eastAsiaTheme="minorHAnsi"/>
          <w:sz w:val="26"/>
          <w:szCs w:val="26"/>
          <w:lang w:eastAsia="en-US"/>
        </w:rPr>
        <w:t>2.17</w:t>
      </w:r>
      <w:r w:rsidR="00AC0D77" w:rsidRPr="005C3995">
        <w:rPr>
          <w:rFonts w:eastAsiaTheme="minorHAnsi"/>
          <w:sz w:val="26"/>
          <w:szCs w:val="26"/>
          <w:lang w:eastAsia="en-US"/>
        </w:rPr>
        <w:t xml:space="preserve">.1. </w:t>
      </w:r>
      <w:r w:rsidR="00767785" w:rsidRPr="005C3995">
        <w:rPr>
          <w:rFonts w:eastAsiaTheme="minorHAnsi"/>
          <w:sz w:val="26"/>
          <w:szCs w:val="26"/>
          <w:lang w:eastAsia="en-US"/>
        </w:rPr>
        <w:t>В случае поступления запроса в электронной форме с использованием информационно-технологической и коммуникационной инфраструктуры, в том числе Единого портала, ответ на запрос направляется в форме электронного документа или в письменной форме по почтовому адресу, указанному в запросе.</w:t>
      </w:r>
    </w:p>
    <w:p w:rsidR="00767785" w:rsidRPr="005C3995" w:rsidRDefault="00767785" w:rsidP="00AC0D7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5C3995">
        <w:rPr>
          <w:rFonts w:eastAsiaTheme="minorHAnsi"/>
          <w:sz w:val="26"/>
          <w:szCs w:val="26"/>
          <w:lang w:eastAsia="en-US"/>
        </w:rPr>
        <w:t>В случае направления заявителем в форме электронного документа должностным лицом уполномоченного органа на адрес электронной почты заявителя в течение 3 дней с момента получения заявления высылается расписка с подтверждением регистрации заявления. Регистрация заявления осуществляется в день обращения в журнале регистрации поступивших заявлений.</w:t>
      </w:r>
    </w:p>
    <w:p w:rsidR="00AC0D77" w:rsidRPr="005C3995" w:rsidRDefault="00D42D33" w:rsidP="00AC0D77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5C3995">
        <w:rPr>
          <w:spacing w:val="2"/>
          <w:sz w:val="26"/>
          <w:szCs w:val="26"/>
          <w:shd w:val="clear" w:color="auto" w:fill="FFFFFF"/>
        </w:rPr>
        <w:t>2.17</w:t>
      </w:r>
      <w:r w:rsidR="00AC0D77" w:rsidRPr="005C3995">
        <w:rPr>
          <w:spacing w:val="2"/>
          <w:sz w:val="26"/>
          <w:szCs w:val="26"/>
          <w:shd w:val="clear" w:color="auto" w:fill="FFFFFF"/>
        </w:rPr>
        <w:t>.2. Предоставление муниципальной услуги через МФЦ осуществляется в соответствии с соглашением, заключенным между МФЦ и администрацией, с момента вступления в силу указанного соглашения о взаимодействии (размещено на официальном сайте администрации).</w:t>
      </w:r>
    </w:p>
    <w:p w:rsidR="00AC0D77" w:rsidRPr="005C3995" w:rsidRDefault="00AC0D77" w:rsidP="00AC0D77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5C3995">
        <w:rPr>
          <w:spacing w:val="2"/>
          <w:sz w:val="26"/>
          <w:szCs w:val="26"/>
          <w:shd w:val="clear" w:color="auto" w:fill="FFFFFF"/>
        </w:rPr>
        <w:t>При участии МФЦ в предоставлении муниципальной услуги МФЦ осуществляет следующие административные процедуры:</w:t>
      </w:r>
    </w:p>
    <w:p w:rsidR="00AC0D77" w:rsidRPr="005C3995" w:rsidRDefault="00AC0D77" w:rsidP="00AC0D77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5C3995">
        <w:rPr>
          <w:spacing w:val="2"/>
          <w:sz w:val="26"/>
          <w:szCs w:val="26"/>
          <w:shd w:val="clear" w:color="auto" w:fill="FFFFFF"/>
        </w:rPr>
        <w:t>1) прием и рассмотрение запросов (заявлений, обращений) заявителей о предоставлении муниципальной услуги;</w:t>
      </w:r>
    </w:p>
    <w:p w:rsidR="00AC0D77" w:rsidRPr="005C3995" w:rsidRDefault="00AC0D77" w:rsidP="00AC0D77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5C3995">
        <w:rPr>
          <w:spacing w:val="2"/>
          <w:sz w:val="26"/>
          <w:szCs w:val="26"/>
          <w:shd w:val="clear" w:color="auto" w:fill="FFFFFF"/>
        </w:rPr>
        <w:t>2) информирование заявителей о порядке предоставления муниципальной услуги в МФЦ, о ходе выполнения запросов (заявлений, обращений) о предоставлении муниципальной услуги, а также по иным вопросам, связанным с предоставлением муниципальной услуги;</w:t>
      </w:r>
    </w:p>
    <w:p w:rsidR="00AC0D77" w:rsidRPr="005C3995" w:rsidRDefault="00AC0D77" w:rsidP="00AC0D77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5C3995">
        <w:rPr>
          <w:spacing w:val="2"/>
          <w:sz w:val="26"/>
          <w:szCs w:val="26"/>
          <w:shd w:val="clear" w:color="auto" w:fill="FFFFFF"/>
        </w:rPr>
        <w:t xml:space="preserve">3) взаимодействие с государственными органами, государственными внебюджетными фондами, органами исполнительной власти и органами местного самоуправления по вопросам предоставления муниципальной услуги, а также с организациями, участвующими в предоставлении муниципальной услуги, в том </w:t>
      </w:r>
      <w:r w:rsidRPr="005C3995">
        <w:rPr>
          <w:spacing w:val="2"/>
          <w:sz w:val="26"/>
          <w:szCs w:val="26"/>
          <w:shd w:val="clear" w:color="auto" w:fill="FFFFFF"/>
        </w:rPr>
        <w:lastRenderedPageBreak/>
        <w:t>числе посредством направления межведомственного запроса с использованием информационно-технологической и коммуникационной инфраструктуры;</w:t>
      </w:r>
    </w:p>
    <w:p w:rsidR="00AC0D77" w:rsidRPr="005C3995" w:rsidRDefault="00AC0D77" w:rsidP="00AC0D77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5C3995">
        <w:rPr>
          <w:spacing w:val="2"/>
          <w:sz w:val="26"/>
          <w:szCs w:val="26"/>
          <w:shd w:val="clear" w:color="auto" w:fill="FFFFFF"/>
        </w:rPr>
        <w:t>4) выдача заявителям документов, подготовленных уполномоченным органом по результатам предоставления муниципальной услуги.</w:t>
      </w:r>
    </w:p>
    <w:p w:rsidR="00AC0D77" w:rsidRPr="005C3995" w:rsidRDefault="00AC0D77" w:rsidP="00AC0D77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  <w:shd w:val="clear" w:color="auto" w:fill="FFFFFF"/>
        </w:rPr>
      </w:pPr>
      <w:r w:rsidRPr="005C3995">
        <w:rPr>
          <w:spacing w:val="2"/>
          <w:sz w:val="26"/>
          <w:szCs w:val="26"/>
          <w:shd w:val="clear" w:color="auto" w:fill="FFFFFF"/>
        </w:rPr>
        <w:t>МФЦ участвует в предоставлении муниципальной услуги в п</w:t>
      </w:r>
      <w:r w:rsidR="00B96B8A" w:rsidRPr="005C3995">
        <w:rPr>
          <w:spacing w:val="2"/>
          <w:sz w:val="26"/>
          <w:szCs w:val="26"/>
          <w:shd w:val="clear" w:color="auto" w:fill="FFFFFF"/>
        </w:rPr>
        <w:t xml:space="preserve">орядке, предусмотренном разделами III, </w:t>
      </w:r>
      <w:r w:rsidR="00B96B8A" w:rsidRPr="005C3995">
        <w:rPr>
          <w:spacing w:val="2"/>
          <w:sz w:val="26"/>
          <w:szCs w:val="26"/>
          <w:shd w:val="clear" w:color="auto" w:fill="FFFFFF"/>
          <w:lang w:val="en-US"/>
        </w:rPr>
        <w:t>VI</w:t>
      </w:r>
      <w:r w:rsidR="00B96B8A" w:rsidRPr="005C3995">
        <w:rPr>
          <w:spacing w:val="2"/>
          <w:sz w:val="26"/>
          <w:szCs w:val="26"/>
          <w:shd w:val="clear" w:color="auto" w:fill="FFFFFF"/>
        </w:rPr>
        <w:t xml:space="preserve"> </w:t>
      </w:r>
      <w:r w:rsidRPr="005C3995">
        <w:rPr>
          <w:spacing w:val="2"/>
          <w:sz w:val="26"/>
          <w:szCs w:val="26"/>
          <w:shd w:val="clear" w:color="auto" w:fill="FFFFFF"/>
        </w:rPr>
        <w:t>настоящего административного регламента для осуществления соответствующих административных процедур.</w:t>
      </w:r>
    </w:p>
    <w:p w:rsidR="00767785" w:rsidRPr="005C3995" w:rsidRDefault="00767785" w:rsidP="009246C0">
      <w:pPr>
        <w:shd w:val="clear" w:color="auto" w:fill="FFFFFF"/>
        <w:ind w:firstLine="709"/>
        <w:jc w:val="both"/>
        <w:rPr>
          <w:b/>
          <w:bCs/>
          <w:sz w:val="26"/>
          <w:szCs w:val="26"/>
        </w:rPr>
      </w:pPr>
    </w:p>
    <w:p w:rsidR="00E53E43" w:rsidRPr="005C3995" w:rsidRDefault="007C51E0" w:rsidP="007C51E0">
      <w:pPr>
        <w:shd w:val="clear" w:color="auto" w:fill="FFFFFF"/>
        <w:jc w:val="center"/>
        <w:rPr>
          <w:bCs/>
          <w:sz w:val="26"/>
          <w:szCs w:val="26"/>
        </w:rPr>
      </w:pPr>
      <w:r w:rsidRPr="005C3995">
        <w:rPr>
          <w:bCs/>
          <w:sz w:val="26"/>
          <w:szCs w:val="26"/>
        </w:rPr>
        <w:t>III.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AC0D77" w:rsidRPr="005C3995" w:rsidRDefault="00D42D33" w:rsidP="00AC0D77">
      <w:pPr>
        <w:pStyle w:val="header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spacing w:val="2"/>
          <w:sz w:val="26"/>
          <w:szCs w:val="26"/>
        </w:rPr>
      </w:pPr>
      <w:r w:rsidRPr="005C3995">
        <w:rPr>
          <w:b/>
          <w:spacing w:val="2"/>
          <w:sz w:val="26"/>
          <w:szCs w:val="26"/>
        </w:rPr>
        <w:t> 3.1</w:t>
      </w:r>
      <w:r w:rsidR="00AC0D77" w:rsidRPr="005C3995">
        <w:rPr>
          <w:b/>
          <w:spacing w:val="2"/>
          <w:sz w:val="26"/>
          <w:szCs w:val="26"/>
        </w:rPr>
        <w:t>. Исчерпывающий перечень административных процедур - логически обособленных последовательностей административных действий при предоставлении муниципальной услуги, имеющих конечный результат, отличающихся друг от друга перечнем входящих документов, административными действиями и выделяемых в рамках предоставления муниципальной услуги </w:t>
      </w:r>
    </w:p>
    <w:p w:rsidR="00AC0D77" w:rsidRPr="005C3995" w:rsidRDefault="00AC0D77" w:rsidP="00AC0D7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5C3995">
        <w:rPr>
          <w:spacing w:val="2"/>
          <w:sz w:val="26"/>
          <w:szCs w:val="26"/>
        </w:rPr>
        <w:t>Предоставление муниципальной услуги включает в себя следующие административные процедуры с обязательным регистрированием административных процедур</w:t>
      </w:r>
      <w:r w:rsidR="002A51B5" w:rsidRPr="005C3995">
        <w:rPr>
          <w:spacing w:val="2"/>
          <w:sz w:val="26"/>
          <w:szCs w:val="26"/>
        </w:rPr>
        <w:t xml:space="preserve"> (при наличии оснований)</w:t>
      </w:r>
      <w:r w:rsidRPr="005C3995">
        <w:rPr>
          <w:spacing w:val="2"/>
          <w:sz w:val="26"/>
          <w:szCs w:val="26"/>
        </w:rPr>
        <w:t xml:space="preserve"> в журнале регистрации входящей корреспонденции </w:t>
      </w:r>
      <w:r w:rsidR="00FF416B" w:rsidRPr="005C3995">
        <w:rPr>
          <w:spacing w:val="2"/>
          <w:sz w:val="26"/>
          <w:szCs w:val="26"/>
        </w:rPr>
        <w:t>и (</w:t>
      </w:r>
      <w:r w:rsidRPr="005C3995">
        <w:rPr>
          <w:spacing w:val="2"/>
          <w:sz w:val="26"/>
          <w:szCs w:val="26"/>
        </w:rPr>
        <w:t>или</w:t>
      </w:r>
      <w:r w:rsidR="00FF416B" w:rsidRPr="005C3995">
        <w:rPr>
          <w:spacing w:val="2"/>
          <w:sz w:val="26"/>
          <w:szCs w:val="26"/>
        </w:rPr>
        <w:t>)</w:t>
      </w:r>
      <w:r w:rsidRPr="005C3995">
        <w:rPr>
          <w:spacing w:val="2"/>
          <w:sz w:val="26"/>
          <w:szCs w:val="26"/>
        </w:rPr>
        <w:t xml:space="preserve"> журнале</w:t>
      </w:r>
      <w:r w:rsidR="00FF416B" w:rsidRPr="005C3995">
        <w:rPr>
          <w:spacing w:val="2"/>
          <w:sz w:val="26"/>
          <w:szCs w:val="26"/>
        </w:rPr>
        <w:t xml:space="preserve"> регистрации</w:t>
      </w:r>
      <w:r w:rsidRPr="005C3995">
        <w:rPr>
          <w:spacing w:val="2"/>
          <w:sz w:val="26"/>
          <w:szCs w:val="26"/>
        </w:rPr>
        <w:t xml:space="preserve"> заявок на предоставление государственных и муниципальных услуг</w:t>
      </w:r>
      <w:r w:rsidR="00042CB3" w:rsidRPr="005C3995">
        <w:rPr>
          <w:spacing w:val="2"/>
          <w:sz w:val="26"/>
          <w:szCs w:val="26"/>
        </w:rPr>
        <w:t>:</w:t>
      </w:r>
    </w:p>
    <w:p w:rsidR="00AC0D77" w:rsidRPr="005C3995" w:rsidRDefault="00AC0D77" w:rsidP="00AC0D7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5C3995">
        <w:rPr>
          <w:spacing w:val="2"/>
          <w:sz w:val="26"/>
          <w:szCs w:val="26"/>
        </w:rPr>
        <w:t xml:space="preserve">- </w:t>
      </w:r>
      <w:r w:rsidR="00042CB3" w:rsidRPr="005C3995">
        <w:rPr>
          <w:sz w:val="26"/>
          <w:szCs w:val="26"/>
        </w:rPr>
        <w:t>прием заявления и документов на получение муниципальной услуги</w:t>
      </w:r>
      <w:r w:rsidRPr="005C3995">
        <w:rPr>
          <w:spacing w:val="2"/>
          <w:sz w:val="26"/>
          <w:szCs w:val="26"/>
        </w:rPr>
        <w:t>;</w:t>
      </w:r>
    </w:p>
    <w:p w:rsidR="00AC0D77" w:rsidRPr="005C3995" w:rsidRDefault="00AC0D77" w:rsidP="00AC0D7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5C3995">
        <w:rPr>
          <w:spacing w:val="2"/>
          <w:sz w:val="26"/>
          <w:szCs w:val="26"/>
        </w:rPr>
        <w:t xml:space="preserve">- </w:t>
      </w:r>
      <w:r w:rsidR="00042CB3" w:rsidRPr="005C3995">
        <w:rPr>
          <w:sz w:val="26"/>
          <w:szCs w:val="26"/>
        </w:rPr>
        <w:t>проверку документов на установление наличия права на получение муниципальной услуги</w:t>
      </w:r>
      <w:r w:rsidRPr="005C3995">
        <w:rPr>
          <w:spacing w:val="2"/>
          <w:sz w:val="26"/>
          <w:szCs w:val="26"/>
        </w:rPr>
        <w:t>;</w:t>
      </w:r>
    </w:p>
    <w:p w:rsidR="00AC0D77" w:rsidRPr="005C3995" w:rsidRDefault="00AC0D77" w:rsidP="00042CB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5C3995">
        <w:rPr>
          <w:spacing w:val="2"/>
          <w:sz w:val="26"/>
          <w:szCs w:val="26"/>
        </w:rPr>
        <w:t xml:space="preserve">- </w:t>
      </w:r>
      <w:r w:rsidR="00042CB3" w:rsidRPr="005C3995">
        <w:rPr>
          <w:sz w:val="26"/>
          <w:szCs w:val="26"/>
        </w:rPr>
        <w:t>принятие решения о предоставлении или об отказе в предоставлении муниципальной услуги, подготовка и выдача результата предоставления муниципальной услуги</w:t>
      </w:r>
      <w:r w:rsidRPr="005C3995">
        <w:rPr>
          <w:spacing w:val="2"/>
          <w:sz w:val="26"/>
          <w:szCs w:val="26"/>
        </w:rPr>
        <w:t>;</w:t>
      </w:r>
    </w:p>
    <w:p w:rsidR="007358F8" w:rsidRPr="005C3995" w:rsidRDefault="007358F8" w:rsidP="007358F8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5C3995">
        <w:rPr>
          <w:sz w:val="26"/>
          <w:szCs w:val="26"/>
        </w:rPr>
        <w:t>- исправление допущенных опечаток и ошибок в выданных в результате предоставления муниципальной услуги документах.</w:t>
      </w:r>
    </w:p>
    <w:p w:rsidR="00E7103B" w:rsidRPr="005C3995" w:rsidRDefault="00E7103B" w:rsidP="00AC0D7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</w:p>
    <w:p w:rsidR="00AC0D77" w:rsidRPr="005C3995" w:rsidRDefault="00AC0D77" w:rsidP="0020674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5C3995">
        <w:rPr>
          <w:b/>
          <w:bCs/>
          <w:spacing w:val="2"/>
          <w:sz w:val="26"/>
          <w:szCs w:val="26"/>
        </w:rPr>
        <w:t xml:space="preserve">3.2. </w:t>
      </w:r>
      <w:r w:rsidR="00042CB3" w:rsidRPr="005C3995">
        <w:rPr>
          <w:b/>
          <w:sz w:val="26"/>
          <w:szCs w:val="26"/>
        </w:rPr>
        <w:t>Прием заявления и документов на получение муниципальной услуги</w:t>
      </w:r>
    </w:p>
    <w:p w:rsidR="00206745" w:rsidRPr="005C3995" w:rsidRDefault="00AC0D77" w:rsidP="0020674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5C3995">
        <w:rPr>
          <w:spacing w:val="2"/>
          <w:sz w:val="26"/>
          <w:szCs w:val="26"/>
        </w:rPr>
        <w:t xml:space="preserve">3.2.1. </w:t>
      </w:r>
      <w:r w:rsidR="00206745" w:rsidRPr="005C3995">
        <w:rPr>
          <w:sz w:val="26"/>
          <w:szCs w:val="26"/>
        </w:rPr>
        <w:t>Основанием для начала административной процедуры по приему заявления и документов на получение муниципальной услуги является обращение заявителя с письменным заявлением и документами, необходимыми для получения муниципальной услуги, в администрацию (для рассмотрения на межведомственной комиссии) или МФЦ.</w:t>
      </w:r>
    </w:p>
    <w:p w:rsidR="00206745" w:rsidRPr="005C3995" w:rsidRDefault="00206745" w:rsidP="0020674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3995">
        <w:rPr>
          <w:rFonts w:ascii="Times New Roman" w:hAnsi="Times New Roman" w:cs="Times New Roman"/>
          <w:sz w:val="26"/>
          <w:szCs w:val="26"/>
        </w:rPr>
        <w:t>3.2.2. Специалист, осуществляющего процедуру по предоставлению данной муниципальной услуги:</w:t>
      </w:r>
    </w:p>
    <w:p w:rsidR="00206745" w:rsidRPr="005C3995" w:rsidRDefault="00206745" w:rsidP="0020674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3995">
        <w:rPr>
          <w:rFonts w:ascii="Times New Roman" w:hAnsi="Times New Roman" w:cs="Times New Roman"/>
          <w:sz w:val="26"/>
          <w:szCs w:val="26"/>
        </w:rPr>
        <w:t>- устанавливает предмет обращения, личность заявителя, полномочия представителя;</w:t>
      </w:r>
    </w:p>
    <w:p w:rsidR="00206745" w:rsidRPr="005C3995" w:rsidRDefault="00206745" w:rsidP="0020674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3995">
        <w:rPr>
          <w:rFonts w:ascii="Times New Roman" w:hAnsi="Times New Roman" w:cs="Times New Roman"/>
          <w:sz w:val="26"/>
          <w:szCs w:val="26"/>
        </w:rPr>
        <w:t>- проверяет правильность заполнения заявления и наличие приложенных к заявлению документов;</w:t>
      </w:r>
    </w:p>
    <w:p w:rsidR="00206745" w:rsidRPr="005C3995" w:rsidRDefault="00206745" w:rsidP="0020674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3995">
        <w:rPr>
          <w:rFonts w:ascii="Times New Roman" w:hAnsi="Times New Roman" w:cs="Times New Roman"/>
          <w:sz w:val="26"/>
          <w:szCs w:val="26"/>
        </w:rPr>
        <w:t>удостоверяется, что:</w:t>
      </w:r>
    </w:p>
    <w:p w:rsidR="00206745" w:rsidRPr="005C3995" w:rsidRDefault="00206745" w:rsidP="0020674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3995">
        <w:rPr>
          <w:rFonts w:ascii="Times New Roman" w:hAnsi="Times New Roman" w:cs="Times New Roman"/>
          <w:sz w:val="26"/>
          <w:szCs w:val="26"/>
        </w:rPr>
        <w:lastRenderedPageBreak/>
        <w:t>- на документах проставлена печать, имеются надлежащие подписи сторон или определенных законодательством должностных лиц;</w:t>
      </w:r>
    </w:p>
    <w:p w:rsidR="00206745" w:rsidRPr="005C3995" w:rsidRDefault="00206745" w:rsidP="0020674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3995">
        <w:rPr>
          <w:rFonts w:ascii="Times New Roman" w:hAnsi="Times New Roman" w:cs="Times New Roman"/>
          <w:sz w:val="26"/>
          <w:szCs w:val="26"/>
        </w:rPr>
        <w:t>- фамилия, имя и отчество физического лица, адрес его регистрации указаны в соответствии с документом, удостоверяющим личность, наименование юридического лица и его местонахождение указаны полностью;</w:t>
      </w:r>
    </w:p>
    <w:p w:rsidR="00206745" w:rsidRPr="005C3995" w:rsidRDefault="00206745" w:rsidP="0020674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3995">
        <w:rPr>
          <w:rFonts w:ascii="Times New Roman" w:hAnsi="Times New Roman" w:cs="Times New Roman"/>
          <w:sz w:val="26"/>
          <w:szCs w:val="26"/>
        </w:rPr>
        <w:t>- в документах нет подчисток, приписок, зачеркнутых слов и иных исправлений, документы не имеют повреждений;</w:t>
      </w:r>
    </w:p>
    <w:p w:rsidR="00206745" w:rsidRPr="005C3995" w:rsidRDefault="00206745" w:rsidP="0020674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3995">
        <w:rPr>
          <w:rFonts w:ascii="Times New Roman" w:hAnsi="Times New Roman" w:cs="Times New Roman"/>
          <w:sz w:val="26"/>
          <w:szCs w:val="26"/>
        </w:rPr>
        <w:t xml:space="preserve">- в день принятия заявления осуществляет регистрацию в </w:t>
      </w:r>
      <w:hyperlink w:anchor="P663" w:history="1">
        <w:r w:rsidRPr="005C3995">
          <w:rPr>
            <w:rFonts w:ascii="Times New Roman" w:hAnsi="Times New Roman" w:cs="Times New Roman"/>
            <w:sz w:val="26"/>
            <w:szCs w:val="26"/>
          </w:rPr>
          <w:t>журнале</w:t>
        </w:r>
      </w:hyperlink>
      <w:r w:rsidRPr="005C3995">
        <w:rPr>
          <w:rFonts w:ascii="Times New Roman" w:hAnsi="Times New Roman" w:cs="Times New Roman"/>
          <w:sz w:val="26"/>
          <w:szCs w:val="26"/>
        </w:rPr>
        <w:t xml:space="preserve"> регистрации заявлений по предоставлению муниципальной услуги «Согласование </w:t>
      </w:r>
      <w:r w:rsidR="00E645EF" w:rsidRPr="005C3995">
        <w:rPr>
          <w:rFonts w:ascii="Times New Roman" w:hAnsi="Times New Roman" w:cs="Times New Roman"/>
          <w:sz w:val="26"/>
          <w:szCs w:val="26"/>
        </w:rPr>
        <w:t xml:space="preserve"> проведения </w:t>
      </w:r>
      <w:r w:rsidRPr="005C3995">
        <w:rPr>
          <w:rFonts w:ascii="Times New Roman" w:hAnsi="Times New Roman" w:cs="Times New Roman"/>
          <w:sz w:val="26"/>
          <w:szCs w:val="26"/>
        </w:rPr>
        <w:t xml:space="preserve">переустройства и (или) </w:t>
      </w:r>
      <w:r w:rsidR="00E645EF" w:rsidRPr="005C3995">
        <w:rPr>
          <w:rFonts w:ascii="Times New Roman" w:hAnsi="Times New Roman" w:cs="Times New Roman"/>
          <w:sz w:val="26"/>
          <w:szCs w:val="26"/>
        </w:rPr>
        <w:t>перепланировки жилого помещения» (приложение</w:t>
      </w:r>
      <w:r w:rsidRPr="005C3995">
        <w:rPr>
          <w:rFonts w:ascii="Times New Roman" w:hAnsi="Times New Roman" w:cs="Times New Roman"/>
          <w:sz w:val="26"/>
          <w:szCs w:val="26"/>
        </w:rPr>
        <w:t xml:space="preserve"> 4 к административному регламенту).</w:t>
      </w:r>
    </w:p>
    <w:p w:rsidR="00206745" w:rsidRPr="005C3995" w:rsidRDefault="00E645EF" w:rsidP="0020674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3995">
        <w:rPr>
          <w:rFonts w:ascii="Times New Roman" w:hAnsi="Times New Roman" w:cs="Times New Roman"/>
          <w:sz w:val="26"/>
          <w:szCs w:val="26"/>
        </w:rPr>
        <w:t>3.2</w:t>
      </w:r>
      <w:r w:rsidR="00206745" w:rsidRPr="005C3995">
        <w:rPr>
          <w:rFonts w:ascii="Times New Roman" w:hAnsi="Times New Roman" w:cs="Times New Roman"/>
          <w:sz w:val="26"/>
          <w:szCs w:val="26"/>
        </w:rPr>
        <w:t>.3. При отсутствии документов, указанных в приложении к заявлению, в случае несоответствия представленных документов установленным требованиям специалист, осуществляющего процедуру по предоставлению муниципальной услуги, устно уведомляет заявителя о наличии препятствий для рассмотрения вопроса о предоставлении муниципальной услуги, объясняет заявителю содержание выявленных недостатков в представленных документах и меры по их устранению.</w:t>
      </w:r>
    </w:p>
    <w:p w:rsidR="00206745" w:rsidRPr="005C3995" w:rsidRDefault="00206745" w:rsidP="0020674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3995">
        <w:rPr>
          <w:rFonts w:ascii="Times New Roman" w:hAnsi="Times New Roman" w:cs="Times New Roman"/>
          <w:sz w:val="26"/>
          <w:szCs w:val="26"/>
        </w:rPr>
        <w:t>Если недостатки, препятствующие приему документов, допустимо устранить в ходе приема, они устраняются в минимально короткий срок.</w:t>
      </w:r>
    </w:p>
    <w:p w:rsidR="00206745" w:rsidRPr="005C3995" w:rsidRDefault="00206745" w:rsidP="0020674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3995">
        <w:rPr>
          <w:rFonts w:ascii="Times New Roman" w:hAnsi="Times New Roman" w:cs="Times New Roman"/>
          <w:sz w:val="26"/>
          <w:szCs w:val="26"/>
        </w:rPr>
        <w:t>Если такие недостатки невозможно устранить в ходе приема, заявителю отказывается в приеме заявления и документов и разъясняется право при укомплектовании пакета документов обратиться повторно за предоставлением муниципальной услуги.</w:t>
      </w:r>
    </w:p>
    <w:p w:rsidR="00206745" w:rsidRPr="005C3995" w:rsidRDefault="00E645EF" w:rsidP="0020674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3995">
        <w:rPr>
          <w:rFonts w:ascii="Times New Roman" w:hAnsi="Times New Roman" w:cs="Times New Roman"/>
          <w:sz w:val="26"/>
          <w:szCs w:val="26"/>
        </w:rPr>
        <w:t>3.2</w:t>
      </w:r>
      <w:r w:rsidR="00206745" w:rsidRPr="005C3995">
        <w:rPr>
          <w:rFonts w:ascii="Times New Roman" w:hAnsi="Times New Roman" w:cs="Times New Roman"/>
          <w:sz w:val="26"/>
          <w:szCs w:val="26"/>
        </w:rPr>
        <w:t>.4. Заявитель имеет право направить заявление с приложенными документами почтовым отправлением.</w:t>
      </w:r>
    </w:p>
    <w:p w:rsidR="00206745" w:rsidRPr="005C3995" w:rsidRDefault="00206745" w:rsidP="0020674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3995">
        <w:rPr>
          <w:rFonts w:ascii="Times New Roman" w:hAnsi="Times New Roman" w:cs="Times New Roman"/>
          <w:sz w:val="26"/>
          <w:szCs w:val="26"/>
        </w:rPr>
        <w:t>Документы, поступившие почтовым отправлением, регист</w:t>
      </w:r>
      <w:r w:rsidR="00E645EF" w:rsidRPr="005C3995">
        <w:rPr>
          <w:rFonts w:ascii="Times New Roman" w:hAnsi="Times New Roman" w:cs="Times New Roman"/>
          <w:sz w:val="26"/>
          <w:szCs w:val="26"/>
        </w:rPr>
        <w:t>рируются в день их поступления</w:t>
      </w:r>
      <w:r w:rsidRPr="005C3995">
        <w:rPr>
          <w:rFonts w:ascii="Times New Roman" w:hAnsi="Times New Roman" w:cs="Times New Roman"/>
          <w:sz w:val="26"/>
          <w:szCs w:val="26"/>
        </w:rPr>
        <w:t>.</w:t>
      </w:r>
    </w:p>
    <w:p w:rsidR="00206745" w:rsidRPr="005C3995" w:rsidRDefault="00E645EF" w:rsidP="0020674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3995">
        <w:rPr>
          <w:rFonts w:ascii="Times New Roman" w:hAnsi="Times New Roman" w:cs="Times New Roman"/>
          <w:sz w:val="26"/>
          <w:szCs w:val="26"/>
        </w:rPr>
        <w:t>3.2</w:t>
      </w:r>
      <w:r w:rsidR="00206745" w:rsidRPr="005C3995">
        <w:rPr>
          <w:rFonts w:ascii="Times New Roman" w:hAnsi="Times New Roman" w:cs="Times New Roman"/>
          <w:sz w:val="26"/>
          <w:szCs w:val="26"/>
        </w:rPr>
        <w:t>.5. При отсутствии документов, указанных в приложении к заявлению, в случае если заявление и документы не поддаются прочтению, заявитель в течение 5 дней со дня регистрации поступившего почтовым отправлением заявления и приложенных документов уведомляется об отказе в приеме заявления и документов с обоснованием причин отказа.</w:t>
      </w:r>
    </w:p>
    <w:p w:rsidR="00206745" w:rsidRPr="005C3995" w:rsidRDefault="00E645EF" w:rsidP="0020674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3995">
        <w:rPr>
          <w:rFonts w:ascii="Times New Roman" w:hAnsi="Times New Roman" w:cs="Times New Roman"/>
          <w:sz w:val="26"/>
          <w:szCs w:val="26"/>
        </w:rPr>
        <w:t>3.2</w:t>
      </w:r>
      <w:r w:rsidR="00206745" w:rsidRPr="005C3995">
        <w:rPr>
          <w:rFonts w:ascii="Times New Roman" w:hAnsi="Times New Roman" w:cs="Times New Roman"/>
          <w:sz w:val="26"/>
          <w:szCs w:val="26"/>
        </w:rPr>
        <w:t>.6. Результатом выполнения административной процедуры является прием заявления и документов на получение муниципальной услуги или отказ в приеме заявления и документов заявителя.</w:t>
      </w:r>
    </w:p>
    <w:p w:rsidR="00206745" w:rsidRPr="005C3995" w:rsidRDefault="00206745" w:rsidP="0020674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3995">
        <w:rPr>
          <w:rFonts w:ascii="Times New Roman" w:hAnsi="Times New Roman" w:cs="Times New Roman"/>
          <w:sz w:val="26"/>
          <w:szCs w:val="26"/>
        </w:rPr>
        <w:t>Максимальная продолжительность административной процедуры не должна превышать 20 минут.</w:t>
      </w:r>
    </w:p>
    <w:p w:rsidR="00F036D9" w:rsidRPr="005C3995" w:rsidRDefault="00F036D9" w:rsidP="0020674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</w:p>
    <w:p w:rsidR="00206745" w:rsidRPr="005C3995" w:rsidRDefault="00E645EF" w:rsidP="00206745">
      <w:pPr>
        <w:pStyle w:val="ConsPlusNormal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C3995">
        <w:rPr>
          <w:rFonts w:ascii="Times New Roman" w:hAnsi="Times New Roman" w:cs="Times New Roman"/>
          <w:b/>
          <w:sz w:val="26"/>
          <w:szCs w:val="26"/>
        </w:rPr>
        <w:t>3.3. Проверка</w:t>
      </w:r>
      <w:r w:rsidR="00206745" w:rsidRPr="005C3995">
        <w:rPr>
          <w:rFonts w:ascii="Times New Roman" w:hAnsi="Times New Roman" w:cs="Times New Roman"/>
          <w:b/>
          <w:sz w:val="26"/>
          <w:szCs w:val="26"/>
        </w:rPr>
        <w:t xml:space="preserve"> документов на установление наличия права на</w:t>
      </w:r>
      <w:r w:rsidRPr="005C3995">
        <w:rPr>
          <w:rFonts w:ascii="Times New Roman" w:hAnsi="Times New Roman" w:cs="Times New Roman"/>
          <w:b/>
          <w:sz w:val="26"/>
          <w:szCs w:val="26"/>
        </w:rPr>
        <w:t xml:space="preserve"> получение муниципальной услуги</w:t>
      </w:r>
    </w:p>
    <w:p w:rsidR="00206745" w:rsidRPr="005C3995" w:rsidRDefault="00E645EF" w:rsidP="0020674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3995">
        <w:rPr>
          <w:rFonts w:ascii="Times New Roman" w:hAnsi="Times New Roman" w:cs="Times New Roman"/>
          <w:sz w:val="26"/>
          <w:szCs w:val="26"/>
        </w:rPr>
        <w:t>3.3</w:t>
      </w:r>
      <w:r w:rsidR="00206745" w:rsidRPr="005C3995">
        <w:rPr>
          <w:rFonts w:ascii="Times New Roman" w:hAnsi="Times New Roman" w:cs="Times New Roman"/>
          <w:sz w:val="26"/>
          <w:szCs w:val="26"/>
        </w:rPr>
        <w:t xml:space="preserve">.1. Основанием для начала административной процедуры по проверке документов на установление наличия права на получение муниципальной услуги является </w:t>
      </w:r>
      <w:r w:rsidRPr="005C3995">
        <w:rPr>
          <w:rFonts w:ascii="Times New Roman" w:hAnsi="Times New Roman" w:cs="Times New Roman"/>
          <w:sz w:val="26"/>
          <w:szCs w:val="26"/>
        </w:rPr>
        <w:t>их регистрация</w:t>
      </w:r>
      <w:r w:rsidR="00206745" w:rsidRPr="005C3995">
        <w:rPr>
          <w:rFonts w:ascii="Times New Roman" w:hAnsi="Times New Roman" w:cs="Times New Roman"/>
          <w:sz w:val="26"/>
          <w:szCs w:val="26"/>
        </w:rPr>
        <w:t>.</w:t>
      </w:r>
    </w:p>
    <w:p w:rsidR="00206745" w:rsidRPr="005C3995" w:rsidRDefault="00E645EF" w:rsidP="0020674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3995">
        <w:rPr>
          <w:rFonts w:ascii="Times New Roman" w:hAnsi="Times New Roman" w:cs="Times New Roman"/>
          <w:sz w:val="26"/>
          <w:szCs w:val="26"/>
        </w:rPr>
        <w:t>3.3</w:t>
      </w:r>
      <w:r w:rsidR="00206745" w:rsidRPr="005C3995">
        <w:rPr>
          <w:rFonts w:ascii="Times New Roman" w:hAnsi="Times New Roman" w:cs="Times New Roman"/>
          <w:sz w:val="26"/>
          <w:szCs w:val="26"/>
        </w:rPr>
        <w:t xml:space="preserve">.2. Специалист </w:t>
      </w:r>
      <w:r w:rsidRPr="005C3995">
        <w:rPr>
          <w:rFonts w:ascii="Times New Roman" w:hAnsi="Times New Roman" w:cs="Times New Roman"/>
          <w:sz w:val="26"/>
          <w:szCs w:val="26"/>
        </w:rPr>
        <w:t>отдела архитектуры и ЖКХ</w:t>
      </w:r>
      <w:r w:rsidR="00206745" w:rsidRPr="005C3995">
        <w:rPr>
          <w:rFonts w:ascii="Times New Roman" w:hAnsi="Times New Roman" w:cs="Times New Roman"/>
          <w:sz w:val="26"/>
          <w:szCs w:val="26"/>
        </w:rPr>
        <w:t xml:space="preserve"> течение пяти дней в рамках межведомственного информационного взаимодействия запрашивает документы, предоставление которых не является обязательным для получателя муниципальной </w:t>
      </w:r>
      <w:r w:rsidR="00206745" w:rsidRPr="005C3995">
        <w:rPr>
          <w:rFonts w:ascii="Times New Roman" w:hAnsi="Times New Roman" w:cs="Times New Roman"/>
          <w:sz w:val="26"/>
          <w:szCs w:val="26"/>
        </w:rPr>
        <w:lastRenderedPageBreak/>
        <w:t>услуги.</w:t>
      </w:r>
    </w:p>
    <w:p w:rsidR="00206745" w:rsidRPr="005C3995" w:rsidRDefault="00E645EF" w:rsidP="0020674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3995">
        <w:rPr>
          <w:rFonts w:ascii="Times New Roman" w:hAnsi="Times New Roman" w:cs="Times New Roman"/>
          <w:sz w:val="26"/>
          <w:szCs w:val="26"/>
        </w:rPr>
        <w:t>3.3</w:t>
      </w:r>
      <w:r w:rsidR="00206745" w:rsidRPr="005C3995">
        <w:rPr>
          <w:rFonts w:ascii="Times New Roman" w:hAnsi="Times New Roman" w:cs="Times New Roman"/>
          <w:sz w:val="26"/>
          <w:szCs w:val="26"/>
        </w:rPr>
        <w:t xml:space="preserve">.3. Специалист </w:t>
      </w:r>
      <w:r w:rsidRPr="005C3995">
        <w:rPr>
          <w:rFonts w:ascii="Times New Roman" w:hAnsi="Times New Roman" w:cs="Times New Roman"/>
          <w:sz w:val="26"/>
          <w:szCs w:val="26"/>
        </w:rPr>
        <w:t>отдела архитектуры и ЖКХ</w:t>
      </w:r>
      <w:r w:rsidR="00206745" w:rsidRPr="005C3995">
        <w:rPr>
          <w:rFonts w:ascii="Times New Roman" w:hAnsi="Times New Roman" w:cs="Times New Roman"/>
          <w:sz w:val="26"/>
          <w:szCs w:val="26"/>
        </w:rPr>
        <w:t xml:space="preserve"> осуществляет подготовку необходимых документов для рассмотрения заявления с приложенным </w:t>
      </w:r>
      <w:r w:rsidR="000A73BB" w:rsidRPr="005C3995">
        <w:rPr>
          <w:rFonts w:ascii="Times New Roman" w:hAnsi="Times New Roman" w:cs="Times New Roman"/>
          <w:sz w:val="26"/>
          <w:szCs w:val="26"/>
        </w:rPr>
        <w:t>пакетом документов на М</w:t>
      </w:r>
      <w:r w:rsidRPr="005C3995">
        <w:rPr>
          <w:rFonts w:ascii="Times New Roman" w:hAnsi="Times New Roman" w:cs="Times New Roman"/>
          <w:sz w:val="26"/>
          <w:szCs w:val="26"/>
        </w:rPr>
        <w:t>ежведомственной комиссии по переводу жилых помещений в нежилые, нежилых помещений в жилые и согласованию переустройства и (или) перепланировки помещений</w:t>
      </w:r>
      <w:r w:rsidR="000A73BB" w:rsidRPr="005C3995">
        <w:rPr>
          <w:rFonts w:ascii="Times New Roman" w:hAnsi="Times New Roman" w:cs="Times New Roman"/>
          <w:sz w:val="26"/>
          <w:szCs w:val="26"/>
        </w:rPr>
        <w:t xml:space="preserve"> (далее – Комиссия).</w:t>
      </w:r>
    </w:p>
    <w:p w:rsidR="00206745" w:rsidRPr="005C3995" w:rsidRDefault="00E645EF" w:rsidP="0020674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3995">
        <w:rPr>
          <w:rFonts w:ascii="Times New Roman" w:hAnsi="Times New Roman" w:cs="Times New Roman"/>
          <w:sz w:val="26"/>
          <w:szCs w:val="26"/>
        </w:rPr>
        <w:t>3.3</w:t>
      </w:r>
      <w:r w:rsidR="00206745" w:rsidRPr="005C3995">
        <w:rPr>
          <w:rFonts w:ascii="Times New Roman" w:hAnsi="Times New Roman" w:cs="Times New Roman"/>
          <w:sz w:val="26"/>
          <w:szCs w:val="26"/>
        </w:rPr>
        <w:t>.4 Комиссия осуществляет рассмотрение заявления и подготовку рекомендаций о согласовании или об отказе в согласовании переустройства и (или) перепланировки жилого помещения с указанием причин принятого решения.</w:t>
      </w:r>
    </w:p>
    <w:p w:rsidR="00206745" w:rsidRPr="005C3995" w:rsidRDefault="00E645EF" w:rsidP="0020674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3995">
        <w:rPr>
          <w:rFonts w:ascii="Times New Roman" w:hAnsi="Times New Roman" w:cs="Times New Roman"/>
          <w:sz w:val="26"/>
          <w:szCs w:val="26"/>
        </w:rPr>
        <w:t>3.3</w:t>
      </w:r>
      <w:r w:rsidR="00206745" w:rsidRPr="005C3995">
        <w:rPr>
          <w:rFonts w:ascii="Times New Roman" w:hAnsi="Times New Roman" w:cs="Times New Roman"/>
          <w:sz w:val="26"/>
          <w:szCs w:val="26"/>
        </w:rPr>
        <w:t>.5. Результатом административной процедуры является подготовка рекомендаций комиссии.</w:t>
      </w:r>
    </w:p>
    <w:p w:rsidR="00206745" w:rsidRPr="005C3995" w:rsidRDefault="00206745" w:rsidP="0020674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3995">
        <w:rPr>
          <w:rFonts w:ascii="Times New Roman" w:hAnsi="Times New Roman" w:cs="Times New Roman"/>
          <w:sz w:val="26"/>
          <w:szCs w:val="26"/>
        </w:rPr>
        <w:t>Максимальный срок предоставления административной процедуры составляет 30 дней.</w:t>
      </w:r>
    </w:p>
    <w:p w:rsidR="00E645EF" w:rsidRPr="005C3995" w:rsidRDefault="00E645EF" w:rsidP="0020674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06745" w:rsidRPr="005C3995" w:rsidRDefault="00E645EF" w:rsidP="00206745">
      <w:pPr>
        <w:pStyle w:val="ConsPlusNormal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C3995">
        <w:rPr>
          <w:rFonts w:ascii="Times New Roman" w:hAnsi="Times New Roman" w:cs="Times New Roman"/>
          <w:b/>
          <w:sz w:val="26"/>
          <w:szCs w:val="26"/>
        </w:rPr>
        <w:t>3.4</w:t>
      </w:r>
      <w:r w:rsidR="00206745" w:rsidRPr="005C3995">
        <w:rPr>
          <w:rFonts w:ascii="Times New Roman" w:hAnsi="Times New Roman" w:cs="Times New Roman"/>
          <w:b/>
          <w:sz w:val="26"/>
          <w:szCs w:val="26"/>
        </w:rPr>
        <w:t xml:space="preserve">. Принятие решения о предоставлении или об отказе в предоставлении муниципальной услуги, подготовка и выдача результата предоставления </w:t>
      </w:r>
      <w:r w:rsidRPr="005C3995">
        <w:rPr>
          <w:rFonts w:ascii="Times New Roman" w:hAnsi="Times New Roman" w:cs="Times New Roman"/>
          <w:b/>
          <w:sz w:val="26"/>
          <w:szCs w:val="26"/>
        </w:rPr>
        <w:t>муниципальной услуги</w:t>
      </w:r>
    </w:p>
    <w:p w:rsidR="00206745" w:rsidRPr="005C3995" w:rsidRDefault="00E645EF" w:rsidP="0020674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3995">
        <w:rPr>
          <w:rFonts w:ascii="Times New Roman" w:hAnsi="Times New Roman" w:cs="Times New Roman"/>
          <w:sz w:val="26"/>
          <w:szCs w:val="26"/>
        </w:rPr>
        <w:t>3.4</w:t>
      </w:r>
      <w:r w:rsidR="00206745" w:rsidRPr="005C3995">
        <w:rPr>
          <w:rFonts w:ascii="Times New Roman" w:hAnsi="Times New Roman" w:cs="Times New Roman"/>
          <w:sz w:val="26"/>
          <w:szCs w:val="26"/>
        </w:rPr>
        <w:t xml:space="preserve">.1. Основанием для начала административной процедуры по принятию решения о согласовании переустройства и (или) перепланировки жилого помещения или об отказе в согласовании переустройства и (или) перепланировки переустраиваемого и (или) перепланируемого жилого </w:t>
      </w:r>
      <w:r w:rsidRPr="005C3995">
        <w:rPr>
          <w:rFonts w:ascii="Times New Roman" w:hAnsi="Times New Roman" w:cs="Times New Roman"/>
          <w:sz w:val="26"/>
          <w:szCs w:val="26"/>
        </w:rPr>
        <w:t>помещения является поступление г</w:t>
      </w:r>
      <w:r w:rsidR="00206745" w:rsidRPr="005C3995">
        <w:rPr>
          <w:rFonts w:ascii="Times New Roman" w:hAnsi="Times New Roman" w:cs="Times New Roman"/>
          <w:sz w:val="26"/>
          <w:szCs w:val="26"/>
        </w:rPr>
        <w:t>лаве администрации рекомендаций Комиссии.</w:t>
      </w:r>
    </w:p>
    <w:p w:rsidR="00206745" w:rsidRPr="005C3995" w:rsidRDefault="00E645EF" w:rsidP="0020674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3995">
        <w:rPr>
          <w:rFonts w:ascii="Times New Roman" w:hAnsi="Times New Roman" w:cs="Times New Roman"/>
          <w:sz w:val="26"/>
          <w:szCs w:val="26"/>
        </w:rPr>
        <w:t>3.4</w:t>
      </w:r>
      <w:r w:rsidR="00206745" w:rsidRPr="005C3995">
        <w:rPr>
          <w:rFonts w:ascii="Times New Roman" w:hAnsi="Times New Roman" w:cs="Times New Roman"/>
          <w:sz w:val="26"/>
          <w:szCs w:val="26"/>
        </w:rPr>
        <w:t xml:space="preserve">.2. Специалист </w:t>
      </w:r>
      <w:r w:rsidRPr="005C3995">
        <w:rPr>
          <w:rFonts w:ascii="Times New Roman" w:hAnsi="Times New Roman" w:cs="Times New Roman"/>
          <w:sz w:val="26"/>
          <w:szCs w:val="26"/>
        </w:rPr>
        <w:t>отдела архитектуры и ЖКХ на основании рекомендаций К</w:t>
      </w:r>
      <w:r w:rsidR="00206745" w:rsidRPr="005C3995">
        <w:rPr>
          <w:rFonts w:ascii="Times New Roman" w:hAnsi="Times New Roman" w:cs="Times New Roman"/>
          <w:sz w:val="26"/>
          <w:szCs w:val="26"/>
        </w:rPr>
        <w:t>омиссии осуществляет подготовку проекта постановления администрации о согласовании или об отказе в согласовании переустройства и (или) перепланировки жилого помещения.</w:t>
      </w:r>
    </w:p>
    <w:p w:rsidR="00206745" w:rsidRPr="005C3995" w:rsidRDefault="00206745" w:rsidP="00E645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3995">
        <w:rPr>
          <w:rFonts w:ascii="Times New Roman" w:hAnsi="Times New Roman" w:cs="Times New Roman"/>
          <w:sz w:val="26"/>
          <w:szCs w:val="26"/>
        </w:rPr>
        <w:t xml:space="preserve">Проект постановления администрации о согласовании или об отказе в согласовании переустройства и (или) перепланировки жилого помещения подлежит согласованию </w:t>
      </w:r>
      <w:r w:rsidR="00E645EF" w:rsidRPr="005C3995">
        <w:rPr>
          <w:rFonts w:ascii="Times New Roman" w:hAnsi="Times New Roman" w:cs="Times New Roman"/>
          <w:sz w:val="26"/>
          <w:szCs w:val="26"/>
        </w:rPr>
        <w:t>в соответствии с Инструкцией по делопроизводству администрации</w:t>
      </w:r>
      <w:r w:rsidRPr="005C3995">
        <w:rPr>
          <w:rFonts w:ascii="Times New Roman" w:hAnsi="Times New Roman" w:cs="Times New Roman"/>
          <w:sz w:val="26"/>
          <w:szCs w:val="26"/>
        </w:rPr>
        <w:t>.</w:t>
      </w:r>
    </w:p>
    <w:p w:rsidR="00206745" w:rsidRPr="005C3995" w:rsidRDefault="00E645EF" w:rsidP="0020674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3995">
        <w:rPr>
          <w:rFonts w:ascii="Times New Roman" w:hAnsi="Times New Roman" w:cs="Times New Roman"/>
          <w:sz w:val="26"/>
          <w:szCs w:val="26"/>
        </w:rPr>
        <w:t>3.4</w:t>
      </w:r>
      <w:r w:rsidR="00206745" w:rsidRPr="005C3995">
        <w:rPr>
          <w:rFonts w:ascii="Times New Roman" w:hAnsi="Times New Roman" w:cs="Times New Roman"/>
          <w:sz w:val="26"/>
          <w:szCs w:val="26"/>
        </w:rPr>
        <w:t xml:space="preserve">.3 Специалист </w:t>
      </w:r>
      <w:r w:rsidRPr="005C3995">
        <w:rPr>
          <w:rFonts w:ascii="Times New Roman" w:hAnsi="Times New Roman" w:cs="Times New Roman"/>
          <w:sz w:val="26"/>
          <w:szCs w:val="26"/>
        </w:rPr>
        <w:t xml:space="preserve">отдела архитектуры и ЖКХ </w:t>
      </w:r>
      <w:r w:rsidR="00206745" w:rsidRPr="005C3995">
        <w:rPr>
          <w:rFonts w:ascii="Times New Roman" w:hAnsi="Times New Roman" w:cs="Times New Roman"/>
          <w:sz w:val="26"/>
          <w:szCs w:val="26"/>
        </w:rPr>
        <w:t xml:space="preserve">регистрирует постановление администрации о согласовании или об отказе в согласовании переустройства и (или) перепланировки жилого помещения в </w:t>
      </w:r>
      <w:hyperlink w:anchor="P663" w:history="1">
        <w:r w:rsidR="00206745" w:rsidRPr="005C3995">
          <w:rPr>
            <w:rFonts w:ascii="Times New Roman" w:hAnsi="Times New Roman" w:cs="Times New Roman"/>
            <w:sz w:val="26"/>
            <w:szCs w:val="26"/>
          </w:rPr>
          <w:t>журнале</w:t>
        </w:r>
      </w:hyperlink>
      <w:r w:rsidR="00206745" w:rsidRPr="005C3995">
        <w:rPr>
          <w:rFonts w:ascii="Times New Roman" w:hAnsi="Times New Roman" w:cs="Times New Roman"/>
          <w:sz w:val="26"/>
          <w:szCs w:val="26"/>
        </w:rPr>
        <w:t xml:space="preserve"> регистрации постановлений о согласовании или об отказе в согласовании переустройства и (или) перепланировки жилого помещения (приложение 4 к административному регламенту) и выдает его в двух экземплярах заявителю либо его представителю по доверенности под роспись.</w:t>
      </w:r>
    </w:p>
    <w:p w:rsidR="00206745" w:rsidRPr="005C3995" w:rsidRDefault="00E645EF" w:rsidP="0020674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3995">
        <w:rPr>
          <w:rFonts w:ascii="Times New Roman" w:hAnsi="Times New Roman" w:cs="Times New Roman"/>
          <w:sz w:val="26"/>
          <w:szCs w:val="26"/>
        </w:rPr>
        <w:t>3.4</w:t>
      </w:r>
      <w:r w:rsidR="00206745" w:rsidRPr="005C3995">
        <w:rPr>
          <w:rFonts w:ascii="Times New Roman" w:hAnsi="Times New Roman" w:cs="Times New Roman"/>
          <w:sz w:val="26"/>
          <w:szCs w:val="26"/>
        </w:rPr>
        <w:t xml:space="preserve">.4. Результатом предоставления муниципальной услуги является издание постановления администрации о согласовании или об отказе в согласовании переустройства и (или) перепланировки жилого помещения и выдача его заявителю, а также принятие </w:t>
      </w:r>
      <w:hyperlink w:anchor="P490" w:history="1">
        <w:r w:rsidR="00206745" w:rsidRPr="005C3995">
          <w:rPr>
            <w:rFonts w:ascii="Times New Roman" w:hAnsi="Times New Roman" w:cs="Times New Roman"/>
            <w:sz w:val="26"/>
            <w:szCs w:val="26"/>
          </w:rPr>
          <w:t>решения</w:t>
        </w:r>
      </w:hyperlink>
      <w:r w:rsidR="00206745" w:rsidRPr="005C3995">
        <w:rPr>
          <w:rFonts w:ascii="Times New Roman" w:hAnsi="Times New Roman" w:cs="Times New Roman"/>
          <w:sz w:val="26"/>
          <w:szCs w:val="26"/>
        </w:rPr>
        <w:t xml:space="preserve"> по </w:t>
      </w:r>
      <w:r w:rsidRPr="005C3995">
        <w:rPr>
          <w:rFonts w:ascii="Times New Roman" w:hAnsi="Times New Roman" w:cs="Times New Roman"/>
          <w:sz w:val="26"/>
          <w:szCs w:val="26"/>
        </w:rPr>
        <w:t>утвержденной форме (приложение</w:t>
      </w:r>
      <w:r w:rsidR="00206745" w:rsidRPr="005C3995">
        <w:rPr>
          <w:rFonts w:ascii="Times New Roman" w:hAnsi="Times New Roman" w:cs="Times New Roman"/>
          <w:sz w:val="26"/>
          <w:szCs w:val="26"/>
        </w:rPr>
        <w:t xml:space="preserve"> 2 к административному регламенту), в случае согласования переустройства и (или) перепланировки жилого помещения.</w:t>
      </w:r>
    </w:p>
    <w:p w:rsidR="00206745" w:rsidRPr="005C3995" w:rsidRDefault="00206745" w:rsidP="0020674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3995">
        <w:rPr>
          <w:rFonts w:ascii="Times New Roman" w:hAnsi="Times New Roman" w:cs="Times New Roman"/>
          <w:sz w:val="26"/>
          <w:szCs w:val="26"/>
        </w:rPr>
        <w:t xml:space="preserve">На основании Жилищного </w:t>
      </w:r>
      <w:hyperlink r:id="rId21" w:history="1">
        <w:r w:rsidRPr="005C3995">
          <w:rPr>
            <w:rFonts w:ascii="Times New Roman" w:hAnsi="Times New Roman" w:cs="Times New Roman"/>
            <w:sz w:val="26"/>
            <w:szCs w:val="26"/>
          </w:rPr>
          <w:t>кодекса</w:t>
        </w:r>
      </w:hyperlink>
      <w:r w:rsidRPr="005C3995">
        <w:rPr>
          <w:rFonts w:ascii="Times New Roman" w:hAnsi="Times New Roman" w:cs="Times New Roman"/>
          <w:sz w:val="26"/>
          <w:szCs w:val="26"/>
        </w:rPr>
        <w:t xml:space="preserve"> Российской Федерации завершение переустройства и (или) перепланировки жилого помещения подтверждается актом приемочной комиссии в </w:t>
      </w:r>
      <w:hyperlink r:id="rId22" w:history="1">
        <w:r w:rsidRPr="005C3995">
          <w:rPr>
            <w:rFonts w:ascii="Times New Roman" w:hAnsi="Times New Roman" w:cs="Times New Roman"/>
            <w:sz w:val="26"/>
            <w:szCs w:val="26"/>
          </w:rPr>
          <w:t>порядке</w:t>
        </w:r>
      </w:hyperlink>
      <w:r w:rsidRPr="005C3995">
        <w:rPr>
          <w:rFonts w:ascii="Times New Roman" w:hAnsi="Times New Roman" w:cs="Times New Roman"/>
          <w:sz w:val="26"/>
          <w:szCs w:val="26"/>
        </w:rPr>
        <w:t xml:space="preserve">, установленном </w:t>
      </w:r>
      <w:r w:rsidR="00E645EF" w:rsidRPr="005C3995">
        <w:rPr>
          <w:rFonts w:ascii="Times New Roman" w:hAnsi="Times New Roman" w:cs="Times New Roman"/>
          <w:sz w:val="26"/>
          <w:szCs w:val="26"/>
        </w:rPr>
        <w:t>муниципальным правовым актом</w:t>
      </w:r>
      <w:r w:rsidRPr="005C3995">
        <w:rPr>
          <w:rFonts w:ascii="Times New Roman" w:hAnsi="Times New Roman" w:cs="Times New Roman"/>
          <w:sz w:val="26"/>
          <w:szCs w:val="26"/>
        </w:rPr>
        <w:t>.</w:t>
      </w:r>
    </w:p>
    <w:p w:rsidR="00206745" w:rsidRPr="005C3995" w:rsidRDefault="00206745" w:rsidP="0020674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3995">
        <w:rPr>
          <w:rFonts w:ascii="Times New Roman" w:hAnsi="Times New Roman" w:cs="Times New Roman"/>
          <w:sz w:val="26"/>
          <w:szCs w:val="26"/>
        </w:rPr>
        <w:t xml:space="preserve">Акт приемочной комиссии должен быть направлен в орган или организацию, </w:t>
      </w:r>
      <w:r w:rsidRPr="005C3995">
        <w:rPr>
          <w:rFonts w:ascii="Times New Roman" w:hAnsi="Times New Roman" w:cs="Times New Roman"/>
          <w:sz w:val="26"/>
          <w:szCs w:val="26"/>
        </w:rPr>
        <w:lastRenderedPageBreak/>
        <w:t xml:space="preserve">осуществляющие государственный учет объектов недвижимого имущества в соответствии с Федеральным </w:t>
      </w:r>
      <w:hyperlink r:id="rId23" w:history="1">
        <w:r w:rsidRPr="005C3995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="00E645EF" w:rsidRPr="005C3995">
        <w:rPr>
          <w:rFonts w:ascii="Times New Roman" w:hAnsi="Times New Roman" w:cs="Times New Roman"/>
          <w:sz w:val="26"/>
          <w:szCs w:val="26"/>
        </w:rPr>
        <w:t xml:space="preserve"> от 13.05.2008 № 66-ФЗ «</w:t>
      </w:r>
      <w:r w:rsidRPr="005C3995">
        <w:rPr>
          <w:rFonts w:ascii="Times New Roman" w:hAnsi="Times New Roman" w:cs="Times New Roman"/>
          <w:sz w:val="26"/>
          <w:szCs w:val="26"/>
        </w:rPr>
        <w:t xml:space="preserve">О государственном </w:t>
      </w:r>
      <w:r w:rsidR="00E645EF" w:rsidRPr="005C3995">
        <w:rPr>
          <w:rFonts w:ascii="Times New Roman" w:hAnsi="Times New Roman" w:cs="Times New Roman"/>
          <w:sz w:val="26"/>
          <w:szCs w:val="26"/>
        </w:rPr>
        <w:t>кадастре недвижимости»</w:t>
      </w:r>
      <w:r w:rsidRPr="005C3995">
        <w:rPr>
          <w:rFonts w:ascii="Times New Roman" w:hAnsi="Times New Roman" w:cs="Times New Roman"/>
          <w:sz w:val="26"/>
          <w:szCs w:val="26"/>
        </w:rPr>
        <w:t>.</w:t>
      </w:r>
    </w:p>
    <w:p w:rsidR="00206745" w:rsidRPr="005C3995" w:rsidRDefault="00E645EF" w:rsidP="0020674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3995">
        <w:rPr>
          <w:rFonts w:ascii="Times New Roman" w:hAnsi="Times New Roman" w:cs="Times New Roman"/>
          <w:sz w:val="26"/>
          <w:szCs w:val="26"/>
        </w:rPr>
        <w:t>3.4.</w:t>
      </w:r>
      <w:r w:rsidR="005C3995">
        <w:rPr>
          <w:rFonts w:ascii="Times New Roman" w:hAnsi="Times New Roman" w:cs="Times New Roman"/>
          <w:sz w:val="26"/>
          <w:szCs w:val="26"/>
        </w:rPr>
        <w:t>5</w:t>
      </w:r>
      <w:r w:rsidR="00206745" w:rsidRPr="005C3995">
        <w:rPr>
          <w:rFonts w:ascii="Times New Roman" w:hAnsi="Times New Roman" w:cs="Times New Roman"/>
          <w:sz w:val="26"/>
          <w:szCs w:val="26"/>
        </w:rPr>
        <w:t>. Заявитель уведомляется специалистом по телефону или по электронной почте о готовности выдачи результата предоставления муниципальной услуги.</w:t>
      </w:r>
    </w:p>
    <w:p w:rsidR="00206745" w:rsidRPr="005C3995" w:rsidRDefault="00206745" w:rsidP="0020674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3995">
        <w:rPr>
          <w:rFonts w:ascii="Times New Roman" w:hAnsi="Times New Roman" w:cs="Times New Roman"/>
          <w:sz w:val="26"/>
          <w:szCs w:val="26"/>
        </w:rPr>
        <w:t>Максимальный срок предоставления административной процедуры составляет 5 дней.</w:t>
      </w:r>
    </w:p>
    <w:p w:rsidR="00926F60" w:rsidRPr="005C3995" w:rsidRDefault="00926F60" w:rsidP="00926F60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</w:p>
    <w:p w:rsidR="007358F8" w:rsidRPr="005C3995" w:rsidRDefault="007358F8" w:rsidP="007358F8">
      <w:pPr>
        <w:autoSpaceDE w:val="0"/>
        <w:autoSpaceDN w:val="0"/>
        <w:adjustRightInd w:val="0"/>
        <w:ind w:firstLine="709"/>
        <w:jc w:val="both"/>
        <w:outlineLvl w:val="0"/>
        <w:rPr>
          <w:b/>
          <w:bCs/>
          <w:sz w:val="26"/>
          <w:szCs w:val="26"/>
        </w:rPr>
      </w:pPr>
      <w:r w:rsidRPr="005C3995">
        <w:rPr>
          <w:b/>
          <w:sz w:val="26"/>
          <w:szCs w:val="26"/>
        </w:rPr>
        <w:t xml:space="preserve">3.5. </w:t>
      </w:r>
      <w:r w:rsidRPr="005C3995">
        <w:rPr>
          <w:b/>
          <w:bCs/>
          <w:sz w:val="26"/>
          <w:szCs w:val="26"/>
        </w:rPr>
        <w:t>Исправление допущенных опечаток и ошибок в выданных в результате предоставления муниципальной услуги документах</w:t>
      </w:r>
    </w:p>
    <w:p w:rsidR="007358F8" w:rsidRPr="005C3995" w:rsidRDefault="007358F8" w:rsidP="007358F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>Орган, предоставляющий муниципальную услугу, его должностное лицо, работник исправляет допущенные опечатки и ошибки в выданном результате предоставления муниципальной услуги или решении об отказе в удовлетворении поданного заявления в течение трех рабочих дней со дня обращения гражданина.</w:t>
      </w:r>
    </w:p>
    <w:p w:rsidR="007358F8" w:rsidRPr="005C3995" w:rsidRDefault="007358F8" w:rsidP="007358F8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</w:p>
    <w:p w:rsidR="00AC0D77" w:rsidRPr="005C3995" w:rsidRDefault="00AC0D77" w:rsidP="00FF416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5C3995">
        <w:rPr>
          <w:b/>
          <w:spacing w:val="2"/>
          <w:sz w:val="26"/>
          <w:szCs w:val="26"/>
        </w:rPr>
        <w:t>3.6. Блок-схема предоставления муниципальной у</w:t>
      </w:r>
      <w:r w:rsidR="00307FE5" w:rsidRPr="005C3995">
        <w:rPr>
          <w:b/>
          <w:spacing w:val="2"/>
          <w:sz w:val="26"/>
          <w:szCs w:val="26"/>
        </w:rPr>
        <w:t>слуги</w:t>
      </w:r>
      <w:r w:rsidR="00307FE5" w:rsidRPr="005C3995">
        <w:rPr>
          <w:spacing w:val="2"/>
          <w:sz w:val="26"/>
          <w:szCs w:val="26"/>
        </w:rPr>
        <w:t xml:space="preserve"> приводится в приложении </w:t>
      </w:r>
      <w:r w:rsidR="00804835">
        <w:rPr>
          <w:spacing w:val="2"/>
          <w:sz w:val="26"/>
          <w:szCs w:val="26"/>
        </w:rPr>
        <w:t>5</w:t>
      </w:r>
      <w:r w:rsidRPr="005C3995">
        <w:rPr>
          <w:spacing w:val="2"/>
          <w:sz w:val="26"/>
          <w:szCs w:val="26"/>
        </w:rPr>
        <w:t xml:space="preserve"> к административному регламенту.</w:t>
      </w:r>
    </w:p>
    <w:p w:rsidR="00CE386C" w:rsidRPr="005C3995" w:rsidRDefault="00307FE5" w:rsidP="00307FE5">
      <w:pPr>
        <w:shd w:val="clear" w:color="auto" w:fill="FFFFFF"/>
        <w:tabs>
          <w:tab w:val="left" w:pos="3075"/>
        </w:tabs>
        <w:ind w:firstLine="709"/>
        <w:jc w:val="both"/>
        <w:rPr>
          <w:sz w:val="26"/>
          <w:szCs w:val="26"/>
          <w:bdr w:val="none" w:sz="0" w:space="0" w:color="auto" w:frame="1"/>
        </w:rPr>
      </w:pPr>
      <w:r w:rsidRPr="005C3995">
        <w:rPr>
          <w:sz w:val="26"/>
          <w:szCs w:val="26"/>
        </w:rPr>
        <w:tab/>
      </w:r>
    </w:p>
    <w:p w:rsidR="00307FE5" w:rsidRPr="005C3995" w:rsidRDefault="00CE386C" w:rsidP="00307FE5">
      <w:pPr>
        <w:autoSpaceDE w:val="0"/>
        <w:autoSpaceDN w:val="0"/>
        <w:adjustRightInd w:val="0"/>
        <w:jc w:val="center"/>
        <w:outlineLvl w:val="0"/>
        <w:rPr>
          <w:bCs/>
          <w:sz w:val="26"/>
          <w:szCs w:val="26"/>
        </w:rPr>
      </w:pPr>
      <w:r w:rsidRPr="005C3995">
        <w:rPr>
          <w:sz w:val="26"/>
          <w:szCs w:val="26"/>
          <w:bdr w:val="none" w:sz="0" w:space="0" w:color="auto" w:frame="1"/>
        </w:rPr>
        <w:t xml:space="preserve">IV. </w:t>
      </w:r>
      <w:r w:rsidR="00307FE5" w:rsidRPr="005C3995">
        <w:rPr>
          <w:bCs/>
          <w:sz w:val="26"/>
          <w:szCs w:val="26"/>
        </w:rPr>
        <w:t>ФОРМЫ КОНТРОЛЯ ЗА ИСПОЛНЕНИЕМ РЕГЛАМЕНТА</w:t>
      </w:r>
    </w:p>
    <w:p w:rsidR="00307FE5" w:rsidRPr="005C3995" w:rsidRDefault="00307FE5" w:rsidP="00307FE5">
      <w:pPr>
        <w:autoSpaceDE w:val="0"/>
        <w:autoSpaceDN w:val="0"/>
        <w:adjustRightInd w:val="0"/>
        <w:ind w:firstLine="709"/>
        <w:jc w:val="both"/>
        <w:outlineLvl w:val="1"/>
        <w:rPr>
          <w:b/>
          <w:bCs/>
          <w:sz w:val="26"/>
          <w:szCs w:val="26"/>
        </w:rPr>
      </w:pPr>
      <w:r w:rsidRPr="005C3995">
        <w:rPr>
          <w:b/>
          <w:bCs/>
          <w:sz w:val="26"/>
          <w:szCs w:val="26"/>
        </w:rPr>
        <w:t>4.1.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307FE5" w:rsidRPr="005C3995" w:rsidRDefault="00307FE5" w:rsidP="00307FE5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5C3995">
        <w:rPr>
          <w:sz w:val="26"/>
          <w:szCs w:val="26"/>
        </w:rPr>
        <w:t xml:space="preserve">Текущий контроль за соблюдением и исполнением должностным лицом положений административного регламента, иных нормативных правовых актов, устанавливающих требования к предоставлению муниципальной услуги (далее - текущий контроль), осуществляется руководителем </w:t>
      </w:r>
      <w:r w:rsidR="00FC4C24" w:rsidRPr="005C3995">
        <w:rPr>
          <w:sz w:val="26"/>
          <w:szCs w:val="26"/>
        </w:rPr>
        <w:t>отдела архитектуры и ЖКХ</w:t>
      </w:r>
      <w:r w:rsidRPr="005C3995">
        <w:rPr>
          <w:sz w:val="26"/>
          <w:szCs w:val="26"/>
        </w:rPr>
        <w:t>, ответственного за предоставление муниципальной услуги, а также заместителем главы администрации.</w:t>
      </w:r>
    </w:p>
    <w:p w:rsidR="00307FE5" w:rsidRPr="005C3995" w:rsidRDefault="00307FE5" w:rsidP="00307FE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 xml:space="preserve">Текущий контроль осуществляется на постоянной основе (по итогам рабочего дня) по данным журнала учета заявлений и решений </w:t>
      </w:r>
      <w:r w:rsidR="00FC4C24" w:rsidRPr="005C3995">
        <w:rPr>
          <w:sz w:val="26"/>
          <w:szCs w:val="26"/>
        </w:rPr>
        <w:t>отдела архитектуры и ЖКХ.</w:t>
      </w:r>
    </w:p>
    <w:p w:rsidR="00307FE5" w:rsidRPr="005C3995" w:rsidRDefault="00307FE5" w:rsidP="00307FE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307FE5" w:rsidRPr="005C3995" w:rsidRDefault="008173BA" w:rsidP="008173BA">
      <w:pPr>
        <w:autoSpaceDE w:val="0"/>
        <w:autoSpaceDN w:val="0"/>
        <w:adjustRightInd w:val="0"/>
        <w:ind w:firstLine="709"/>
        <w:jc w:val="both"/>
        <w:outlineLvl w:val="1"/>
        <w:rPr>
          <w:b/>
          <w:bCs/>
          <w:sz w:val="26"/>
          <w:szCs w:val="26"/>
        </w:rPr>
      </w:pPr>
      <w:r w:rsidRPr="005C3995">
        <w:rPr>
          <w:b/>
          <w:bCs/>
          <w:sz w:val="26"/>
          <w:szCs w:val="26"/>
        </w:rPr>
        <w:t xml:space="preserve">4.2. </w:t>
      </w:r>
      <w:r w:rsidR="00307FE5" w:rsidRPr="005C3995">
        <w:rPr>
          <w:b/>
          <w:bCs/>
          <w:sz w:val="26"/>
          <w:szCs w:val="26"/>
        </w:rPr>
        <w:t>Порядок и периодичность осуществления плановых</w:t>
      </w:r>
      <w:r w:rsidRPr="005C3995">
        <w:rPr>
          <w:b/>
          <w:bCs/>
          <w:sz w:val="26"/>
          <w:szCs w:val="26"/>
        </w:rPr>
        <w:t xml:space="preserve"> </w:t>
      </w:r>
      <w:r w:rsidR="00307FE5" w:rsidRPr="005C3995">
        <w:rPr>
          <w:b/>
          <w:bCs/>
          <w:sz w:val="26"/>
          <w:szCs w:val="26"/>
        </w:rPr>
        <w:t>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307FE5" w:rsidRPr="005C3995" w:rsidRDefault="008173BA" w:rsidP="008173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 xml:space="preserve">4.2.1. </w:t>
      </w:r>
      <w:r w:rsidR="00307FE5" w:rsidRPr="005C3995">
        <w:rPr>
          <w:sz w:val="26"/>
          <w:szCs w:val="26"/>
        </w:rPr>
        <w:t xml:space="preserve">В целях осуществления контроля за соблюдением и исполнением должностным лицом </w:t>
      </w:r>
      <w:r w:rsidR="00FC4C24" w:rsidRPr="005C3995">
        <w:rPr>
          <w:sz w:val="26"/>
          <w:szCs w:val="26"/>
        </w:rPr>
        <w:t xml:space="preserve">отдела архитектуры и ЖКХ </w:t>
      </w:r>
      <w:r w:rsidRPr="005C3995">
        <w:rPr>
          <w:sz w:val="26"/>
          <w:szCs w:val="26"/>
        </w:rPr>
        <w:t>положений административного р</w:t>
      </w:r>
      <w:r w:rsidR="00307FE5" w:rsidRPr="005C3995">
        <w:rPr>
          <w:sz w:val="26"/>
          <w:szCs w:val="26"/>
        </w:rPr>
        <w:t xml:space="preserve">егламента, иных нормативных правовых актов, устанавливающих требования к предоставлению муниципальной услуги (далее - контроль за предоставлением муниципальной услуги), администрация, </w:t>
      </w:r>
      <w:r w:rsidR="00FC4C24" w:rsidRPr="005C3995">
        <w:rPr>
          <w:sz w:val="26"/>
          <w:szCs w:val="26"/>
        </w:rPr>
        <w:t xml:space="preserve">отдел архитектуры и ЖКХ </w:t>
      </w:r>
      <w:r w:rsidR="00307FE5" w:rsidRPr="005C3995">
        <w:rPr>
          <w:sz w:val="26"/>
          <w:szCs w:val="26"/>
        </w:rPr>
        <w:t>могут проводить проверки полноты и качества предоставления муниципальной услуги (далее - проверка).</w:t>
      </w:r>
    </w:p>
    <w:p w:rsidR="00307FE5" w:rsidRPr="005C3995" w:rsidRDefault="00307FE5" w:rsidP="008173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lastRenderedPageBreak/>
        <w:t>Проверки осуществляются на основании распорядительных актов администрации.</w:t>
      </w:r>
    </w:p>
    <w:p w:rsidR="00307FE5" w:rsidRPr="005C3995" w:rsidRDefault="008173BA" w:rsidP="008173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>4.2.2.</w:t>
      </w:r>
      <w:r w:rsidR="00307FE5" w:rsidRPr="005C3995">
        <w:rPr>
          <w:sz w:val="26"/>
          <w:szCs w:val="26"/>
        </w:rPr>
        <w:t xml:space="preserve"> Проверки могут быть плановыми (осуществляться на основании планов работы администрации) и внеплановыми.</w:t>
      </w:r>
    </w:p>
    <w:p w:rsidR="00307FE5" w:rsidRPr="005C3995" w:rsidRDefault="00307FE5" w:rsidP="008173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>Плановые проверки проводятся с периодичностью один раз в три года.</w:t>
      </w:r>
    </w:p>
    <w:p w:rsidR="00307FE5" w:rsidRPr="005C3995" w:rsidRDefault="00307FE5" w:rsidP="008173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>Внеплановые проверки проводятся по поручению главы администрации, заместителя главы администрации. Проверка также может проводиться по конкретному обращению гражданина.</w:t>
      </w:r>
    </w:p>
    <w:p w:rsidR="00307FE5" w:rsidRPr="005C3995" w:rsidRDefault="00307FE5" w:rsidP="008173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>Плановые проверки осуществляются по следующим направлениям:</w:t>
      </w:r>
    </w:p>
    <w:p w:rsidR="00307FE5" w:rsidRPr="005C3995" w:rsidRDefault="00307FE5" w:rsidP="008173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>организация работы по предоставлению муниципальной услуги;</w:t>
      </w:r>
    </w:p>
    <w:p w:rsidR="00307FE5" w:rsidRPr="005C3995" w:rsidRDefault="00307FE5" w:rsidP="008173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>полнота и качество предоставления муниципальной услуги;</w:t>
      </w:r>
    </w:p>
    <w:p w:rsidR="00307FE5" w:rsidRPr="005C3995" w:rsidRDefault="00307FE5" w:rsidP="008173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>осуществление текущего контроля.</w:t>
      </w:r>
    </w:p>
    <w:p w:rsidR="00307FE5" w:rsidRPr="005C3995" w:rsidRDefault="00307FE5" w:rsidP="008173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>Проверки также могут носить тематический характер.</w:t>
      </w:r>
    </w:p>
    <w:p w:rsidR="00307FE5" w:rsidRPr="005C3995" w:rsidRDefault="00307FE5" w:rsidP="008173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>При проверке могут рассматриваться все вопросы, связанные с предоставлением муниципальной услуги.</w:t>
      </w:r>
    </w:p>
    <w:p w:rsidR="00307FE5" w:rsidRPr="005C3995" w:rsidRDefault="00307FE5" w:rsidP="008173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>Проверки проводятся с целью выявления и устранения нарушений при предоставлении муниципальной услуги.</w:t>
      </w:r>
    </w:p>
    <w:p w:rsidR="00307FE5" w:rsidRPr="005C3995" w:rsidRDefault="00307FE5" w:rsidP="00307FE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307FE5" w:rsidRPr="005C3995" w:rsidRDefault="008173BA" w:rsidP="008173BA">
      <w:pPr>
        <w:autoSpaceDE w:val="0"/>
        <w:autoSpaceDN w:val="0"/>
        <w:adjustRightInd w:val="0"/>
        <w:ind w:firstLine="709"/>
        <w:jc w:val="both"/>
        <w:outlineLvl w:val="1"/>
        <w:rPr>
          <w:b/>
          <w:bCs/>
          <w:sz w:val="26"/>
          <w:szCs w:val="26"/>
        </w:rPr>
      </w:pPr>
      <w:r w:rsidRPr="005C3995">
        <w:rPr>
          <w:b/>
          <w:bCs/>
          <w:sz w:val="26"/>
          <w:szCs w:val="26"/>
        </w:rPr>
        <w:t xml:space="preserve">4.3. </w:t>
      </w:r>
      <w:r w:rsidR="00307FE5" w:rsidRPr="005C3995">
        <w:rPr>
          <w:b/>
          <w:bCs/>
          <w:sz w:val="26"/>
          <w:szCs w:val="26"/>
        </w:rPr>
        <w:t>Ответственность должностных лиц органа, предоставляющего муниципальную услугу, за решения и действия (бездействие), принимаемые</w:t>
      </w:r>
      <w:r w:rsidRPr="005C3995">
        <w:rPr>
          <w:b/>
          <w:bCs/>
          <w:sz w:val="26"/>
          <w:szCs w:val="26"/>
        </w:rPr>
        <w:t xml:space="preserve"> </w:t>
      </w:r>
      <w:r w:rsidR="00307FE5" w:rsidRPr="005C3995">
        <w:rPr>
          <w:b/>
          <w:bCs/>
          <w:sz w:val="26"/>
          <w:szCs w:val="26"/>
        </w:rPr>
        <w:t>(осуществляемые) ими в ходе предоставления</w:t>
      </w:r>
      <w:r w:rsidRPr="005C3995">
        <w:rPr>
          <w:b/>
          <w:bCs/>
          <w:sz w:val="26"/>
          <w:szCs w:val="26"/>
        </w:rPr>
        <w:t xml:space="preserve"> </w:t>
      </w:r>
      <w:r w:rsidR="00307FE5" w:rsidRPr="005C3995">
        <w:rPr>
          <w:b/>
          <w:sz w:val="26"/>
          <w:szCs w:val="26"/>
        </w:rPr>
        <w:t>муниципальной</w:t>
      </w:r>
      <w:r w:rsidR="00307FE5" w:rsidRPr="005C3995">
        <w:rPr>
          <w:b/>
          <w:bCs/>
          <w:sz w:val="26"/>
          <w:szCs w:val="26"/>
        </w:rPr>
        <w:t xml:space="preserve"> услуги</w:t>
      </w:r>
    </w:p>
    <w:p w:rsidR="00307FE5" w:rsidRPr="005C3995" w:rsidRDefault="00307FE5" w:rsidP="00307FE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>Должностное лицо несет персональную ответственность за соблюдение сроков и порядка предоставления муниципальной услуги.</w:t>
      </w:r>
    </w:p>
    <w:p w:rsidR="00307FE5" w:rsidRPr="005C3995" w:rsidRDefault="00307FE5" w:rsidP="00307FE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>Персональная ответственность должностного лица определяется в его должностной инструкции в соответствии с требованиями законодательства Российской Федерации.</w:t>
      </w:r>
    </w:p>
    <w:p w:rsidR="00307FE5" w:rsidRPr="005C3995" w:rsidRDefault="00307FE5" w:rsidP="00307FE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 xml:space="preserve">Перечень лиц, осуществляющих контроль за предоставлением муниципальной услуги, </w:t>
      </w:r>
      <w:r w:rsidR="00A34C48" w:rsidRPr="005C3995">
        <w:rPr>
          <w:sz w:val="26"/>
          <w:szCs w:val="26"/>
        </w:rPr>
        <w:t>определяется должностными инструкциями</w:t>
      </w:r>
      <w:r w:rsidRPr="005C3995">
        <w:rPr>
          <w:sz w:val="26"/>
          <w:szCs w:val="26"/>
        </w:rPr>
        <w:t>.</w:t>
      </w:r>
    </w:p>
    <w:p w:rsidR="00307FE5" w:rsidRPr="005C3995" w:rsidRDefault="00307FE5" w:rsidP="00307FE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307FE5" w:rsidRPr="005C3995" w:rsidRDefault="008173BA" w:rsidP="008173BA">
      <w:pPr>
        <w:autoSpaceDE w:val="0"/>
        <w:autoSpaceDN w:val="0"/>
        <w:adjustRightInd w:val="0"/>
        <w:ind w:firstLine="709"/>
        <w:jc w:val="both"/>
        <w:outlineLvl w:val="1"/>
        <w:rPr>
          <w:b/>
          <w:bCs/>
          <w:sz w:val="26"/>
          <w:szCs w:val="26"/>
        </w:rPr>
      </w:pPr>
      <w:r w:rsidRPr="005C3995">
        <w:rPr>
          <w:b/>
          <w:bCs/>
          <w:sz w:val="26"/>
          <w:szCs w:val="26"/>
        </w:rPr>
        <w:t xml:space="preserve">4.4. </w:t>
      </w:r>
      <w:r w:rsidR="00307FE5" w:rsidRPr="005C3995">
        <w:rPr>
          <w:b/>
          <w:bCs/>
          <w:sz w:val="26"/>
          <w:szCs w:val="26"/>
        </w:rPr>
        <w:t>Требования к порядку и формам контроля за предоставлением</w:t>
      </w:r>
      <w:r w:rsidRPr="005C3995">
        <w:rPr>
          <w:b/>
          <w:bCs/>
          <w:sz w:val="26"/>
          <w:szCs w:val="26"/>
        </w:rPr>
        <w:t xml:space="preserve"> </w:t>
      </w:r>
      <w:r w:rsidR="00307FE5" w:rsidRPr="005C3995">
        <w:rPr>
          <w:b/>
          <w:sz w:val="26"/>
          <w:szCs w:val="26"/>
        </w:rPr>
        <w:t>муниципальной</w:t>
      </w:r>
      <w:r w:rsidR="00307FE5" w:rsidRPr="005C3995">
        <w:rPr>
          <w:b/>
          <w:bCs/>
          <w:sz w:val="26"/>
          <w:szCs w:val="26"/>
        </w:rPr>
        <w:t xml:space="preserve"> услуги, в том числе со стороны граждан, их объединений и организаций</w:t>
      </w:r>
    </w:p>
    <w:p w:rsidR="00307FE5" w:rsidRPr="005C3995" w:rsidRDefault="00FC4C24" w:rsidP="00307FE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C3995">
        <w:rPr>
          <w:sz w:val="26"/>
          <w:szCs w:val="26"/>
        </w:rPr>
        <w:t>Отдел архитектуры и ЖКХ</w:t>
      </w:r>
      <w:r w:rsidR="00307FE5" w:rsidRPr="005C3995">
        <w:rPr>
          <w:sz w:val="26"/>
          <w:szCs w:val="26"/>
        </w:rPr>
        <w:t xml:space="preserve"> осуществляет постоянный контроль за предоставлением муниципальной услуги.</w:t>
      </w:r>
    </w:p>
    <w:p w:rsidR="00307FE5" w:rsidRPr="005C3995" w:rsidRDefault="00FC4C24" w:rsidP="00307FE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C3995">
        <w:rPr>
          <w:sz w:val="26"/>
          <w:szCs w:val="26"/>
        </w:rPr>
        <w:t xml:space="preserve">Отделом архитектуры и ЖКХ </w:t>
      </w:r>
      <w:r w:rsidR="00307FE5" w:rsidRPr="005C3995">
        <w:rPr>
          <w:sz w:val="26"/>
          <w:szCs w:val="26"/>
        </w:rPr>
        <w:t>осуществляется анализ результатов проведенных проверок, на основании которого принимаются необходимые меры по устранению недостатков в организации предоставления муниципальной услуги.</w:t>
      </w:r>
    </w:p>
    <w:p w:rsidR="00307FE5" w:rsidRPr="005C3995" w:rsidRDefault="00307FE5" w:rsidP="00307FE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C3995">
        <w:rPr>
          <w:sz w:val="26"/>
          <w:szCs w:val="26"/>
        </w:rPr>
        <w:t>Контроль за предоставлением муниципальной услуги со стороны граждан (объединений, организаций) осуществляется в порядке и формах, установленных законодательством Российской Федерации.</w:t>
      </w:r>
    </w:p>
    <w:p w:rsidR="00CE386C" w:rsidRPr="005C3995" w:rsidRDefault="00CE386C" w:rsidP="00CE386C">
      <w:pPr>
        <w:ind w:firstLine="709"/>
        <w:jc w:val="both"/>
        <w:rPr>
          <w:sz w:val="26"/>
          <w:szCs w:val="26"/>
          <w:bdr w:val="none" w:sz="0" w:space="0" w:color="auto" w:frame="1"/>
        </w:rPr>
      </w:pPr>
    </w:p>
    <w:p w:rsidR="00CE386C" w:rsidRPr="005C3995" w:rsidRDefault="00CE386C" w:rsidP="00AB5F6B">
      <w:pPr>
        <w:jc w:val="center"/>
        <w:rPr>
          <w:sz w:val="26"/>
          <w:szCs w:val="26"/>
          <w:bdr w:val="none" w:sz="0" w:space="0" w:color="auto" w:frame="1"/>
        </w:rPr>
      </w:pPr>
      <w:r w:rsidRPr="005C3995">
        <w:rPr>
          <w:sz w:val="26"/>
          <w:szCs w:val="26"/>
          <w:bdr w:val="none" w:sz="0" w:space="0" w:color="auto" w:frame="1"/>
        </w:rPr>
        <w:t>V. ДОСУДЕБНЫЙ (ВНЕСУДЕБНЫЙ) ПОРЯДОК ОБЖАЛОВАНИЯ  РЕШЕНИЙ И ДЕЙСТВИЙ (БЕЗДЕЙСТВИЯ) ОРГАНА, ПРЕДОСТАВЛЯЮЩЕГО МУНИЦИПАЛЬНУЮ УСЛУГУ, А ТАКЖЕ ДОЛЖНОСТНЫХ ЛИЦ</w:t>
      </w:r>
    </w:p>
    <w:p w:rsidR="008173BA" w:rsidRPr="005C3995" w:rsidRDefault="008173BA" w:rsidP="008173BA">
      <w:pPr>
        <w:autoSpaceDE w:val="0"/>
        <w:autoSpaceDN w:val="0"/>
        <w:adjustRightInd w:val="0"/>
        <w:ind w:firstLine="708"/>
        <w:rPr>
          <w:b/>
          <w:bCs/>
          <w:sz w:val="26"/>
          <w:szCs w:val="26"/>
        </w:rPr>
      </w:pPr>
      <w:r w:rsidRPr="005C3995">
        <w:rPr>
          <w:b/>
          <w:bCs/>
          <w:sz w:val="26"/>
          <w:szCs w:val="26"/>
        </w:rPr>
        <w:t>5.1. Информация для заявителя о его праве подать жалобу</w:t>
      </w:r>
    </w:p>
    <w:p w:rsidR="008173BA" w:rsidRPr="005C3995" w:rsidRDefault="008173BA" w:rsidP="008173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 xml:space="preserve">Заявитель имеет право подать жалобу на решение и (или) действие (бездействие) </w:t>
      </w:r>
      <w:r w:rsidR="00BB08FD" w:rsidRPr="005C3995">
        <w:rPr>
          <w:sz w:val="26"/>
          <w:szCs w:val="26"/>
        </w:rPr>
        <w:t>отдела архитектуры и ЖКХ</w:t>
      </w:r>
      <w:r w:rsidRPr="005C3995">
        <w:rPr>
          <w:sz w:val="26"/>
          <w:szCs w:val="26"/>
        </w:rPr>
        <w:t xml:space="preserve">, и (или) его должностных лиц </w:t>
      </w:r>
      <w:r w:rsidRPr="005C3995">
        <w:rPr>
          <w:sz w:val="26"/>
          <w:szCs w:val="26"/>
        </w:rPr>
        <w:lastRenderedPageBreak/>
        <w:t xml:space="preserve">(специалистов), </w:t>
      </w:r>
      <w:r w:rsidR="00500FC6" w:rsidRPr="005C3995">
        <w:rPr>
          <w:sz w:val="26"/>
          <w:szCs w:val="26"/>
        </w:rPr>
        <w:t>МФЦ</w:t>
      </w:r>
      <w:r w:rsidRPr="005C3995">
        <w:rPr>
          <w:sz w:val="26"/>
          <w:szCs w:val="26"/>
        </w:rPr>
        <w:t>, его руководителя и (или) работник</w:t>
      </w:r>
      <w:r w:rsidR="00BB08FD" w:rsidRPr="005C3995">
        <w:rPr>
          <w:sz w:val="26"/>
          <w:szCs w:val="26"/>
        </w:rPr>
        <w:t>а</w:t>
      </w:r>
      <w:r w:rsidRPr="005C3995">
        <w:rPr>
          <w:sz w:val="26"/>
          <w:szCs w:val="26"/>
        </w:rPr>
        <w:t>, принятое и осуществляемое в ходе предоставления муниципальной услуги (далее - жалоба).</w:t>
      </w:r>
    </w:p>
    <w:p w:rsidR="008173BA" w:rsidRPr="005C3995" w:rsidRDefault="008173BA" w:rsidP="008173B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C3995">
        <w:rPr>
          <w:sz w:val="26"/>
          <w:szCs w:val="26"/>
        </w:rPr>
        <w:t xml:space="preserve"> </w:t>
      </w:r>
    </w:p>
    <w:p w:rsidR="008173BA" w:rsidRPr="005C3995" w:rsidRDefault="008173BA" w:rsidP="008173BA">
      <w:pPr>
        <w:autoSpaceDE w:val="0"/>
        <w:autoSpaceDN w:val="0"/>
        <w:adjustRightInd w:val="0"/>
        <w:ind w:firstLine="709"/>
        <w:jc w:val="both"/>
        <w:rPr>
          <w:b/>
          <w:bCs/>
          <w:sz w:val="26"/>
          <w:szCs w:val="26"/>
        </w:rPr>
      </w:pPr>
      <w:r w:rsidRPr="005C3995">
        <w:rPr>
          <w:b/>
          <w:bCs/>
          <w:sz w:val="26"/>
          <w:szCs w:val="26"/>
        </w:rPr>
        <w:t>5.2. Предмет жалобы</w:t>
      </w:r>
    </w:p>
    <w:p w:rsidR="008173BA" w:rsidRPr="005C3995" w:rsidRDefault="008173BA" w:rsidP="008173B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3995">
        <w:rPr>
          <w:rFonts w:ascii="Times New Roman" w:hAnsi="Times New Roman" w:cs="Times New Roman"/>
          <w:sz w:val="26"/>
          <w:szCs w:val="26"/>
        </w:rPr>
        <w:t>Заявитель может обратиться с жало</w:t>
      </w:r>
      <w:r w:rsidR="00BB08FD" w:rsidRPr="005C3995">
        <w:rPr>
          <w:rFonts w:ascii="Times New Roman" w:hAnsi="Times New Roman" w:cs="Times New Roman"/>
          <w:sz w:val="26"/>
          <w:szCs w:val="26"/>
        </w:rPr>
        <w:t xml:space="preserve">бой, </w:t>
      </w:r>
      <w:r w:rsidRPr="005C3995">
        <w:rPr>
          <w:rFonts w:ascii="Times New Roman" w:hAnsi="Times New Roman" w:cs="Times New Roman"/>
          <w:sz w:val="26"/>
          <w:szCs w:val="26"/>
        </w:rPr>
        <w:t>в том числе в следующих случаях:</w:t>
      </w:r>
    </w:p>
    <w:p w:rsidR="008173BA" w:rsidRPr="005C3995" w:rsidRDefault="008173BA" w:rsidP="008173B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3995">
        <w:rPr>
          <w:rFonts w:ascii="Times New Roman" w:hAnsi="Times New Roman" w:cs="Times New Roman"/>
          <w:sz w:val="26"/>
          <w:szCs w:val="26"/>
        </w:rPr>
        <w:t>1) нарушение срока регистрации запроса о предоставлении муниципальной услуги;</w:t>
      </w:r>
    </w:p>
    <w:p w:rsidR="008173BA" w:rsidRPr="005C3995" w:rsidRDefault="008173BA" w:rsidP="008173B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3995">
        <w:rPr>
          <w:rFonts w:ascii="Times New Roman" w:hAnsi="Times New Roman" w:cs="Times New Roman"/>
          <w:sz w:val="26"/>
          <w:szCs w:val="26"/>
        </w:rPr>
        <w:t>2) нарушение срока предоставления муниципальной услуги;</w:t>
      </w:r>
    </w:p>
    <w:p w:rsidR="008173BA" w:rsidRPr="005C3995" w:rsidRDefault="008173BA" w:rsidP="008173B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3995">
        <w:rPr>
          <w:rFonts w:ascii="Times New Roman" w:hAnsi="Times New Roman" w:cs="Times New Roman"/>
          <w:sz w:val="26"/>
          <w:szCs w:val="26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услуги;</w:t>
      </w:r>
    </w:p>
    <w:p w:rsidR="008173BA" w:rsidRPr="005C3995" w:rsidRDefault="008173BA" w:rsidP="008173B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3995">
        <w:rPr>
          <w:rFonts w:ascii="Times New Roman" w:hAnsi="Times New Roman" w:cs="Times New Roman"/>
          <w:sz w:val="26"/>
          <w:szCs w:val="26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услуги, у заявителя;</w:t>
      </w:r>
    </w:p>
    <w:p w:rsidR="008173BA" w:rsidRPr="005C3995" w:rsidRDefault="008173BA" w:rsidP="008173B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3995">
        <w:rPr>
          <w:rFonts w:ascii="Times New Roman" w:hAnsi="Times New Roman" w:cs="Times New Roman"/>
          <w:sz w:val="26"/>
          <w:szCs w:val="26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актами;</w:t>
      </w:r>
    </w:p>
    <w:p w:rsidR="008173BA" w:rsidRPr="005C3995" w:rsidRDefault="008173BA" w:rsidP="008173B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3995">
        <w:rPr>
          <w:rFonts w:ascii="Times New Roman" w:hAnsi="Times New Roman" w:cs="Times New Roman"/>
          <w:sz w:val="26"/>
          <w:szCs w:val="26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8173BA" w:rsidRPr="005C3995" w:rsidRDefault="008173BA" w:rsidP="008173B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3995">
        <w:rPr>
          <w:rFonts w:ascii="Times New Roman" w:hAnsi="Times New Roman" w:cs="Times New Roman"/>
          <w:sz w:val="26"/>
          <w:szCs w:val="26"/>
        </w:rPr>
        <w:t>7) отказ органа, предоставляющего муниципальную услугу, должностного лица органа, предоставляющего муниципальную услугу,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8173BA" w:rsidRPr="005C3995" w:rsidRDefault="008173BA" w:rsidP="008173B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3995">
        <w:rPr>
          <w:rFonts w:ascii="Times New Roman" w:hAnsi="Times New Roman" w:cs="Times New Roman"/>
          <w:sz w:val="26"/>
          <w:szCs w:val="26"/>
        </w:rPr>
        <w:t>8) нарушение срока или порядка выдачи документов по результатам предоставления муниципальной услуги;</w:t>
      </w:r>
    </w:p>
    <w:p w:rsidR="008173BA" w:rsidRPr="005C3995" w:rsidRDefault="008173BA" w:rsidP="008173B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3995">
        <w:rPr>
          <w:rFonts w:ascii="Times New Roman" w:hAnsi="Times New Roman" w:cs="Times New Roman"/>
          <w:sz w:val="26"/>
          <w:szCs w:val="26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актами.;</w:t>
      </w:r>
    </w:p>
    <w:p w:rsidR="008173BA" w:rsidRPr="005C3995" w:rsidRDefault="008173BA" w:rsidP="008173B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3995">
        <w:rPr>
          <w:rFonts w:ascii="Times New Roman" w:hAnsi="Times New Roman" w:cs="Times New Roman"/>
          <w:sz w:val="26"/>
          <w:szCs w:val="26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24" w:history="1">
        <w:r w:rsidRPr="005C3995">
          <w:rPr>
            <w:rFonts w:ascii="Times New Roman" w:hAnsi="Times New Roman" w:cs="Times New Roman"/>
            <w:sz w:val="26"/>
            <w:szCs w:val="26"/>
          </w:rPr>
          <w:t>пунктом 4 части 1 статьи 7</w:t>
        </w:r>
      </w:hyperlink>
      <w:r w:rsidRPr="005C3995">
        <w:rPr>
          <w:rFonts w:ascii="Times New Roman" w:hAnsi="Times New Roman" w:cs="Times New Roman"/>
          <w:sz w:val="26"/>
          <w:szCs w:val="26"/>
        </w:rPr>
        <w:t xml:space="preserve"> Федерального закона</w:t>
      </w:r>
      <w:r w:rsidR="00500FC6" w:rsidRPr="005C3995">
        <w:rPr>
          <w:rFonts w:ascii="Times New Roman" w:hAnsi="Times New Roman" w:cs="Times New Roman"/>
          <w:sz w:val="26"/>
          <w:szCs w:val="26"/>
        </w:rPr>
        <w:t xml:space="preserve"> «Об организации предоставления государственных и муниципальных услуг»</w:t>
      </w:r>
      <w:r w:rsidRPr="005C3995">
        <w:rPr>
          <w:rFonts w:ascii="Times New Roman" w:hAnsi="Times New Roman" w:cs="Times New Roman"/>
          <w:sz w:val="26"/>
          <w:szCs w:val="26"/>
        </w:rPr>
        <w:t>.</w:t>
      </w:r>
      <w:r w:rsidR="00500FC6" w:rsidRPr="005C3995">
        <w:rPr>
          <w:rFonts w:ascii="Times New Roman" w:hAnsi="Times New Roman" w:cs="Times New Roman"/>
          <w:sz w:val="26"/>
          <w:szCs w:val="26"/>
        </w:rPr>
        <w:t xml:space="preserve"> </w:t>
      </w:r>
      <w:r w:rsidRPr="005C3995">
        <w:rPr>
          <w:rFonts w:ascii="Times New Roman" w:hAnsi="Times New Roman" w:cs="Times New Roman"/>
          <w:sz w:val="26"/>
          <w:szCs w:val="26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</w:t>
      </w:r>
      <w:r w:rsidRPr="005C3995">
        <w:rPr>
          <w:rFonts w:ascii="Times New Roman" w:hAnsi="Times New Roman" w:cs="Times New Roman"/>
          <w:sz w:val="26"/>
          <w:szCs w:val="26"/>
        </w:rPr>
        <w:lastRenderedPageBreak/>
        <w:t xml:space="preserve">муниципальной услуги в полном объеме в порядке, определенном </w:t>
      </w:r>
      <w:hyperlink r:id="rId25" w:history="1">
        <w:r w:rsidRPr="005C3995">
          <w:rPr>
            <w:rFonts w:ascii="Times New Roman" w:hAnsi="Times New Roman" w:cs="Times New Roman"/>
            <w:sz w:val="26"/>
            <w:szCs w:val="26"/>
          </w:rPr>
          <w:t>частью 1.3 статьи 16</w:t>
        </w:r>
      </w:hyperlink>
      <w:r w:rsidRPr="005C3995">
        <w:rPr>
          <w:rFonts w:ascii="Times New Roman" w:hAnsi="Times New Roman" w:cs="Times New Roman"/>
          <w:sz w:val="26"/>
          <w:szCs w:val="26"/>
        </w:rPr>
        <w:t xml:space="preserve"> Федерального закона</w:t>
      </w:r>
      <w:r w:rsidR="00500FC6" w:rsidRPr="005C3995">
        <w:rPr>
          <w:rFonts w:ascii="Times New Roman" w:hAnsi="Times New Roman" w:cs="Times New Roman"/>
          <w:sz w:val="26"/>
          <w:szCs w:val="26"/>
        </w:rPr>
        <w:t xml:space="preserve"> «Об организации предоставления государственных и муниципальных услуг».</w:t>
      </w:r>
    </w:p>
    <w:p w:rsidR="008173BA" w:rsidRPr="005C3995" w:rsidRDefault="008173BA" w:rsidP="008173BA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8173BA" w:rsidRPr="005C3995" w:rsidRDefault="00D804ED" w:rsidP="00D804ED">
      <w:pPr>
        <w:autoSpaceDE w:val="0"/>
        <w:autoSpaceDN w:val="0"/>
        <w:adjustRightInd w:val="0"/>
        <w:ind w:firstLine="709"/>
        <w:jc w:val="both"/>
        <w:rPr>
          <w:b/>
          <w:bCs/>
          <w:sz w:val="26"/>
          <w:szCs w:val="26"/>
        </w:rPr>
      </w:pPr>
      <w:r w:rsidRPr="005C3995">
        <w:rPr>
          <w:b/>
          <w:bCs/>
          <w:sz w:val="26"/>
          <w:szCs w:val="26"/>
        </w:rPr>
        <w:t xml:space="preserve">5.3. </w:t>
      </w:r>
      <w:r w:rsidR="008173BA" w:rsidRPr="005C3995">
        <w:rPr>
          <w:b/>
          <w:bCs/>
          <w:sz w:val="26"/>
          <w:szCs w:val="26"/>
        </w:rPr>
        <w:t>Органы власти, организации, должностные лица, которым может быть направлена жалоба</w:t>
      </w:r>
    </w:p>
    <w:p w:rsidR="008173BA" w:rsidRPr="005C3995" w:rsidRDefault="008173BA" w:rsidP="008173BA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5C3995">
        <w:rPr>
          <w:bCs/>
          <w:sz w:val="26"/>
          <w:szCs w:val="26"/>
        </w:rPr>
        <w:t xml:space="preserve">Жалоба подается в письменной форме на бумажном носителе, в электронной форме в </w:t>
      </w:r>
      <w:r w:rsidR="00BB08FD" w:rsidRPr="005C3995">
        <w:rPr>
          <w:bCs/>
          <w:sz w:val="26"/>
          <w:szCs w:val="26"/>
        </w:rPr>
        <w:t>администрацию</w:t>
      </w:r>
      <w:r w:rsidRPr="005C3995">
        <w:rPr>
          <w:bCs/>
          <w:sz w:val="26"/>
          <w:szCs w:val="26"/>
        </w:rPr>
        <w:t xml:space="preserve">, </w:t>
      </w:r>
      <w:r w:rsidR="00D804ED" w:rsidRPr="005C3995">
        <w:rPr>
          <w:bCs/>
          <w:sz w:val="26"/>
          <w:szCs w:val="26"/>
        </w:rPr>
        <w:t>МФЦ</w:t>
      </w:r>
      <w:r w:rsidRPr="005C3995">
        <w:rPr>
          <w:bCs/>
          <w:sz w:val="26"/>
          <w:szCs w:val="26"/>
        </w:rPr>
        <w:t xml:space="preserve"> либо в орган местного самоуправления, являющийся учредителем </w:t>
      </w:r>
      <w:r w:rsidR="00D804ED" w:rsidRPr="005C3995">
        <w:rPr>
          <w:bCs/>
          <w:sz w:val="26"/>
          <w:szCs w:val="26"/>
        </w:rPr>
        <w:t>МФЦ</w:t>
      </w:r>
      <w:r w:rsidRPr="005C3995">
        <w:rPr>
          <w:bCs/>
          <w:sz w:val="26"/>
          <w:szCs w:val="26"/>
        </w:rPr>
        <w:t xml:space="preserve"> (далее - учредитель </w:t>
      </w:r>
      <w:r w:rsidR="00D804ED" w:rsidRPr="005C3995">
        <w:rPr>
          <w:bCs/>
          <w:sz w:val="26"/>
          <w:szCs w:val="26"/>
        </w:rPr>
        <w:t>МФЦ</w:t>
      </w:r>
      <w:r w:rsidRPr="005C3995">
        <w:rPr>
          <w:bCs/>
          <w:sz w:val="26"/>
          <w:szCs w:val="26"/>
        </w:rPr>
        <w:t xml:space="preserve">). </w:t>
      </w:r>
    </w:p>
    <w:p w:rsidR="008173BA" w:rsidRPr="005C3995" w:rsidRDefault="008173BA" w:rsidP="008173BA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5C3995">
        <w:rPr>
          <w:bCs/>
          <w:sz w:val="26"/>
          <w:szCs w:val="26"/>
        </w:rPr>
        <w:t xml:space="preserve">Жалоба на решения и действия (бездействие), принятые руководителем органа, предоставляющего муниципальную услугу, подается </w:t>
      </w:r>
      <w:r w:rsidRPr="005C3995">
        <w:rPr>
          <w:sz w:val="26"/>
          <w:szCs w:val="26"/>
        </w:rPr>
        <w:t xml:space="preserve">в вышестоящий орган – Трубчевский районный Совет народных депутатов </w:t>
      </w:r>
      <w:r w:rsidRPr="005C3995">
        <w:rPr>
          <w:bCs/>
          <w:sz w:val="26"/>
          <w:szCs w:val="26"/>
        </w:rPr>
        <w:t>либо в суд.</w:t>
      </w:r>
    </w:p>
    <w:p w:rsidR="008173BA" w:rsidRPr="005C3995" w:rsidRDefault="008173BA" w:rsidP="008173BA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5C3995">
        <w:rPr>
          <w:bCs/>
          <w:sz w:val="26"/>
          <w:szCs w:val="26"/>
        </w:rPr>
        <w:t xml:space="preserve">Жалобы на решения и действия (бездействие) работника </w:t>
      </w:r>
      <w:r w:rsidR="00D804ED" w:rsidRPr="005C3995">
        <w:rPr>
          <w:bCs/>
          <w:sz w:val="26"/>
          <w:szCs w:val="26"/>
        </w:rPr>
        <w:t>МФЦ</w:t>
      </w:r>
      <w:r w:rsidRPr="005C3995">
        <w:rPr>
          <w:bCs/>
          <w:sz w:val="26"/>
          <w:szCs w:val="26"/>
        </w:rPr>
        <w:t xml:space="preserve"> подаются руководителю </w:t>
      </w:r>
      <w:r w:rsidR="00D804ED" w:rsidRPr="005C3995">
        <w:rPr>
          <w:bCs/>
          <w:sz w:val="26"/>
          <w:szCs w:val="26"/>
        </w:rPr>
        <w:t>МФЦ</w:t>
      </w:r>
      <w:r w:rsidRPr="005C3995">
        <w:rPr>
          <w:bCs/>
          <w:sz w:val="26"/>
          <w:szCs w:val="26"/>
        </w:rPr>
        <w:t xml:space="preserve">. </w:t>
      </w:r>
    </w:p>
    <w:p w:rsidR="008173BA" w:rsidRPr="005C3995" w:rsidRDefault="008173BA" w:rsidP="008173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3995">
        <w:rPr>
          <w:bCs/>
          <w:sz w:val="26"/>
          <w:szCs w:val="26"/>
        </w:rPr>
        <w:t xml:space="preserve">Жалобы на решения и действия (бездействие) </w:t>
      </w:r>
      <w:r w:rsidR="00D804ED" w:rsidRPr="005C3995">
        <w:rPr>
          <w:bCs/>
          <w:sz w:val="26"/>
          <w:szCs w:val="26"/>
        </w:rPr>
        <w:t>МФЦ</w:t>
      </w:r>
      <w:r w:rsidRPr="005C3995">
        <w:rPr>
          <w:bCs/>
          <w:sz w:val="26"/>
          <w:szCs w:val="26"/>
        </w:rPr>
        <w:t xml:space="preserve"> подаются учредителю </w:t>
      </w:r>
      <w:r w:rsidR="00D804ED" w:rsidRPr="005C3995">
        <w:rPr>
          <w:bCs/>
          <w:sz w:val="26"/>
          <w:szCs w:val="26"/>
        </w:rPr>
        <w:t>МФЦ</w:t>
      </w:r>
      <w:r w:rsidRPr="005C3995">
        <w:rPr>
          <w:bCs/>
          <w:sz w:val="26"/>
          <w:szCs w:val="26"/>
        </w:rPr>
        <w:t xml:space="preserve"> или должностному лицу, уполномоченному нормативным правовым актом Брянской области. </w:t>
      </w:r>
    </w:p>
    <w:p w:rsidR="008173BA" w:rsidRPr="005C3995" w:rsidRDefault="008173BA" w:rsidP="008173BA">
      <w:pPr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</w:p>
    <w:p w:rsidR="008173BA" w:rsidRPr="005C3995" w:rsidRDefault="00D804ED" w:rsidP="00D804ED">
      <w:pPr>
        <w:autoSpaceDE w:val="0"/>
        <w:autoSpaceDN w:val="0"/>
        <w:adjustRightInd w:val="0"/>
        <w:ind w:firstLine="709"/>
        <w:jc w:val="both"/>
        <w:rPr>
          <w:b/>
          <w:bCs/>
          <w:sz w:val="26"/>
          <w:szCs w:val="26"/>
        </w:rPr>
      </w:pPr>
      <w:r w:rsidRPr="005C3995">
        <w:rPr>
          <w:b/>
          <w:bCs/>
          <w:sz w:val="26"/>
          <w:szCs w:val="26"/>
        </w:rPr>
        <w:t>5.4.</w:t>
      </w:r>
      <w:r w:rsidR="00500FC6" w:rsidRPr="005C3995">
        <w:rPr>
          <w:b/>
          <w:bCs/>
          <w:sz w:val="26"/>
          <w:szCs w:val="26"/>
        </w:rPr>
        <w:t xml:space="preserve"> </w:t>
      </w:r>
      <w:r w:rsidR="008173BA" w:rsidRPr="005C3995">
        <w:rPr>
          <w:b/>
          <w:bCs/>
          <w:sz w:val="26"/>
          <w:szCs w:val="26"/>
        </w:rPr>
        <w:t>Порядок подачи и рассмотрения жалобы</w:t>
      </w:r>
    </w:p>
    <w:p w:rsidR="008173BA" w:rsidRPr="005C3995" w:rsidRDefault="00500FC6" w:rsidP="00D804ED">
      <w:pPr>
        <w:ind w:firstLine="708"/>
        <w:jc w:val="both"/>
        <w:rPr>
          <w:sz w:val="26"/>
          <w:szCs w:val="26"/>
        </w:rPr>
      </w:pPr>
      <w:r w:rsidRPr="005C3995">
        <w:rPr>
          <w:sz w:val="26"/>
          <w:szCs w:val="26"/>
        </w:rPr>
        <w:t xml:space="preserve">5.4.1. </w:t>
      </w:r>
      <w:r w:rsidR="008173BA" w:rsidRPr="005C3995">
        <w:rPr>
          <w:sz w:val="26"/>
          <w:szCs w:val="26"/>
        </w:rPr>
        <w:t>Жалоба подается в письменной форме на бумажном носителе, в электронной форме в орган, предоставляющий муниципальную услугу.</w:t>
      </w:r>
    </w:p>
    <w:p w:rsidR="008173BA" w:rsidRPr="005C3995" w:rsidRDefault="008173BA" w:rsidP="00D804ED">
      <w:pPr>
        <w:pStyle w:val="a8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5C3995">
        <w:rPr>
          <w:sz w:val="26"/>
          <w:szCs w:val="26"/>
        </w:rPr>
        <w:t xml:space="preserve">Жалобы на решения и действия (бездействие) руководителя органа, предоставляющего муниципальную услугу, подаются в вышестоящий орган – Трубчевский районный Совет народных депутатов (242220, Брянская область, г.Трубчевск, ул.Брянская, д.59, </w:t>
      </w:r>
      <w:hyperlink r:id="rId26" w:history="1">
        <w:r w:rsidRPr="005C3995">
          <w:rPr>
            <w:rStyle w:val="a9"/>
            <w:color w:val="auto"/>
            <w:sz w:val="26"/>
            <w:szCs w:val="26"/>
          </w:rPr>
          <w:t>http://trubrayon.ru</w:t>
        </w:r>
      </w:hyperlink>
      <w:r w:rsidRPr="005C3995">
        <w:rPr>
          <w:sz w:val="26"/>
          <w:szCs w:val="26"/>
        </w:rPr>
        <w:t>. Телефон приемной: 8 (48352) 2-25-03. E-mail:  </w:t>
      </w:r>
      <w:hyperlink r:id="rId27" w:history="1">
        <w:r w:rsidRPr="005C3995">
          <w:rPr>
            <w:rStyle w:val="a9"/>
            <w:color w:val="auto"/>
            <w:sz w:val="26"/>
            <w:szCs w:val="26"/>
          </w:rPr>
          <w:t>raisovet-trubchevsk@yandex.ru</w:t>
        </w:r>
      </w:hyperlink>
    </w:p>
    <w:tbl>
      <w:tblPr>
        <w:tblW w:w="0" w:type="auto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63"/>
        <w:gridCol w:w="65"/>
        <w:gridCol w:w="3884"/>
      </w:tblGrid>
      <w:tr w:rsidR="008173BA" w:rsidRPr="005C3995" w:rsidTr="005F6C34">
        <w:trPr>
          <w:jc w:val="center"/>
        </w:trPr>
        <w:tc>
          <w:tcPr>
            <w:tcW w:w="0" w:type="auto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173BA" w:rsidRPr="005C3995" w:rsidRDefault="008173BA" w:rsidP="005F6C34">
            <w:pPr>
              <w:jc w:val="both"/>
              <w:rPr>
                <w:sz w:val="26"/>
                <w:szCs w:val="26"/>
              </w:rPr>
            </w:pPr>
            <w:r w:rsidRPr="005C3995">
              <w:rPr>
                <w:sz w:val="26"/>
                <w:szCs w:val="26"/>
              </w:rPr>
              <w:t>График работы: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73BA" w:rsidRPr="005C3995" w:rsidRDefault="008173BA" w:rsidP="005F6C34">
            <w:pPr>
              <w:jc w:val="both"/>
              <w:rPr>
                <w:sz w:val="26"/>
                <w:szCs w:val="26"/>
              </w:rPr>
            </w:pPr>
            <w:r w:rsidRPr="005C3995">
              <w:rPr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73BA" w:rsidRPr="005C3995" w:rsidRDefault="008173BA" w:rsidP="005F6C34">
            <w:pPr>
              <w:rPr>
                <w:sz w:val="26"/>
                <w:szCs w:val="26"/>
              </w:rPr>
            </w:pPr>
            <w:r w:rsidRPr="005C3995">
              <w:rPr>
                <w:sz w:val="26"/>
                <w:szCs w:val="26"/>
              </w:rPr>
              <w:t>понедельник - четверг: 8:30 - 17:45</w:t>
            </w:r>
          </w:p>
        </w:tc>
      </w:tr>
      <w:tr w:rsidR="008173BA" w:rsidRPr="005C3995" w:rsidTr="005F6C34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173BA" w:rsidRPr="005C3995" w:rsidRDefault="008173BA" w:rsidP="005F6C3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73BA" w:rsidRPr="005C3995" w:rsidRDefault="008173BA" w:rsidP="005F6C34">
            <w:pPr>
              <w:jc w:val="both"/>
              <w:rPr>
                <w:sz w:val="26"/>
                <w:szCs w:val="26"/>
              </w:rPr>
            </w:pPr>
            <w:r w:rsidRPr="005C3995">
              <w:rPr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73BA" w:rsidRPr="005C3995" w:rsidRDefault="008173BA" w:rsidP="005F6C34">
            <w:pPr>
              <w:rPr>
                <w:sz w:val="26"/>
                <w:szCs w:val="26"/>
              </w:rPr>
            </w:pPr>
            <w:r w:rsidRPr="005C3995">
              <w:rPr>
                <w:sz w:val="26"/>
                <w:szCs w:val="26"/>
              </w:rPr>
              <w:t>пятница: 8:30 - 16:30</w:t>
            </w:r>
          </w:p>
        </w:tc>
      </w:tr>
      <w:tr w:rsidR="008173BA" w:rsidRPr="005C3995" w:rsidTr="005F6C34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173BA" w:rsidRPr="005C3995" w:rsidRDefault="008173BA" w:rsidP="005F6C3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73BA" w:rsidRPr="005C3995" w:rsidRDefault="008173BA" w:rsidP="005F6C34">
            <w:pPr>
              <w:jc w:val="both"/>
              <w:rPr>
                <w:sz w:val="26"/>
                <w:szCs w:val="26"/>
              </w:rPr>
            </w:pPr>
            <w:r w:rsidRPr="005C3995">
              <w:rPr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73BA" w:rsidRPr="005C3995" w:rsidRDefault="008173BA" w:rsidP="005F6C34">
            <w:pPr>
              <w:rPr>
                <w:sz w:val="26"/>
                <w:szCs w:val="26"/>
              </w:rPr>
            </w:pPr>
            <w:r w:rsidRPr="005C3995">
              <w:rPr>
                <w:sz w:val="26"/>
                <w:szCs w:val="26"/>
              </w:rPr>
              <w:t>перерыв: 13:00 - 14:00</w:t>
            </w:r>
          </w:p>
        </w:tc>
      </w:tr>
      <w:tr w:rsidR="008173BA" w:rsidRPr="005C3995" w:rsidTr="005F6C34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173BA" w:rsidRPr="005C3995" w:rsidRDefault="008173BA" w:rsidP="005F6C3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73BA" w:rsidRPr="005C3995" w:rsidRDefault="008173BA" w:rsidP="005F6C34">
            <w:pPr>
              <w:jc w:val="both"/>
              <w:rPr>
                <w:sz w:val="26"/>
                <w:szCs w:val="26"/>
              </w:rPr>
            </w:pPr>
            <w:r w:rsidRPr="005C3995">
              <w:rPr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73BA" w:rsidRPr="005C3995" w:rsidRDefault="008173BA" w:rsidP="005F6C34">
            <w:pPr>
              <w:rPr>
                <w:sz w:val="26"/>
                <w:szCs w:val="26"/>
              </w:rPr>
            </w:pPr>
            <w:r w:rsidRPr="005C3995">
              <w:rPr>
                <w:sz w:val="26"/>
                <w:szCs w:val="26"/>
              </w:rPr>
              <w:t>суббота, воскресенье: выходной</w:t>
            </w:r>
          </w:p>
        </w:tc>
      </w:tr>
    </w:tbl>
    <w:p w:rsidR="008173BA" w:rsidRPr="005C3995" w:rsidRDefault="008173BA" w:rsidP="008173BA">
      <w:pPr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</w:t>
      </w:r>
      <w:r w:rsidR="00D804ED" w:rsidRPr="005C3995">
        <w:rPr>
          <w:sz w:val="26"/>
          <w:szCs w:val="26"/>
        </w:rPr>
        <w:t>МФЦ</w:t>
      </w:r>
      <w:r w:rsidRPr="005C3995">
        <w:rPr>
          <w:sz w:val="26"/>
          <w:szCs w:val="26"/>
        </w:rPr>
        <w:t xml:space="preserve">, его руководителя и (или) работника может быть направлена по почте, через </w:t>
      </w:r>
      <w:r w:rsidR="00D804ED" w:rsidRPr="005C3995">
        <w:rPr>
          <w:sz w:val="26"/>
          <w:szCs w:val="26"/>
        </w:rPr>
        <w:t>МФЦ</w:t>
      </w:r>
      <w:r w:rsidRPr="005C3995">
        <w:rPr>
          <w:sz w:val="26"/>
          <w:szCs w:val="26"/>
        </w:rPr>
        <w:t>, с использованием информационно-телеко</w:t>
      </w:r>
      <w:r w:rsidR="00D804ED" w:rsidRPr="005C3995">
        <w:rPr>
          <w:sz w:val="26"/>
          <w:szCs w:val="26"/>
        </w:rPr>
        <w:t>ммуникационной сети «Интернет», Е</w:t>
      </w:r>
      <w:r w:rsidRPr="005C3995">
        <w:rPr>
          <w:sz w:val="26"/>
          <w:szCs w:val="26"/>
        </w:rPr>
        <w:t xml:space="preserve">диного портала либо регионального портала государственных и муниципальных услуг, а также может быть принята при личном приеме заявителя. </w:t>
      </w:r>
    </w:p>
    <w:p w:rsidR="008173BA" w:rsidRPr="005C3995" w:rsidRDefault="008173BA" w:rsidP="008173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 xml:space="preserve">Порядок подачи и рассмотрения жалоб на решения и действия (бездействие) </w:t>
      </w:r>
      <w:r w:rsidR="00500FC6" w:rsidRPr="005C3995">
        <w:rPr>
          <w:sz w:val="26"/>
          <w:szCs w:val="26"/>
        </w:rPr>
        <w:t>МФЦ</w:t>
      </w:r>
      <w:r w:rsidRPr="005C3995">
        <w:rPr>
          <w:sz w:val="26"/>
          <w:szCs w:val="26"/>
        </w:rPr>
        <w:t>, его работников установлен Постановлением Правительства Российской Федерации от 16.08.2012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</w:t>
      </w:r>
      <w:r w:rsidR="00500FC6" w:rsidRPr="005C3995">
        <w:rPr>
          <w:sz w:val="26"/>
          <w:szCs w:val="26"/>
        </w:rPr>
        <w:t xml:space="preserve"> статьи 16 </w:t>
      </w:r>
      <w:r w:rsidR="00500FC6" w:rsidRPr="005C3995">
        <w:rPr>
          <w:sz w:val="26"/>
          <w:szCs w:val="26"/>
        </w:rPr>
        <w:lastRenderedPageBreak/>
        <w:t>Федерального закона «</w:t>
      </w:r>
      <w:r w:rsidRPr="005C3995">
        <w:rPr>
          <w:sz w:val="26"/>
          <w:szCs w:val="26"/>
        </w:rPr>
        <w:t>Об организации предоставления государственных и муниц</w:t>
      </w:r>
      <w:r w:rsidR="00500FC6" w:rsidRPr="005C3995">
        <w:rPr>
          <w:sz w:val="26"/>
          <w:szCs w:val="26"/>
        </w:rPr>
        <w:t>ипальных услуг»</w:t>
      </w:r>
      <w:r w:rsidRPr="005C3995">
        <w:rPr>
          <w:sz w:val="26"/>
          <w:szCs w:val="26"/>
        </w:rPr>
        <w:t>, и их работников, а также многофункциональных центров предоставления государственных и муниципальных услуг и их работников».</w:t>
      </w:r>
    </w:p>
    <w:p w:rsidR="008173BA" w:rsidRPr="005C3995" w:rsidRDefault="008173BA" w:rsidP="008173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>Особенности подачи и рассмотрения жалоб на решения и действия (бездействие) органов местного самоуправления и их должностных лиц, муниципальных служащих устанавливаются муниципальным правовым актом администрации.</w:t>
      </w:r>
    </w:p>
    <w:p w:rsidR="008173BA" w:rsidRPr="005C3995" w:rsidRDefault="00500FC6" w:rsidP="008173BA">
      <w:pPr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>5.4.2.</w:t>
      </w:r>
      <w:r w:rsidR="008173BA" w:rsidRPr="005C3995">
        <w:rPr>
          <w:sz w:val="26"/>
          <w:szCs w:val="26"/>
        </w:rPr>
        <w:t xml:space="preserve"> Жалоба должна содержать:</w:t>
      </w:r>
    </w:p>
    <w:p w:rsidR="008173BA" w:rsidRPr="005C3995" w:rsidRDefault="008173BA" w:rsidP="008173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 xml:space="preserve"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</w:t>
      </w:r>
      <w:r w:rsidR="00500FC6" w:rsidRPr="005C3995">
        <w:rPr>
          <w:sz w:val="26"/>
          <w:szCs w:val="26"/>
        </w:rPr>
        <w:t>МФЦ</w:t>
      </w:r>
      <w:r w:rsidRPr="005C3995">
        <w:rPr>
          <w:sz w:val="26"/>
          <w:szCs w:val="26"/>
        </w:rPr>
        <w:t>, его руководителя и (или) работника, решения и действия (бездействие) которых обжалуются;</w:t>
      </w:r>
    </w:p>
    <w:p w:rsidR="008173BA" w:rsidRPr="005C3995" w:rsidRDefault="008173BA" w:rsidP="008173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8173BA" w:rsidRPr="005C3995" w:rsidRDefault="008173BA" w:rsidP="008173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 xml:space="preserve"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</w:t>
      </w:r>
      <w:r w:rsidR="001115CD" w:rsidRPr="005C3995">
        <w:rPr>
          <w:sz w:val="26"/>
          <w:szCs w:val="26"/>
        </w:rPr>
        <w:t>МФЦ</w:t>
      </w:r>
      <w:r w:rsidRPr="005C3995">
        <w:rPr>
          <w:sz w:val="26"/>
          <w:szCs w:val="26"/>
        </w:rPr>
        <w:t xml:space="preserve">, работника </w:t>
      </w:r>
      <w:r w:rsidR="001115CD" w:rsidRPr="005C3995">
        <w:rPr>
          <w:sz w:val="26"/>
          <w:szCs w:val="26"/>
        </w:rPr>
        <w:t>МФЦ</w:t>
      </w:r>
      <w:r w:rsidRPr="005C3995">
        <w:rPr>
          <w:sz w:val="26"/>
          <w:szCs w:val="26"/>
        </w:rPr>
        <w:t>;</w:t>
      </w:r>
    </w:p>
    <w:p w:rsidR="008173BA" w:rsidRPr="005C3995" w:rsidRDefault="008173BA" w:rsidP="008173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 xml:space="preserve"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</w:t>
      </w:r>
      <w:r w:rsidR="00500FC6" w:rsidRPr="005C3995">
        <w:rPr>
          <w:sz w:val="26"/>
          <w:szCs w:val="26"/>
        </w:rPr>
        <w:t>МФЦ</w:t>
      </w:r>
      <w:r w:rsidRPr="005C3995">
        <w:rPr>
          <w:sz w:val="26"/>
          <w:szCs w:val="26"/>
        </w:rPr>
        <w:t xml:space="preserve">, работника </w:t>
      </w:r>
      <w:r w:rsidR="00500FC6" w:rsidRPr="005C3995">
        <w:rPr>
          <w:sz w:val="26"/>
          <w:szCs w:val="26"/>
        </w:rPr>
        <w:t>МФЦ</w:t>
      </w:r>
      <w:r w:rsidRPr="005C3995">
        <w:rPr>
          <w:sz w:val="26"/>
          <w:szCs w:val="26"/>
        </w:rPr>
        <w:t>. Заявителем могут быть представлены документы (при наличии), подтверждающие доводы заявителя, либо их копии.</w:t>
      </w:r>
    </w:p>
    <w:p w:rsidR="008173BA" w:rsidRPr="005C3995" w:rsidRDefault="008173BA" w:rsidP="008173BA">
      <w:pPr>
        <w:ind w:firstLine="709"/>
        <w:jc w:val="both"/>
        <w:rPr>
          <w:sz w:val="26"/>
          <w:szCs w:val="26"/>
        </w:rPr>
      </w:pPr>
    </w:p>
    <w:p w:rsidR="008173BA" w:rsidRPr="005C3995" w:rsidRDefault="000203F7" w:rsidP="00500FC6">
      <w:pPr>
        <w:autoSpaceDE w:val="0"/>
        <w:autoSpaceDN w:val="0"/>
        <w:adjustRightInd w:val="0"/>
        <w:ind w:firstLine="709"/>
        <w:jc w:val="both"/>
        <w:rPr>
          <w:b/>
          <w:bCs/>
          <w:sz w:val="26"/>
          <w:szCs w:val="26"/>
        </w:rPr>
      </w:pPr>
      <w:r w:rsidRPr="005C3995">
        <w:rPr>
          <w:b/>
          <w:bCs/>
          <w:sz w:val="26"/>
          <w:szCs w:val="26"/>
        </w:rPr>
        <w:t>5.5</w:t>
      </w:r>
      <w:r w:rsidR="00500FC6" w:rsidRPr="005C3995">
        <w:rPr>
          <w:b/>
          <w:bCs/>
          <w:sz w:val="26"/>
          <w:szCs w:val="26"/>
        </w:rPr>
        <w:t xml:space="preserve">. </w:t>
      </w:r>
      <w:r w:rsidR="008173BA" w:rsidRPr="005C3995">
        <w:rPr>
          <w:b/>
          <w:bCs/>
          <w:sz w:val="26"/>
          <w:szCs w:val="26"/>
        </w:rPr>
        <w:t>Сроки рассмотрения жалобы</w:t>
      </w:r>
    </w:p>
    <w:p w:rsidR="008173BA" w:rsidRPr="005C3995" w:rsidRDefault="008173BA" w:rsidP="008173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 xml:space="preserve">Жалоба, поступившая в администрацию, </w:t>
      </w:r>
      <w:r w:rsidR="00500FC6" w:rsidRPr="005C3995">
        <w:rPr>
          <w:sz w:val="26"/>
          <w:szCs w:val="26"/>
        </w:rPr>
        <w:t>МФЦ</w:t>
      </w:r>
      <w:r w:rsidRPr="005C3995">
        <w:rPr>
          <w:sz w:val="26"/>
          <w:szCs w:val="26"/>
        </w:rPr>
        <w:t xml:space="preserve">, учредителю </w:t>
      </w:r>
      <w:r w:rsidR="00500FC6" w:rsidRPr="005C3995">
        <w:rPr>
          <w:sz w:val="26"/>
          <w:szCs w:val="26"/>
        </w:rPr>
        <w:t>МФЦ</w:t>
      </w:r>
      <w:r w:rsidRPr="005C3995">
        <w:rPr>
          <w:sz w:val="26"/>
          <w:szCs w:val="26"/>
        </w:rPr>
        <w:t xml:space="preserve">, либо вышестоящий орган (при его наличии), подлежит рассмотрению в течение пятнадцати рабочих дней со дня ее регистрации, а в случае обжалования отказа администрации, </w:t>
      </w:r>
      <w:r w:rsidR="00500FC6" w:rsidRPr="005C3995">
        <w:rPr>
          <w:sz w:val="26"/>
          <w:szCs w:val="26"/>
        </w:rPr>
        <w:t>МФЦ</w:t>
      </w:r>
      <w:r w:rsidRPr="005C3995">
        <w:rPr>
          <w:sz w:val="26"/>
          <w:szCs w:val="26"/>
        </w:rPr>
        <w:t>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500FC6" w:rsidRPr="005C3995" w:rsidRDefault="00500FC6" w:rsidP="008173BA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8173BA" w:rsidRPr="005C3995" w:rsidRDefault="000203F7" w:rsidP="00500FC6">
      <w:pPr>
        <w:autoSpaceDE w:val="0"/>
        <w:autoSpaceDN w:val="0"/>
        <w:adjustRightInd w:val="0"/>
        <w:ind w:firstLine="708"/>
        <w:jc w:val="both"/>
        <w:rPr>
          <w:b/>
          <w:bCs/>
          <w:sz w:val="26"/>
          <w:szCs w:val="26"/>
        </w:rPr>
      </w:pPr>
      <w:r w:rsidRPr="005C3995">
        <w:rPr>
          <w:b/>
          <w:bCs/>
          <w:sz w:val="26"/>
          <w:szCs w:val="26"/>
        </w:rPr>
        <w:t>5.6</w:t>
      </w:r>
      <w:r w:rsidR="00500FC6" w:rsidRPr="005C3995">
        <w:rPr>
          <w:b/>
          <w:bCs/>
          <w:sz w:val="26"/>
          <w:szCs w:val="26"/>
        </w:rPr>
        <w:t xml:space="preserve">. </w:t>
      </w:r>
      <w:r w:rsidR="008173BA" w:rsidRPr="005C3995">
        <w:rPr>
          <w:b/>
          <w:bCs/>
          <w:sz w:val="26"/>
          <w:szCs w:val="26"/>
        </w:rPr>
        <w:t>Результат рассмотрения жалобы</w:t>
      </w:r>
    </w:p>
    <w:p w:rsidR="008173BA" w:rsidRPr="005C3995" w:rsidRDefault="008173BA" w:rsidP="008173BA">
      <w:pPr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>По результатам рассмотрения жалобы принимается одно из следующих решений:</w:t>
      </w:r>
    </w:p>
    <w:p w:rsidR="009B15E6" w:rsidRPr="005C3995" w:rsidRDefault="008173BA" w:rsidP="009B15E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Брянской области, муниципальными </w:t>
      </w:r>
      <w:r w:rsidR="009B15E6" w:rsidRPr="005C3995">
        <w:rPr>
          <w:sz w:val="26"/>
          <w:szCs w:val="26"/>
        </w:rPr>
        <w:t xml:space="preserve">правовыми актами. В случае признания жалобы подлежащей удовлетворению в ответе заявителю, указанном в настоящем пункте, дается </w:t>
      </w:r>
      <w:r w:rsidR="009B15E6" w:rsidRPr="005C3995">
        <w:rPr>
          <w:sz w:val="26"/>
          <w:szCs w:val="26"/>
        </w:rPr>
        <w:lastRenderedPageBreak/>
        <w:t xml:space="preserve">информация о действиях, осуществляемых органом, предоставляющим муниципальную услугу, МФЦ либо организацией, предусмотренной </w:t>
      </w:r>
      <w:hyperlink r:id="rId28" w:history="1">
        <w:r w:rsidR="009B15E6" w:rsidRPr="005C3995">
          <w:rPr>
            <w:sz w:val="26"/>
            <w:szCs w:val="26"/>
          </w:rPr>
          <w:t>частью 1.1 статьи 16</w:t>
        </w:r>
      </w:hyperlink>
      <w:r w:rsidR="009B15E6" w:rsidRPr="005C3995">
        <w:rPr>
          <w:sz w:val="26"/>
          <w:szCs w:val="26"/>
        </w:rPr>
        <w:t xml:space="preserve"> Федерального закона «Об организации предоставления государственных и муниципальных услуг»,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</w:p>
    <w:p w:rsidR="008173BA" w:rsidRPr="005C3995" w:rsidRDefault="008173BA" w:rsidP="008173BA">
      <w:pPr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>2) в удовлетворении жалобы отказывается.</w:t>
      </w:r>
    </w:p>
    <w:p w:rsidR="008173BA" w:rsidRPr="005C3995" w:rsidRDefault="008173BA" w:rsidP="008173BA">
      <w:pPr>
        <w:autoSpaceDE w:val="0"/>
        <w:autoSpaceDN w:val="0"/>
        <w:adjustRightInd w:val="0"/>
        <w:ind w:firstLine="540"/>
        <w:jc w:val="both"/>
        <w:rPr>
          <w:b/>
          <w:bCs/>
          <w:sz w:val="26"/>
          <w:szCs w:val="26"/>
        </w:rPr>
      </w:pPr>
    </w:p>
    <w:p w:rsidR="008173BA" w:rsidRPr="005C3995" w:rsidRDefault="000203F7" w:rsidP="00500FC6">
      <w:pPr>
        <w:autoSpaceDE w:val="0"/>
        <w:autoSpaceDN w:val="0"/>
        <w:adjustRightInd w:val="0"/>
        <w:ind w:firstLine="708"/>
        <w:rPr>
          <w:b/>
          <w:bCs/>
          <w:sz w:val="26"/>
          <w:szCs w:val="26"/>
        </w:rPr>
      </w:pPr>
      <w:r w:rsidRPr="005C3995">
        <w:rPr>
          <w:b/>
          <w:bCs/>
          <w:sz w:val="26"/>
          <w:szCs w:val="26"/>
        </w:rPr>
        <w:t>5.7</w:t>
      </w:r>
      <w:r w:rsidR="00500FC6" w:rsidRPr="005C3995">
        <w:rPr>
          <w:b/>
          <w:bCs/>
          <w:sz w:val="26"/>
          <w:szCs w:val="26"/>
        </w:rPr>
        <w:t xml:space="preserve">. </w:t>
      </w:r>
      <w:r w:rsidR="008173BA" w:rsidRPr="005C3995">
        <w:rPr>
          <w:b/>
          <w:bCs/>
          <w:sz w:val="26"/>
          <w:szCs w:val="26"/>
        </w:rPr>
        <w:t>Порядок информирования заявителя о результатах рассмотрения жалобы</w:t>
      </w:r>
    </w:p>
    <w:p w:rsidR="008173BA" w:rsidRPr="005C3995" w:rsidRDefault="008173BA" w:rsidP="008173BA">
      <w:pPr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 xml:space="preserve">Не позднее дня, следующего за днем принятия решения, указанного в </w:t>
      </w:r>
      <w:r w:rsidR="000203F7" w:rsidRPr="005C3995">
        <w:rPr>
          <w:sz w:val="26"/>
          <w:szCs w:val="26"/>
        </w:rPr>
        <w:t>подразделе 5.6</w:t>
      </w:r>
      <w:r w:rsidRPr="005C3995">
        <w:rPr>
          <w:sz w:val="26"/>
          <w:szCs w:val="26"/>
        </w:rPr>
        <w:t xml:space="preserve">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8173BA" w:rsidRPr="005C3995" w:rsidRDefault="008173BA" w:rsidP="008173BA">
      <w:pPr>
        <w:autoSpaceDE w:val="0"/>
        <w:autoSpaceDN w:val="0"/>
        <w:adjustRightInd w:val="0"/>
        <w:ind w:firstLine="540"/>
        <w:jc w:val="both"/>
        <w:rPr>
          <w:b/>
          <w:bCs/>
          <w:sz w:val="26"/>
          <w:szCs w:val="26"/>
        </w:rPr>
      </w:pPr>
    </w:p>
    <w:p w:rsidR="008173BA" w:rsidRPr="005C3995" w:rsidRDefault="000203F7" w:rsidP="00500FC6">
      <w:pPr>
        <w:autoSpaceDE w:val="0"/>
        <w:autoSpaceDN w:val="0"/>
        <w:adjustRightInd w:val="0"/>
        <w:ind w:firstLine="708"/>
        <w:rPr>
          <w:b/>
          <w:bCs/>
          <w:sz w:val="26"/>
          <w:szCs w:val="26"/>
        </w:rPr>
      </w:pPr>
      <w:r w:rsidRPr="005C3995">
        <w:rPr>
          <w:b/>
          <w:bCs/>
          <w:sz w:val="26"/>
          <w:szCs w:val="26"/>
        </w:rPr>
        <w:t>5.8</w:t>
      </w:r>
      <w:r w:rsidR="00500FC6" w:rsidRPr="005C3995">
        <w:rPr>
          <w:b/>
          <w:bCs/>
          <w:sz w:val="26"/>
          <w:szCs w:val="26"/>
        </w:rPr>
        <w:t xml:space="preserve">. </w:t>
      </w:r>
      <w:r w:rsidR="008173BA" w:rsidRPr="005C3995">
        <w:rPr>
          <w:b/>
          <w:bCs/>
          <w:sz w:val="26"/>
          <w:szCs w:val="26"/>
        </w:rPr>
        <w:t>Порядок обжалования решения по жалобе</w:t>
      </w:r>
    </w:p>
    <w:p w:rsidR="008173BA" w:rsidRPr="005C3995" w:rsidRDefault="008173BA" w:rsidP="008173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>В случае, если заявитель считает, что решением, принятым по результатам рассмотрения жалобы, нарушены его права и свободы, он вправе обратиться с жалобой на решение, принятое по результатам рассмотрения жалобы, к вышестоящим должностным лицам, в вышестоящие органы или суд.</w:t>
      </w:r>
    </w:p>
    <w:p w:rsidR="008173BA" w:rsidRPr="005C3995" w:rsidRDefault="008173BA" w:rsidP="008173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8173BA" w:rsidRPr="005C3995" w:rsidRDefault="000203F7" w:rsidP="000203F7">
      <w:pPr>
        <w:autoSpaceDE w:val="0"/>
        <w:autoSpaceDN w:val="0"/>
        <w:adjustRightInd w:val="0"/>
        <w:ind w:firstLine="708"/>
        <w:jc w:val="both"/>
        <w:rPr>
          <w:b/>
          <w:bCs/>
          <w:sz w:val="26"/>
          <w:szCs w:val="26"/>
        </w:rPr>
      </w:pPr>
      <w:r w:rsidRPr="005C3995">
        <w:rPr>
          <w:b/>
          <w:bCs/>
          <w:sz w:val="26"/>
          <w:szCs w:val="26"/>
        </w:rPr>
        <w:t>5.9</w:t>
      </w:r>
      <w:r w:rsidR="00500FC6" w:rsidRPr="005C3995">
        <w:rPr>
          <w:b/>
          <w:bCs/>
          <w:sz w:val="26"/>
          <w:szCs w:val="26"/>
        </w:rPr>
        <w:t xml:space="preserve">. </w:t>
      </w:r>
      <w:r w:rsidR="008173BA" w:rsidRPr="005C3995">
        <w:rPr>
          <w:b/>
          <w:bCs/>
          <w:sz w:val="26"/>
          <w:szCs w:val="26"/>
        </w:rPr>
        <w:t>Право заявителя на получение информации и документов, необходимых для обоснования и рассмотрения жалобы</w:t>
      </w:r>
    </w:p>
    <w:p w:rsidR="008173BA" w:rsidRPr="005C3995" w:rsidRDefault="008173BA" w:rsidP="008173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>Заявитель вправе получать информацию и документы, необходимые для обоснования и рассмотрения жалобы.</w:t>
      </w:r>
    </w:p>
    <w:p w:rsidR="008173BA" w:rsidRPr="005C3995" w:rsidRDefault="008173BA" w:rsidP="008173BA">
      <w:pPr>
        <w:autoSpaceDE w:val="0"/>
        <w:autoSpaceDN w:val="0"/>
        <w:adjustRightInd w:val="0"/>
        <w:ind w:firstLine="540"/>
        <w:jc w:val="both"/>
        <w:rPr>
          <w:b/>
          <w:bCs/>
          <w:sz w:val="26"/>
          <w:szCs w:val="26"/>
        </w:rPr>
      </w:pPr>
    </w:p>
    <w:p w:rsidR="008173BA" w:rsidRPr="005C3995" w:rsidRDefault="000203F7" w:rsidP="00500FC6">
      <w:pPr>
        <w:autoSpaceDE w:val="0"/>
        <w:autoSpaceDN w:val="0"/>
        <w:adjustRightInd w:val="0"/>
        <w:ind w:firstLine="708"/>
        <w:rPr>
          <w:b/>
          <w:bCs/>
          <w:sz w:val="26"/>
          <w:szCs w:val="26"/>
        </w:rPr>
      </w:pPr>
      <w:r w:rsidRPr="005C3995">
        <w:rPr>
          <w:b/>
          <w:bCs/>
          <w:sz w:val="26"/>
          <w:szCs w:val="26"/>
        </w:rPr>
        <w:t>5.10</w:t>
      </w:r>
      <w:r w:rsidR="00500FC6" w:rsidRPr="005C3995">
        <w:rPr>
          <w:b/>
          <w:bCs/>
          <w:sz w:val="26"/>
          <w:szCs w:val="26"/>
        </w:rPr>
        <w:t xml:space="preserve">. </w:t>
      </w:r>
      <w:r w:rsidR="008173BA" w:rsidRPr="005C3995">
        <w:rPr>
          <w:b/>
          <w:bCs/>
          <w:sz w:val="26"/>
          <w:szCs w:val="26"/>
        </w:rPr>
        <w:t>Способы информирования заявителей о порядке подачи и рассмотрения жалобы</w:t>
      </w:r>
    </w:p>
    <w:p w:rsidR="008173BA" w:rsidRPr="005C3995" w:rsidRDefault="008173BA" w:rsidP="008173BA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5C3995">
        <w:rPr>
          <w:bCs/>
          <w:sz w:val="26"/>
          <w:szCs w:val="26"/>
        </w:rPr>
        <w:t>Информацию о порядке подачи и рассмотрения жалобы заявитель может получить:</w:t>
      </w:r>
    </w:p>
    <w:p w:rsidR="008173BA" w:rsidRPr="005C3995" w:rsidRDefault="008173BA" w:rsidP="008173BA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5C3995">
        <w:rPr>
          <w:bCs/>
          <w:sz w:val="26"/>
          <w:szCs w:val="26"/>
        </w:rPr>
        <w:t>на официальном сайте в информаци</w:t>
      </w:r>
      <w:r w:rsidR="00500FC6" w:rsidRPr="005C3995">
        <w:rPr>
          <w:bCs/>
          <w:sz w:val="26"/>
          <w:szCs w:val="26"/>
        </w:rPr>
        <w:t>онно-телекоммуникационной сети «Интернет»</w:t>
      </w:r>
      <w:r w:rsidRPr="005C3995">
        <w:rPr>
          <w:bCs/>
          <w:sz w:val="26"/>
          <w:szCs w:val="26"/>
        </w:rPr>
        <w:t xml:space="preserve"> органа, предоставляющего муниципальную услугу;</w:t>
      </w:r>
    </w:p>
    <w:p w:rsidR="008173BA" w:rsidRPr="005C3995" w:rsidRDefault="008173BA" w:rsidP="008173BA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5C3995">
        <w:rPr>
          <w:bCs/>
          <w:sz w:val="26"/>
          <w:szCs w:val="26"/>
        </w:rPr>
        <w:t>на информационных стендах в месте предоставления муниципальной услуги;</w:t>
      </w:r>
    </w:p>
    <w:p w:rsidR="008173BA" w:rsidRPr="005C3995" w:rsidRDefault="008173BA" w:rsidP="008173BA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5C3995">
        <w:rPr>
          <w:bCs/>
          <w:sz w:val="26"/>
          <w:szCs w:val="26"/>
        </w:rPr>
        <w:t>на Едином портале;</w:t>
      </w:r>
    </w:p>
    <w:p w:rsidR="008173BA" w:rsidRPr="005C3995" w:rsidRDefault="008173BA" w:rsidP="008173BA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5C3995">
        <w:rPr>
          <w:bCs/>
          <w:sz w:val="26"/>
          <w:szCs w:val="26"/>
        </w:rPr>
        <w:t>по справочным телефонам;</w:t>
      </w:r>
    </w:p>
    <w:p w:rsidR="008173BA" w:rsidRPr="005C3995" w:rsidRDefault="008173BA" w:rsidP="008173BA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5C3995">
        <w:rPr>
          <w:bCs/>
          <w:sz w:val="26"/>
          <w:szCs w:val="26"/>
        </w:rPr>
        <w:t>при личном приеме.</w:t>
      </w:r>
    </w:p>
    <w:p w:rsidR="00CE386C" w:rsidRPr="005C3995" w:rsidRDefault="00CE386C" w:rsidP="00CE386C">
      <w:pPr>
        <w:ind w:firstLine="709"/>
        <w:jc w:val="both"/>
        <w:rPr>
          <w:sz w:val="26"/>
          <w:szCs w:val="26"/>
        </w:rPr>
      </w:pPr>
    </w:p>
    <w:p w:rsidR="008173BA" w:rsidRPr="005C3995" w:rsidRDefault="000203F7" w:rsidP="000203F7">
      <w:pPr>
        <w:autoSpaceDE w:val="0"/>
        <w:autoSpaceDN w:val="0"/>
        <w:adjustRightInd w:val="0"/>
        <w:jc w:val="center"/>
        <w:outlineLvl w:val="0"/>
        <w:rPr>
          <w:bCs/>
          <w:sz w:val="26"/>
          <w:szCs w:val="26"/>
        </w:rPr>
      </w:pPr>
      <w:r w:rsidRPr="005C3995">
        <w:rPr>
          <w:bCs/>
          <w:sz w:val="26"/>
          <w:szCs w:val="26"/>
          <w:lang w:val="en-US"/>
        </w:rPr>
        <w:t>V</w:t>
      </w:r>
      <w:r w:rsidR="00AE11CB" w:rsidRPr="005C3995">
        <w:rPr>
          <w:bCs/>
          <w:sz w:val="26"/>
          <w:szCs w:val="26"/>
          <w:lang w:val="en-US"/>
        </w:rPr>
        <w:t>I</w:t>
      </w:r>
      <w:r w:rsidR="008173BA" w:rsidRPr="005C3995">
        <w:rPr>
          <w:bCs/>
          <w:sz w:val="26"/>
          <w:szCs w:val="26"/>
        </w:rPr>
        <w:t xml:space="preserve">. </w:t>
      </w:r>
      <w:r w:rsidRPr="005C3995">
        <w:rPr>
          <w:bCs/>
          <w:sz w:val="26"/>
          <w:szCs w:val="26"/>
        </w:rPr>
        <w:t>ОСОБЕННОСТИ ВЫПОЛНЕНИЯ АДМИНИСТРАТИВНЫХ ПРОЦЕДУР (ДЕЙСТВИЙ) В МНОГОФУНКЦИОНАЛЬНОМ ЦЕНТРЕ ПРЕДОСТАВЛЕНИЯ ГОСУДАРСТВЕННЫХ И МУНИЦИПАЛЬНЫХ УСЛУГ</w:t>
      </w:r>
    </w:p>
    <w:p w:rsidR="008173BA" w:rsidRPr="005C3995" w:rsidRDefault="000203F7" w:rsidP="000203F7">
      <w:pPr>
        <w:autoSpaceDE w:val="0"/>
        <w:autoSpaceDN w:val="0"/>
        <w:adjustRightInd w:val="0"/>
        <w:ind w:firstLine="708"/>
        <w:jc w:val="both"/>
        <w:outlineLvl w:val="1"/>
        <w:rPr>
          <w:b/>
          <w:bCs/>
          <w:sz w:val="26"/>
          <w:szCs w:val="26"/>
        </w:rPr>
      </w:pPr>
      <w:r w:rsidRPr="005C3995">
        <w:rPr>
          <w:b/>
          <w:bCs/>
          <w:sz w:val="26"/>
          <w:szCs w:val="26"/>
        </w:rPr>
        <w:t xml:space="preserve">6.1. </w:t>
      </w:r>
      <w:r w:rsidR="008173BA" w:rsidRPr="005C3995">
        <w:rPr>
          <w:b/>
          <w:bCs/>
          <w:sz w:val="26"/>
          <w:szCs w:val="26"/>
        </w:rPr>
        <w:t xml:space="preserve">Исчерпывающий перечень административных процедур, выполняемых </w:t>
      </w:r>
      <w:r w:rsidRPr="005C3995">
        <w:rPr>
          <w:b/>
          <w:bCs/>
          <w:sz w:val="26"/>
          <w:szCs w:val="26"/>
        </w:rPr>
        <w:t>МФЦ</w:t>
      </w:r>
    </w:p>
    <w:p w:rsidR="008173BA" w:rsidRPr="005C3995" w:rsidRDefault="008173BA" w:rsidP="008173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 xml:space="preserve">Предоставление муниципальной услуги </w:t>
      </w:r>
      <w:r w:rsidR="000203F7" w:rsidRPr="005C3995">
        <w:rPr>
          <w:sz w:val="26"/>
          <w:szCs w:val="26"/>
        </w:rPr>
        <w:t>МФЦ</w:t>
      </w:r>
      <w:r w:rsidRPr="005C3995">
        <w:rPr>
          <w:sz w:val="26"/>
          <w:szCs w:val="26"/>
        </w:rPr>
        <w:t xml:space="preserve"> включает в себя следующие административные процедуры:</w:t>
      </w:r>
    </w:p>
    <w:p w:rsidR="008173BA" w:rsidRPr="005C3995" w:rsidRDefault="008173BA" w:rsidP="008173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lastRenderedPageBreak/>
        <w:t xml:space="preserve">информирование гражданина о порядке предоставления муниципальной услуги в </w:t>
      </w:r>
      <w:r w:rsidR="000203F7" w:rsidRPr="005C3995">
        <w:rPr>
          <w:sz w:val="26"/>
          <w:szCs w:val="26"/>
        </w:rPr>
        <w:t>МФЦ</w:t>
      </w:r>
      <w:r w:rsidRPr="005C3995">
        <w:rPr>
          <w:sz w:val="26"/>
          <w:szCs w:val="26"/>
        </w:rPr>
        <w:t xml:space="preserve">, о ходе предоставления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</w:t>
      </w:r>
      <w:r w:rsidR="000203F7" w:rsidRPr="005C3995">
        <w:rPr>
          <w:sz w:val="26"/>
          <w:szCs w:val="26"/>
        </w:rPr>
        <w:t>МФЦ</w:t>
      </w:r>
      <w:r w:rsidRPr="005C3995">
        <w:rPr>
          <w:sz w:val="26"/>
          <w:szCs w:val="26"/>
        </w:rPr>
        <w:t>;</w:t>
      </w:r>
    </w:p>
    <w:p w:rsidR="008173BA" w:rsidRPr="005C3995" w:rsidRDefault="008173BA" w:rsidP="008173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>прием заявления гражданина о предоставлении муниципальной услуги и иных документов, необходимых для предоставления муниципальной услуги;</w:t>
      </w:r>
    </w:p>
    <w:p w:rsidR="008173BA" w:rsidRPr="005C3995" w:rsidRDefault="008173BA" w:rsidP="008173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 xml:space="preserve">формирование и направление </w:t>
      </w:r>
      <w:r w:rsidR="000203F7" w:rsidRPr="005C3995">
        <w:rPr>
          <w:sz w:val="26"/>
          <w:szCs w:val="26"/>
        </w:rPr>
        <w:t>МФЦ</w:t>
      </w:r>
      <w:r w:rsidRPr="005C3995">
        <w:rPr>
          <w:sz w:val="26"/>
          <w:szCs w:val="26"/>
        </w:rPr>
        <w:t xml:space="preserve"> межведомственного запроса в органы, предоставляющие государственные и муниципальные услуги, в иные органы государственной власти, органы местного самоуправления и организации, участвующие в предоставлении государственных и муниципальных услуг</w:t>
      </w:r>
      <w:r w:rsidR="00B90BFA" w:rsidRPr="005C3995">
        <w:rPr>
          <w:sz w:val="26"/>
          <w:szCs w:val="26"/>
        </w:rPr>
        <w:t xml:space="preserve"> (на основании соглашения, заключенного с администрацией)</w:t>
      </w:r>
      <w:r w:rsidRPr="005C3995">
        <w:rPr>
          <w:sz w:val="26"/>
          <w:szCs w:val="26"/>
        </w:rPr>
        <w:t>;</w:t>
      </w:r>
    </w:p>
    <w:p w:rsidR="008173BA" w:rsidRPr="005C3995" w:rsidRDefault="008173BA" w:rsidP="008173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>выдача гражданину результата предоставления муниципальной услуги, а также выдача документов, включая составление на бумажном носителе и заверение выписок из информационных систем органов, предоставляющих государственные услуги, и органов, предоставляющих муниципальные услуги;</w:t>
      </w:r>
    </w:p>
    <w:p w:rsidR="008173BA" w:rsidRPr="005C3995" w:rsidRDefault="008173BA" w:rsidP="008173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>иные действия, необходимые для предоставления муниципальной услуги, в том числе связанные с проверкой действительности усиленной квалифицированной электронной подписи гражданина, использованной при обращении за получением муниципальной услуги, а также с установлением перечня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органом, предоставляющим муниципальную услугу,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муниципальной услуги и (или) предоставления такой услуги.</w:t>
      </w:r>
    </w:p>
    <w:p w:rsidR="008173BA" w:rsidRPr="005C3995" w:rsidRDefault="008173BA" w:rsidP="008173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8173BA" w:rsidRPr="005C3995" w:rsidRDefault="000203F7" w:rsidP="000203F7">
      <w:pPr>
        <w:autoSpaceDE w:val="0"/>
        <w:autoSpaceDN w:val="0"/>
        <w:adjustRightInd w:val="0"/>
        <w:ind w:firstLine="708"/>
        <w:outlineLvl w:val="1"/>
        <w:rPr>
          <w:b/>
          <w:bCs/>
          <w:sz w:val="26"/>
          <w:szCs w:val="26"/>
        </w:rPr>
      </w:pPr>
      <w:r w:rsidRPr="005C3995">
        <w:rPr>
          <w:b/>
          <w:bCs/>
          <w:sz w:val="26"/>
          <w:szCs w:val="26"/>
        </w:rPr>
        <w:t xml:space="preserve">6.2. </w:t>
      </w:r>
      <w:r w:rsidR="008173BA" w:rsidRPr="005C3995">
        <w:rPr>
          <w:b/>
          <w:bCs/>
          <w:sz w:val="26"/>
          <w:szCs w:val="26"/>
        </w:rPr>
        <w:t>Порядок выполнения административных процедур МФЦ</w:t>
      </w:r>
    </w:p>
    <w:p w:rsidR="008173BA" w:rsidRPr="005C3995" w:rsidRDefault="000203F7" w:rsidP="008173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 xml:space="preserve">6.2.1. </w:t>
      </w:r>
      <w:r w:rsidR="008173BA" w:rsidRPr="005C3995">
        <w:rPr>
          <w:sz w:val="26"/>
          <w:szCs w:val="26"/>
        </w:rPr>
        <w:t>Основанием для начала административной процедуры является личное обращение гражданина с заявлением и документами, необходимыми для предоставления муниципальной услуги, в МФЦ.</w:t>
      </w:r>
    </w:p>
    <w:p w:rsidR="008173BA" w:rsidRPr="005C3995" w:rsidRDefault="008173BA" w:rsidP="008173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>Граждане могут обращаться за предоставлением муниципальной услуги путем подачи заявления в МФЦ непосредственно, через представителя.</w:t>
      </w:r>
    </w:p>
    <w:p w:rsidR="008173BA" w:rsidRPr="005C3995" w:rsidRDefault="008173BA" w:rsidP="008173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 xml:space="preserve">В случае подачи заявления и документов, необходимых для предоставления муниципальной услуги, обязанность по представлению которых возложена на гражданина, через МФЦ днем обращения за предоставлением муниципальной услуги считается дата приема заявления </w:t>
      </w:r>
      <w:r w:rsidR="000203F7" w:rsidRPr="005C3995">
        <w:rPr>
          <w:sz w:val="26"/>
          <w:szCs w:val="26"/>
        </w:rPr>
        <w:t>МФЦ</w:t>
      </w:r>
      <w:r w:rsidRPr="005C3995">
        <w:rPr>
          <w:sz w:val="26"/>
          <w:szCs w:val="26"/>
        </w:rPr>
        <w:t>.</w:t>
      </w:r>
    </w:p>
    <w:p w:rsidR="008173BA" w:rsidRPr="005C3995" w:rsidRDefault="008173BA" w:rsidP="008173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>Заявление и документы, необходимые для получения муниципальной услуги, могут быть представлены МФЦ в электронном виде по защищенным каналам связи, заверенные усиленной квалифицированной электронной подписью. При этом оригиналы названных заявления и документов на бумажных носителях в уполномоченный орган не представляются.</w:t>
      </w:r>
    </w:p>
    <w:p w:rsidR="000203F7" w:rsidRPr="005C3995" w:rsidRDefault="000203F7" w:rsidP="000203F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5C3995">
        <w:rPr>
          <w:spacing w:val="2"/>
          <w:sz w:val="26"/>
          <w:szCs w:val="26"/>
        </w:rPr>
        <w:t>6.2.2. При поступлении запроса (заявления) о предоставлении муниципальной услуги специалист МФЦ:</w:t>
      </w:r>
    </w:p>
    <w:p w:rsidR="000203F7" w:rsidRPr="005C3995" w:rsidRDefault="000203F7" w:rsidP="000203F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5C3995">
        <w:rPr>
          <w:spacing w:val="2"/>
          <w:sz w:val="26"/>
          <w:szCs w:val="26"/>
        </w:rPr>
        <w:t xml:space="preserve">- устанавливает личность заявителя на основании паспорта гражданина Российской Федерации и иных документов, удостоверяющих личность заявителя в соответствии с законодательством Российской Федерации, проверяет </w:t>
      </w:r>
      <w:r w:rsidRPr="005C3995">
        <w:rPr>
          <w:spacing w:val="2"/>
          <w:sz w:val="26"/>
          <w:szCs w:val="26"/>
        </w:rPr>
        <w:lastRenderedPageBreak/>
        <w:t>соответствие копий представляемых документов (за исключением нотариально заверенных) их оригиналам;</w:t>
      </w:r>
    </w:p>
    <w:p w:rsidR="000203F7" w:rsidRPr="005C3995" w:rsidRDefault="000203F7" w:rsidP="000203F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5C3995">
        <w:rPr>
          <w:spacing w:val="2"/>
          <w:sz w:val="26"/>
          <w:szCs w:val="26"/>
        </w:rPr>
        <w:t>- проверяет полноту передаваемых отделу архитектуры и ЖКХ, предоставляющему муниципальную услугу, заявлений и иных документов, принятых от заявителя, формирует пакет документов и передает их курьеру МФЦ.</w:t>
      </w:r>
    </w:p>
    <w:p w:rsidR="000203F7" w:rsidRPr="005C3995" w:rsidRDefault="000203F7" w:rsidP="000203F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5C3995">
        <w:rPr>
          <w:spacing w:val="2"/>
          <w:sz w:val="26"/>
          <w:szCs w:val="26"/>
        </w:rPr>
        <w:t>6.2.3. Сформированный в МФЦ пакет документов не позднее 1 (одного) рабочего дня, следующего за днем поступления запроса (заявления) в МФЦ, курьер МФЦ доставляет в отдел архитектуры и ЖКХ, предоставляющий муниципальную услугу. Специалист отдела архитектуры и ЖКХ, в должностные обязанности которого входит прием документов из МФЦ, принимает пакет документов в соответствии с реестром передачи дел, проставляя подпись с расшифровкой, дату и время приема, регистрирует заявление на предоставление муниципальной услуги.</w:t>
      </w:r>
    </w:p>
    <w:p w:rsidR="000203F7" w:rsidRPr="005C3995" w:rsidRDefault="000203F7" w:rsidP="000203F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5C3995">
        <w:rPr>
          <w:spacing w:val="2"/>
          <w:sz w:val="26"/>
          <w:szCs w:val="26"/>
        </w:rPr>
        <w:t>6.2.4. Отдел архитектуры и ЖКХ уведомляет МФЦ о готовности результата муниципальной услуги не позднее 1 (одного) рабочего дня, предшествующего дню истечения срока предоставления такой услуги.</w:t>
      </w:r>
    </w:p>
    <w:p w:rsidR="000203F7" w:rsidRPr="005C3995" w:rsidRDefault="000203F7" w:rsidP="000203F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5C3995">
        <w:rPr>
          <w:spacing w:val="2"/>
          <w:sz w:val="26"/>
          <w:szCs w:val="26"/>
        </w:rPr>
        <w:t xml:space="preserve">6.2.5. Курьер МФЦ получает результат муниципальной услуги в день поступления информации от отдела архитектуры и ЖКХ о готовности результата, а в случае поступления информации после 16:00 часов - на следующий день до 12:00 часов. Результат передается курьеру МФЦ по реестру, составленному и подписанному уполномоченным специалистом </w:t>
      </w:r>
      <w:r w:rsidR="002B5B2C" w:rsidRPr="005C3995">
        <w:rPr>
          <w:spacing w:val="2"/>
          <w:sz w:val="26"/>
          <w:szCs w:val="26"/>
        </w:rPr>
        <w:t>отдела архитектуры и ЖКХ</w:t>
      </w:r>
      <w:r w:rsidRPr="005C3995">
        <w:rPr>
          <w:spacing w:val="2"/>
          <w:sz w:val="26"/>
          <w:szCs w:val="26"/>
        </w:rPr>
        <w:t>, с расшифровкой подписи и указанием даты и времени передачи.</w:t>
      </w:r>
    </w:p>
    <w:p w:rsidR="008173BA" w:rsidRPr="005C3995" w:rsidRDefault="008173BA" w:rsidP="008173BA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8173BA" w:rsidRPr="005C3995" w:rsidRDefault="000203F7" w:rsidP="000203F7">
      <w:pPr>
        <w:autoSpaceDE w:val="0"/>
        <w:autoSpaceDN w:val="0"/>
        <w:adjustRightInd w:val="0"/>
        <w:ind w:firstLine="709"/>
        <w:jc w:val="both"/>
        <w:outlineLvl w:val="1"/>
        <w:rPr>
          <w:b/>
          <w:bCs/>
          <w:sz w:val="26"/>
          <w:szCs w:val="26"/>
        </w:rPr>
      </w:pPr>
      <w:r w:rsidRPr="005C3995">
        <w:rPr>
          <w:b/>
          <w:bCs/>
          <w:sz w:val="26"/>
          <w:szCs w:val="26"/>
        </w:rPr>
        <w:t xml:space="preserve">6.3. </w:t>
      </w:r>
      <w:r w:rsidR="008173BA" w:rsidRPr="005C3995">
        <w:rPr>
          <w:b/>
          <w:bCs/>
          <w:sz w:val="26"/>
          <w:szCs w:val="26"/>
        </w:rPr>
        <w:t xml:space="preserve">Административная процедура по информированию гражданина о порядке предоставления </w:t>
      </w:r>
      <w:r w:rsidR="008173BA" w:rsidRPr="005C3995">
        <w:rPr>
          <w:b/>
          <w:sz w:val="26"/>
          <w:szCs w:val="26"/>
        </w:rPr>
        <w:t>муниципальной</w:t>
      </w:r>
      <w:r w:rsidR="008173BA" w:rsidRPr="005C3995">
        <w:rPr>
          <w:b/>
          <w:bCs/>
          <w:sz w:val="26"/>
          <w:szCs w:val="26"/>
        </w:rPr>
        <w:t xml:space="preserve"> услуги в МФЦ, о ходе выполнения запроса о предоставлении </w:t>
      </w:r>
      <w:r w:rsidR="008173BA" w:rsidRPr="005C3995">
        <w:rPr>
          <w:b/>
          <w:sz w:val="26"/>
          <w:szCs w:val="26"/>
        </w:rPr>
        <w:t>муниципальной</w:t>
      </w:r>
      <w:r w:rsidR="008173BA" w:rsidRPr="005C3995">
        <w:rPr>
          <w:b/>
          <w:bCs/>
          <w:sz w:val="26"/>
          <w:szCs w:val="26"/>
        </w:rPr>
        <w:t xml:space="preserve"> услуги, по иным вопросам, связанным с предоставлением </w:t>
      </w:r>
      <w:r w:rsidR="008173BA" w:rsidRPr="005C3995">
        <w:rPr>
          <w:b/>
          <w:sz w:val="26"/>
          <w:szCs w:val="26"/>
        </w:rPr>
        <w:t>муниципальной</w:t>
      </w:r>
      <w:r w:rsidR="008173BA" w:rsidRPr="005C3995">
        <w:rPr>
          <w:b/>
          <w:bCs/>
          <w:sz w:val="26"/>
          <w:szCs w:val="26"/>
        </w:rPr>
        <w:t xml:space="preserve"> услуги, а также консультирование заявителей о порядке предоставления </w:t>
      </w:r>
      <w:r w:rsidR="008173BA" w:rsidRPr="005C3995">
        <w:rPr>
          <w:b/>
          <w:sz w:val="26"/>
          <w:szCs w:val="26"/>
        </w:rPr>
        <w:t>муниципальной</w:t>
      </w:r>
      <w:r w:rsidR="008173BA" w:rsidRPr="005C3995">
        <w:rPr>
          <w:b/>
          <w:bCs/>
          <w:sz w:val="26"/>
          <w:szCs w:val="26"/>
        </w:rPr>
        <w:t xml:space="preserve"> услуги</w:t>
      </w:r>
      <w:r w:rsidRPr="005C3995">
        <w:rPr>
          <w:b/>
          <w:bCs/>
          <w:sz w:val="26"/>
          <w:szCs w:val="26"/>
        </w:rPr>
        <w:t xml:space="preserve"> </w:t>
      </w:r>
      <w:r w:rsidR="008173BA" w:rsidRPr="005C3995">
        <w:rPr>
          <w:b/>
          <w:bCs/>
          <w:sz w:val="26"/>
          <w:szCs w:val="26"/>
        </w:rPr>
        <w:t>в МФЦ</w:t>
      </w:r>
    </w:p>
    <w:p w:rsidR="008173BA" w:rsidRPr="005C3995" w:rsidRDefault="008173BA" w:rsidP="008173B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C3995">
        <w:rPr>
          <w:sz w:val="26"/>
          <w:szCs w:val="26"/>
        </w:rPr>
        <w:t>Информирование гражданина о порядке предоставления муниципальной услуги в МФЦ, о ходе предоставления муниципальной услуги, указанной в том числе в комплексном запросе, или о готовности документов, являющихся результатом предоставления муниципальной услуги, указанной в комплексном запросе, осуществляется:</w:t>
      </w:r>
    </w:p>
    <w:p w:rsidR="008173BA" w:rsidRPr="005C3995" w:rsidRDefault="008173BA" w:rsidP="008173B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C3995">
        <w:rPr>
          <w:sz w:val="26"/>
          <w:szCs w:val="26"/>
        </w:rPr>
        <w:t>в ходе личного приема гражданина;</w:t>
      </w:r>
    </w:p>
    <w:p w:rsidR="008173BA" w:rsidRPr="005C3995" w:rsidRDefault="008173BA" w:rsidP="008173B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C3995">
        <w:rPr>
          <w:sz w:val="26"/>
          <w:szCs w:val="26"/>
        </w:rPr>
        <w:t>по телефону;</w:t>
      </w:r>
    </w:p>
    <w:p w:rsidR="008173BA" w:rsidRPr="005C3995" w:rsidRDefault="008173BA" w:rsidP="008173B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C3995">
        <w:rPr>
          <w:sz w:val="26"/>
          <w:szCs w:val="26"/>
        </w:rPr>
        <w:t>по электронной почте.</w:t>
      </w:r>
    </w:p>
    <w:p w:rsidR="008173BA" w:rsidRPr="005C3995" w:rsidRDefault="008173BA" w:rsidP="008173B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C3995">
        <w:rPr>
          <w:sz w:val="26"/>
          <w:szCs w:val="26"/>
        </w:rPr>
        <w:t>В случае обращения гражданина в МФЦ с запросом о результате предоставления муниципальной услуги посредством электронной почты, МФЦ направляет ответ гражданину не позднее рабочего дня, следующего за днем получения МФЦ указанного запроса.</w:t>
      </w:r>
    </w:p>
    <w:p w:rsidR="008173BA" w:rsidRPr="005C3995" w:rsidRDefault="000203F7" w:rsidP="000203F7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6"/>
          <w:szCs w:val="26"/>
        </w:rPr>
      </w:pPr>
      <w:r w:rsidRPr="005C3995">
        <w:rPr>
          <w:b/>
          <w:bCs/>
          <w:sz w:val="26"/>
          <w:szCs w:val="26"/>
        </w:rPr>
        <w:t xml:space="preserve">6.4. </w:t>
      </w:r>
      <w:r w:rsidR="008173BA" w:rsidRPr="005C3995">
        <w:rPr>
          <w:b/>
          <w:bCs/>
          <w:sz w:val="26"/>
          <w:szCs w:val="26"/>
        </w:rPr>
        <w:t xml:space="preserve">Административная процедура по формированию и направлению </w:t>
      </w:r>
      <w:r w:rsidRPr="005C3995">
        <w:rPr>
          <w:b/>
          <w:bCs/>
          <w:sz w:val="26"/>
          <w:szCs w:val="26"/>
        </w:rPr>
        <w:t>МФЦ</w:t>
      </w:r>
      <w:r w:rsidR="008173BA" w:rsidRPr="005C3995">
        <w:rPr>
          <w:b/>
          <w:bCs/>
          <w:sz w:val="26"/>
          <w:szCs w:val="26"/>
        </w:rPr>
        <w:t xml:space="preserve"> межведомственного запроса в органы, предоставляющие государственные и муниципальные услуги, в иные органы государственной власти, органы местного самоуправления и организации, участвующие в предоставлении государственных и муниципальных услуг</w:t>
      </w:r>
    </w:p>
    <w:p w:rsidR="008173BA" w:rsidRPr="005C3995" w:rsidRDefault="008173BA" w:rsidP="000203F7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5C3995">
        <w:rPr>
          <w:sz w:val="26"/>
          <w:szCs w:val="26"/>
        </w:rPr>
        <w:lastRenderedPageBreak/>
        <w:t>Формирование и направление межведомственного запроса МФЦ при предоставлении муниципальной услуги в органы, предоставляющие государственные и муниципальные услуги, в иные органы государственной власти, органы местного самоуправления и организации, участвующие в предоставлении государст</w:t>
      </w:r>
      <w:r w:rsidR="008518ED" w:rsidRPr="005C3995">
        <w:rPr>
          <w:sz w:val="26"/>
          <w:szCs w:val="26"/>
        </w:rPr>
        <w:t>венных и муниципальных услуг, осуществляется при наличии соответствующего указания в соглашении, заключенном МФЦ с администрацией.</w:t>
      </w:r>
    </w:p>
    <w:p w:rsidR="008173BA" w:rsidRPr="005C3995" w:rsidRDefault="008173BA" w:rsidP="008173BA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8173BA" w:rsidRPr="005C3995" w:rsidRDefault="000203F7" w:rsidP="000203F7">
      <w:pPr>
        <w:autoSpaceDE w:val="0"/>
        <w:autoSpaceDN w:val="0"/>
        <w:adjustRightInd w:val="0"/>
        <w:ind w:firstLine="709"/>
        <w:jc w:val="both"/>
        <w:outlineLvl w:val="1"/>
        <w:rPr>
          <w:b/>
          <w:bCs/>
          <w:sz w:val="26"/>
          <w:szCs w:val="26"/>
        </w:rPr>
      </w:pPr>
      <w:r w:rsidRPr="005C3995">
        <w:rPr>
          <w:b/>
          <w:bCs/>
          <w:sz w:val="26"/>
          <w:szCs w:val="26"/>
        </w:rPr>
        <w:t xml:space="preserve">6.5. </w:t>
      </w:r>
      <w:r w:rsidR="008173BA" w:rsidRPr="005C3995">
        <w:rPr>
          <w:b/>
          <w:bCs/>
          <w:sz w:val="26"/>
          <w:szCs w:val="26"/>
        </w:rPr>
        <w:t xml:space="preserve">Административная процедура по выдаче гражданину результата предоставления </w:t>
      </w:r>
      <w:r w:rsidR="008173BA" w:rsidRPr="005C3995">
        <w:rPr>
          <w:b/>
          <w:sz w:val="26"/>
          <w:szCs w:val="26"/>
        </w:rPr>
        <w:t>муниципальной</w:t>
      </w:r>
      <w:r w:rsidR="008173BA" w:rsidRPr="005C3995">
        <w:rPr>
          <w:b/>
          <w:bCs/>
          <w:sz w:val="26"/>
          <w:szCs w:val="26"/>
        </w:rPr>
        <w:t xml:space="preserve"> услуги, в том числе выдаче документов на бумажном носителе,</w:t>
      </w:r>
      <w:r w:rsidRPr="005C3995">
        <w:rPr>
          <w:b/>
          <w:bCs/>
          <w:sz w:val="26"/>
          <w:szCs w:val="26"/>
        </w:rPr>
        <w:t xml:space="preserve"> </w:t>
      </w:r>
      <w:r w:rsidR="008173BA" w:rsidRPr="005C3995">
        <w:rPr>
          <w:b/>
          <w:bCs/>
          <w:sz w:val="26"/>
          <w:szCs w:val="26"/>
        </w:rPr>
        <w:t xml:space="preserve">подтверждающих содержание электронных документов, направленных в </w:t>
      </w:r>
      <w:r w:rsidRPr="005C3995">
        <w:rPr>
          <w:b/>
          <w:bCs/>
          <w:sz w:val="26"/>
          <w:szCs w:val="26"/>
        </w:rPr>
        <w:t>МФЦ</w:t>
      </w:r>
      <w:r w:rsidR="008173BA" w:rsidRPr="005C3995">
        <w:rPr>
          <w:b/>
          <w:bCs/>
          <w:sz w:val="26"/>
          <w:szCs w:val="26"/>
        </w:rPr>
        <w:t xml:space="preserve"> по результатам предоставления </w:t>
      </w:r>
      <w:r w:rsidR="008173BA" w:rsidRPr="005C3995">
        <w:rPr>
          <w:b/>
          <w:sz w:val="26"/>
          <w:szCs w:val="26"/>
        </w:rPr>
        <w:t>муниципальной</w:t>
      </w:r>
      <w:r w:rsidR="008173BA" w:rsidRPr="005C3995">
        <w:rPr>
          <w:b/>
          <w:bCs/>
          <w:sz w:val="26"/>
          <w:szCs w:val="26"/>
        </w:rPr>
        <w:t xml:space="preserve"> услуги уполномоченным органом, а также выдача документов, включая</w:t>
      </w:r>
      <w:r w:rsidRPr="005C3995">
        <w:rPr>
          <w:b/>
          <w:bCs/>
          <w:sz w:val="26"/>
          <w:szCs w:val="26"/>
        </w:rPr>
        <w:t xml:space="preserve"> </w:t>
      </w:r>
      <w:r w:rsidR="008173BA" w:rsidRPr="005C3995">
        <w:rPr>
          <w:b/>
          <w:bCs/>
          <w:sz w:val="26"/>
          <w:szCs w:val="26"/>
        </w:rPr>
        <w:t>составление на бумажном носителе и заверение выписок из информационной системы</w:t>
      </w:r>
    </w:p>
    <w:p w:rsidR="008173BA" w:rsidRPr="005C3995" w:rsidRDefault="008173BA" w:rsidP="008173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3995">
        <w:rPr>
          <w:sz w:val="26"/>
          <w:szCs w:val="26"/>
        </w:rPr>
        <w:t xml:space="preserve">При </w:t>
      </w:r>
      <w:r w:rsidR="000203F7" w:rsidRPr="005C3995">
        <w:rPr>
          <w:sz w:val="26"/>
          <w:szCs w:val="26"/>
        </w:rPr>
        <w:t xml:space="preserve">обращении гражданина за получением результата предоставления муниципальной услуги </w:t>
      </w:r>
      <w:r w:rsidRPr="005C3995">
        <w:rPr>
          <w:sz w:val="26"/>
          <w:szCs w:val="26"/>
        </w:rPr>
        <w:t>работник МФЦ осуществляет выдачу заявит</w:t>
      </w:r>
      <w:r w:rsidR="000203F7" w:rsidRPr="005C3995">
        <w:rPr>
          <w:sz w:val="26"/>
          <w:szCs w:val="26"/>
        </w:rPr>
        <w:t>елям документов, полученных от а</w:t>
      </w:r>
      <w:r w:rsidRPr="005C3995">
        <w:rPr>
          <w:sz w:val="26"/>
          <w:szCs w:val="26"/>
        </w:rPr>
        <w:t>дминистрации по результатам предоставления муниципальной услуги, а также по результатам предоставления государственных и (или) муниципальных услуг, указанных в комплексном запросе, если иное не предусмотрено законодательством Российской Федерации.</w:t>
      </w:r>
    </w:p>
    <w:p w:rsidR="008173BA" w:rsidRPr="005C3995" w:rsidRDefault="008173BA" w:rsidP="008173BA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:rsidR="008173BA" w:rsidRPr="005C3995" w:rsidRDefault="000203F7" w:rsidP="000203F7">
      <w:pPr>
        <w:autoSpaceDE w:val="0"/>
        <w:autoSpaceDN w:val="0"/>
        <w:adjustRightInd w:val="0"/>
        <w:ind w:firstLine="709"/>
        <w:jc w:val="both"/>
        <w:outlineLvl w:val="1"/>
        <w:rPr>
          <w:b/>
          <w:bCs/>
          <w:sz w:val="26"/>
          <w:szCs w:val="26"/>
        </w:rPr>
      </w:pPr>
      <w:r w:rsidRPr="005C3995">
        <w:rPr>
          <w:b/>
          <w:bCs/>
          <w:sz w:val="26"/>
          <w:szCs w:val="26"/>
        </w:rPr>
        <w:t xml:space="preserve">6.6. </w:t>
      </w:r>
      <w:r w:rsidR="008173BA" w:rsidRPr="005C3995">
        <w:rPr>
          <w:b/>
          <w:bCs/>
          <w:sz w:val="26"/>
          <w:szCs w:val="26"/>
        </w:rPr>
        <w:t>Порядок досудебного (внесудебного) обжалования решений и действий (бездействия</w:t>
      </w:r>
      <w:r w:rsidRPr="005C3995">
        <w:rPr>
          <w:b/>
          <w:bCs/>
          <w:sz w:val="26"/>
          <w:szCs w:val="26"/>
        </w:rPr>
        <w:t>) МФЦ</w:t>
      </w:r>
      <w:r w:rsidR="008173BA" w:rsidRPr="005C3995">
        <w:rPr>
          <w:b/>
          <w:bCs/>
          <w:sz w:val="26"/>
          <w:szCs w:val="26"/>
        </w:rPr>
        <w:t xml:space="preserve"> </w:t>
      </w:r>
      <w:r w:rsidRPr="005C3995">
        <w:rPr>
          <w:b/>
          <w:bCs/>
          <w:sz w:val="26"/>
          <w:szCs w:val="26"/>
        </w:rPr>
        <w:t>и его</w:t>
      </w:r>
      <w:r w:rsidR="008173BA" w:rsidRPr="005C3995">
        <w:rPr>
          <w:b/>
          <w:bCs/>
          <w:sz w:val="26"/>
          <w:szCs w:val="26"/>
        </w:rPr>
        <w:t xml:space="preserve"> работников</w:t>
      </w:r>
    </w:p>
    <w:p w:rsidR="008173BA" w:rsidRPr="005C3995" w:rsidRDefault="008173BA" w:rsidP="008173B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C3995">
        <w:rPr>
          <w:sz w:val="26"/>
          <w:szCs w:val="26"/>
        </w:rPr>
        <w:t xml:space="preserve">Досудебное (внесудебное) обжалование решений и действий (бездействия) многофункциональных центров и их работников осуществляется в порядке, предусмотренном </w:t>
      </w:r>
      <w:r w:rsidR="000203F7" w:rsidRPr="005C3995">
        <w:rPr>
          <w:sz w:val="26"/>
          <w:szCs w:val="26"/>
        </w:rPr>
        <w:t>подразделами 5.4. – 5.</w:t>
      </w:r>
      <w:r w:rsidR="002B5B2C" w:rsidRPr="005C3995">
        <w:rPr>
          <w:sz w:val="26"/>
          <w:szCs w:val="26"/>
        </w:rPr>
        <w:t>10</w:t>
      </w:r>
      <w:r w:rsidR="000203F7" w:rsidRPr="005C3995">
        <w:rPr>
          <w:sz w:val="26"/>
          <w:szCs w:val="26"/>
        </w:rPr>
        <w:t>. а</w:t>
      </w:r>
      <w:r w:rsidRPr="005C3995">
        <w:rPr>
          <w:sz w:val="26"/>
          <w:szCs w:val="26"/>
        </w:rPr>
        <w:t>дминистративного регламента.</w:t>
      </w:r>
    </w:p>
    <w:p w:rsidR="008173BA" w:rsidRPr="005C3995" w:rsidRDefault="008173BA" w:rsidP="008173BA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CE386C" w:rsidRPr="005C3995" w:rsidRDefault="00CE386C" w:rsidP="00CE386C">
      <w:pPr>
        <w:ind w:firstLine="709"/>
        <w:jc w:val="both"/>
        <w:rPr>
          <w:sz w:val="26"/>
          <w:szCs w:val="26"/>
        </w:rPr>
      </w:pPr>
    </w:p>
    <w:p w:rsidR="00CE386C" w:rsidRPr="005C3995" w:rsidRDefault="00CE386C" w:rsidP="00CE386C">
      <w:pPr>
        <w:ind w:firstLine="709"/>
        <w:jc w:val="both"/>
        <w:rPr>
          <w:sz w:val="26"/>
          <w:szCs w:val="26"/>
        </w:rPr>
      </w:pPr>
    </w:p>
    <w:p w:rsidR="000203F7" w:rsidRPr="005C3995" w:rsidRDefault="000203F7" w:rsidP="00CE386C">
      <w:pPr>
        <w:ind w:firstLine="709"/>
        <w:jc w:val="both"/>
        <w:rPr>
          <w:sz w:val="26"/>
          <w:szCs w:val="26"/>
        </w:rPr>
      </w:pPr>
    </w:p>
    <w:p w:rsidR="000203F7" w:rsidRPr="005C3995" w:rsidRDefault="000203F7" w:rsidP="00CE386C">
      <w:pPr>
        <w:ind w:firstLine="709"/>
        <w:jc w:val="both"/>
        <w:rPr>
          <w:sz w:val="26"/>
          <w:szCs w:val="26"/>
        </w:rPr>
      </w:pPr>
    </w:p>
    <w:p w:rsidR="000203F7" w:rsidRPr="005C3995" w:rsidRDefault="000203F7" w:rsidP="00CE386C">
      <w:pPr>
        <w:ind w:firstLine="709"/>
        <w:jc w:val="both"/>
        <w:rPr>
          <w:sz w:val="26"/>
          <w:szCs w:val="26"/>
        </w:rPr>
      </w:pPr>
    </w:p>
    <w:p w:rsidR="000203F7" w:rsidRPr="005C3995" w:rsidRDefault="000203F7" w:rsidP="00CE386C">
      <w:pPr>
        <w:ind w:firstLine="709"/>
        <w:jc w:val="both"/>
        <w:rPr>
          <w:sz w:val="26"/>
          <w:szCs w:val="26"/>
        </w:rPr>
      </w:pPr>
    </w:p>
    <w:p w:rsidR="000203F7" w:rsidRPr="005C3995" w:rsidRDefault="000203F7" w:rsidP="00CE386C">
      <w:pPr>
        <w:ind w:firstLine="709"/>
        <w:jc w:val="both"/>
        <w:rPr>
          <w:sz w:val="26"/>
          <w:szCs w:val="26"/>
        </w:rPr>
      </w:pPr>
    </w:p>
    <w:p w:rsidR="000203F7" w:rsidRPr="005C3995" w:rsidRDefault="000203F7" w:rsidP="00CE386C">
      <w:pPr>
        <w:ind w:firstLine="709"/>
        <w:jc w:val="both"/>
        <w:rPr>
          <w:sz w:val="26"/>
          <w:szCs w:val="26"/>
        </w:rPr>
      </w:pPr>
    </w:p>
    <w:p w:rsidR="000203F7" w:rsidRPr="005C3995" w:rsidRDefault="000203F7" w:rsidP="00CE386C">
      <w:pPr>
        <w:ind w:firstLine="709"/>
        <w:jc w:val="both"/>
        <w:rPr>
          <w:sz w:val="26"/>
          <w:szCs w:val="26"/>
        </w:rPr>
      </w:pPr>
    </w:p>
    <w:p w:rsidR="000203F7" w:rsidRPr="005C3995" w:rsidRDefault="000203F7" w:rsidP="00CE386C">
      <w:pPr>
        <w:ind w:firstLine="709"/>
        <w:jc w:val="both"/>
        <w:rPr>
          <w:sz w:val="26"/>
          <w:szCs w:val="26"/>
        </w:rPr>
      </w:pPr>
    </w:p>
    <w:p w:rsidR="000203F7" w:rsidRPr="005C3995" w:rsidRDefault="000203F7" w:rsidP="00CE386C">
      <w:pPr>
        <w:ind w:firstLine="709"/>
        <w:jc w:val="both"/>
        <w:rPr>
          <w:sz w:val="26"/>
          <w:szCs w:val="26"/>
        </w:rPr>
      </w:pPr>
    </w:p>
    <w:p w:rsidR="00CE386C" w:rsidRPr="005C3995" w:rsidRDefault="00CE386C" w:rsidP="00CE386C">
      <w:pPr>
        <w:ind w:firstLine="709"/>
        <w:jc w:val="both"/>
        <w:rPr>
          <w:sz w:val="26"/>
          <w:szCs w:val="26"/>
        </w:rPr>
      </w:pPr>
    </w:p>
    <w:p w:rsidR="007358F8" w:rsidRPr="005C3995" w:rsidRDefault="007358F8" w:rsidP="00816A20">
      <w:pPr>
        <w:ind w:firstLine="709"/>
        <w:jc w:val="right"/>
        <w:rPr>
          <w:sz w:val="26"/>
          <w:szCs w:val="26"/>
        </w:rPr>
      </w:pPr>
    </w:p>
    <w:p w:rsidR="007358F8" w:rsidRPr="005C3995" w:rsidRDefault="007358F8" w:rsidP="00816A20">
      <w:pPr>
        <w:ind w:firstLine="709"/>
        <w:jc w:val="right"/>
        <w:rPr>
          <w:sz w:val="26"/>
          <w:szCs w:val="26"/>
        </w:rPr>
      </w:pPr>
    </w:p>
    <w:p w:rsidR="00FA619F" w:rsidRPr="005C3995" w:rsidRDefault="00FA619F" w:rsidP="00816A20">
      <w:pPr>
        <w:ind w:firstLine="709"/>
        <w:jc w:val="right"/>
        <w:rPr>
          <w:sz w:val="26"/>
          <w:szCs w:val="26"/>
        </w:rPr>
      </w:pPr>
    </w:p>
    <w:p w:rsidR="00FA619F" w:rsidRPr="005C3995" w:rsidRDefault="00FA619F" w:rsidP="00816A20">
      <w:pPr>
        <w:ind w:firstLine="709"/>
        <w:jc w:val="right"/>
        <w:rPr>
          <w:sz w:val="26"/>
          <w:szCs w:val="26"/>
        </w:rPr>
      </w:pPr>
    </w:p>
    <w:p w:rsidR="00FA619F" w:rsidRPr="005C3995" w:rsidRDefault="00FA619F" w:rsidP="00816A20">
      <w:pPr>
        <w:ind w:firstLine="709"/>
        <w:jc w:val="right"/>
        <w:rPr>
          <w:sz w:val="26"/>
          <w:szCs w:val="26"/>
        </w:rPr>
      </w:pPr>
    </w:p>
    <w:p w:rsidR="00FA619F" w:rsidRPr="005C3995" w:rsidRDefault="00FA619F" w:rsidP="00816A20">
      <w:pPr>
        <w:ind w:firstLine="709"/>
        <w:jc w:val="right"/>
        <w:rPr>
          <w:sz w:val="26"/>
          <w:szCs w:val="26"/>
        </w:rPr>
      </w:pPr>
    </w:p>
    <w:p w:rsidR="00FA619F" w:rsidRPr="005C3995" w:rsidRDefault="00FA619F" w:rsidP="00816A20">
      <w:pPr>
        <w:ind w:firstLine="709"/>
        <w:jc w:val="right"/>
        <w:rPr>
          <w:sz w:val="26"/>
          <w:szCs w:val="26"/>
        </w:rPr>
      </w:pPr>
    </w:p>
    <w:p w:rsidR="00FA619F" w:rsidRPr="005C3995" w:rsidRDefault="00FA619F" w:rsidP="00816A20">
      <w:pPr>
        <w:ind w:firstLine="709"/>
        <w:jc w:val="right"/>
        <w:rPr>
          <w:sz w:val="26"/>
          <w:szCs w:val="26"/>
        </w:rPr>
      </w:pPr>
    </w:p>
    <w:p w:rsidR="00FA619F" w:rsidRPr="005C3995" w:rsidRDefault="00FA619F" w:rsidP="00816A20">
      <w:pPr>
        <w:ind w:firstLine="709"/>
        <w:jc w:val="right"/>
        <w:rPr>
          <w:sz w:val="26"/>
          <w:szCs w:val="26"/>
        </w:rPr>
      </w:pPr>
    </w:p>
    <w:p w:rsidR="00816A20" w:rsidRPr="005C3995" w:rsidRDefault="00F0185C" w:rsidP="00816A20">
      <w:pPr>
        <w:ind w:firstLine="709"/>
        <w:jc w:val="right"/>
      </w:pPr>
      <w:r w:rsidRPr="005C3995">
        <w:lastRenderedPageBreak/>
        <w:t xml:space="preserve">Приложение </w:t>
      </w:r>
      <w:r w:rsidR="00816A20" w:rsidRPr="005C3995">
        <w:t>1</w:t>
      </w:r>
    </w:p>
    <w:p w:rsidR="00816A20" w:rsidRPr="005C3995" w:rsidRDefault="00816A20" w:rsidP="00816A20">
      <w:pPr>
        <w:jc w:val="right"/>
        <w:rPr>
          <w:bdr w:val="none" w:sz="0" w:space="0" w:color="auto" w:frame="1"/>
        </w:rPr>
      </w:pPr>
      <w:r w:rsidRPr="005C3995">
        <w:rPr>
          <w:bdr w:val="none" w:sz="0" w:space="0" w:color="auto" w:frame="1"/>
        </w:rPr>
        <w:t>к административному регламенту</w:t>
      </w:r>
    </w:p>
    <w:p w:rsidR="00816A20" w:rsidRPr="005C3995" w:rsidRDefault="00816A20" w:rsidP="00816A20">
      <w:pPr>
        <w:jc w:val="right"/>
        <w:rPr>
          <w:bdr w:val="none" w:sz="0" w:space="0" w:color="auto" w:frame="1"/>
        </w:rPr>
      </w:pPr>
      <w:r w:rsidRPr="005C3995">
        <w:rPr>
          <w:bdr w:val="none" w:sz="0" w:space="0" w:color="auto" w:frame="1"/>
        </w:rPr>
        <w:t xml:space="preserve">предоставления муниципальной услуги </w:t>
      </w:r>
    </w:p>
    <w:p w:rsidR="00F0185C" w:rsidRPr="005C3995" w:rsidRDefault="00F0185C" w:rsidP="00F0185C">
      <w:pPr>
        <w:jc w:val="right"/>
        <w:rPr>
          <w:bdr w:val="none" w:sz="0" w:space="0" w:color="auto" w:frame="1"/>
        </w:rPr>
      </w:pPr>
      <w:r w:rsidRPr="005C3995">
        <w:rPr>
          <w:bdr w:val="none" w:sz="0" w:space="0" w:color="auto" w:frame="1"/>
        </w:rPr>
        <w:t xml:space="preserve">администрацией Трубчевского муниципального района </w:t>
      </w:r>
    </w:p>
    <w:p w:rsidR="00FA619F" w:rsidRPr="005C3995" w:rsidRDefault="00816A20" w:rsidP="00FA619F">
      <w:pPr>
        <w:jc w:val="right"/>
        <w:rPr>
          <w:bCs/>
        </w:rPr>
      </w:pPr>
      <w:r w:rsidRPr="005C3995">
        <w:rPr>
          <w:bdr w:val="none" w:sz="0" w:space="0" w:color="auto" w:frame="1"/>
        </w:rPr>
        <w:t>«</w:t>
      </w:r>
      <w:r w:rsidR="00FA619F" w:rsidRPr="005C3995">
        <w:rPr>
          <w:bCs/>
        </w:rPr>
        <w:t xml:space="preserve">Согласование проведения переустройства </w:t>
      </w:r>
    </w:p>
    <w:p w:rsidR="00816A20" w:rsidRPr="005C3995" w:rsidRDefault="00FA619F" w:rsidP="00FA619F">
      <w:pPr>
        <w:jc w:val="right"/>
        <w:rPr>
          <w:bCs/>
        </w:rPr>
      </w:pPr>
      <w:r w:rsidRPr="005C3995">
        <w:rPr>
          <w:bCs/>
        </w:rPr>
        <w:t>и (или) перепланировки жилого помещения)</w:t>
      </w:r>
      <w:r w:rsidR="00816A20" w:rsidRPr="005C3995">
        <w:rPr>
          <w:bdr w:val="none" w:sz="0" w:space="0" w:color="auto" w:frame="1"/>
        </w:rPr>
        <w:t>»</w:t>
      </w:r>
    </w:p>
    <w:p w:rsidR="00845585" w:rsidRPr="005C3995" w:rsidRDefault="00845585" w:rsidP="00650518">
      <w:pPr>
        <w:ind w:left="6521"/>
        <w:jc w:val="center"/>
      </w:pPr>
    </w:p>
    <w:p w:rsidR="00650518" w:rsidRPr="005C3995" w:rsidRDefault="00650518" w:rsidP="00845585">
      <w:pPr>
        <w:ind w:left="6521"/>
        <w:jc w:val="right"/>
      </w:pPr>
      <w:r w:rsidRPr="005C3995">
        <w:t>УТВЕРЖДЕНА</w:t>
      </w:r>
    </w:p>
    <w:p w:rsidR="00650518" w:rsidRPr="005C3995" w:rsidRDefault="00650518" w:rsidP="00845585">
      <w:pPr>
        <w:ind w:left="6521"/>
        <w:jc w:val="right"/>
      </w:pPr>
      <w:r w:rsidRPr="005C3995">
        <w:t>Постановлением Правительства Российской Федерации</w:t>
      </w:r>
      <w:r w:rsidRPr="005C3995">
        <w:br/>
        <w:t>от 28.04.2005 № 266</w:t>
      </w:r>
    </w:p>
    <w:p w:rsidR="00650518" w:rsidRPr="005C3995" w:rsidRDefault="00650518" w:rsidP="00650518">
      <w:pPr>
        <w:spacing w:before="720" w:after="600"/>
        <w:jc w:val="center"/>
        <w:rPr>
          <w:b/>
          <w:bCs/>
          <w:sz w:val="26"/>
          <w:szCs w:val="26"/>
        </w:rPr>
      </w:pPr>
      <w:r w:rsidRPr="005C3995">
        <w:rPr>
          <w:b/>
          <w:bCs/>
          <w:sz w:val="26"/>
          <w:szCs w:val="26"/>
        </w:rPr>
        <w:t>Форма заявления о переустройстве и (или) перепланировке</w:t>
      </w:r>
      <w:r w:rsidRPr="005C3995">
        <w:rPr>
          <w:b/>
          <w:bCs/>
          <w:sz w:val="26"/>
          <w:szCs w:val="26"/>
        </w:rPr>
        <w:br/>
        <w:t>жилого помещения</w:t>
      </w:r>
    </w:p>
    <w:p w:rsidR="00650518" w:rsidRPr="005C3995" w:rsidRDefault="00650518" w:rsidP="00650518">
      <w:pPr>
        <w:ind w:left="5103"/>
      </w:pPr>
      <w:r w:rsidRPr="005C3995">
        <w:t xml:space="preserve">В  </w:t>
      </w:r>
    </w:p>
    <w:p w:rsidR="00650518" w:rsidRPr="005C3995" w:rsidRDefault="00650518" w:rsidP="00650518">
      <w:pPr>
        <w:pBdr>
          <w:top w:val="single" w:sz="4" w:space="1" w:color="auto"/>
        </w:pBdr>
        <w:ind w:left="5387"/>
        <w:jc w:val="center"/>
      </w:pPr>
      <w:r w:rsidRPr="005C3995">
        <w:t>(наименование органа местного самоуправления</w:t>
      </w:r>
    </w:p>
    <w:p w:rsidR="00650518" w:rsidRPr="005C3995" w:rsidRDefault="00650518" w:rsidP="00650518">
      <w:pPr>
        <w:ind w:left="5103"/>
      </w:pPr>
    </w:p>
    <w:p w:rsidR="00650518" w:rsidRPr="005C3995" w:rsidRDefault="00650518" w:rsidP="00650518">
      <w:pPr>
        <w:pBdr>
          <w:top w:val="single" w:sz="4" w:space="1" w:color="auto"/>
        </w:pBdr>
        <w:ind w:left="5103"/>
        <w:jc w:val="center"/>
      </w:pPr>
      <w:r w:rsidRPr="005C3995">
        <w:t>муниципального образования)</w:t>
      </w:r>
    </w:p>
    <w:p w:rsidR="00650518" w:rsidRPr="005C3995" w:rsidRDefault="00650518" w:rsidP="00650518">
      <w:pPr>
        <w:spacing w:before="600" w:after="360"/>
        <w:jc w:val="center"/>
        <w:rPr>
          <w:sz w:val="26"/>
          <w:szCs w:val="26"/>
        </w:rPr>
      </w:pPr>
      <w:r w:rsidRPr="005C3995">
        <w:rPr>
          <w:caps/>
          <w:sz w:val="26"/>
          <w:szCs w:val="26"/>
        </w:rPr>
        <w:t>Заявление</w:t>
      </w:r>
      <w:r w:rsidRPr="005C3995">
        <w:rPr>
          <w:sz w:val="26"/>
          <w:szCs w:val="26"/>
        </w:rPr>
        <w:br/>
        <w:t>о переустройстве и (или) перепланировке жилого помещения</w:t>
      </w:r>
    </w:p>
    <w:p w:rsidR="00650518" w:rsidRPr="005C3995" w:rsidRDefault="00650518" w:rsidP="00650518">
      <w:r w:rsidRPr="005C3995">
        <w:t xml:space="preserve">от  </w:t>
      </w:r>
    </w:p>
    <w:p w:rsidR="00650518" w:rsidRPr="005C3995" w:rsidRDefault="00650518" w:rsidP="00650518">
      <w:pPr>
        <w:pBdr>
          <w:top w:val="single" w:sz="4" w:space="1" w:color="auto"/>
        </w:pBdr>
        <w:ind w:left="340"/>
        <w:jc w:val="center"/>
      </w:pPr>
      <w:r w:rsidRPr="005C3995">
        <w:t>(указывается наниматель, либо арендатор, либо собственник жилого помещения, либо собственники</w:t>
      </w:r>
    </w:p>
    <w:p w:rsidR="00650518" w:rsidRPr="005C3995" w:rsidRDefault="00650518" w:rsidP="00650518"/>
    <w:p w:rsidR="00650518" w:rsidRPr="005C3995" w:rsidRDefault="00650518" w:rsidP="00650518">
      <w:pPr>
        <w:pBdr>
          <w:top w:val="single" w:sz="4" w:space="1" w:color="auto"/>
        </w:pBdr>
        <w:jc w:val="center"/>
      </w:pPr>
      <w:r w:rsidRPr="005C3995">
        <w:t>жилого помещения, находящегося в общей собственности двух и более лиц, в случае, если ни один</w:t>
      </w:r>
    </w:p>
    <w:p w:rsidR="00650518" w:rsidRPr="005C3995" w:rsidRDefault="00650518" w:rsidP="00650518"/>
    <w:p w:rsidR="00650518" w:rsidRPr="005C3995" w:rsidRDefault="00650518" w:rsidP="00650518">
      <w:pPr>
        <w:pBdr>
          <w:top w:val="single" w:sz="4" w:space="1" w:color="auto"/>
        </w:pBdr>
        <w:jc w:val="center"/>
      </w:pPr>
      <w:r w:rsidRPr="005C3995">
        <w:t>из собственников либо иных лиц не уполномочен в установленном порядке представлять их интересы)</w:t>
      </w:r>
    </w:p>
    <w:p w:rsidR="00650518" w:rsidRPr="005C3995" w:rsidRDefault="00650518" w:rsidP="00650518"/>
    <w:p w:rsidR="00650518" w:rsidRPr="005C3995" w:rsidRDefault="00650518" w:rsidP="00650518">
      <w:pPr>
        <w:pBdr>
          <w:top w:val="single" w:sz="4" w:space="1" w:color="auto"/>
        </w:pBdr>
        <w:rPr>
          <w:sz w:val="2"/>
          <w:szCs w:val="2"/>
        </w:rPr>
      </w:pPr>
    </w:p>
    <w:p w:rsidR="00650518" w:rsidRPr="005C3995" w:rsidRDefault="00650518" w:rsidP="00650518">
      <w:pPr>
        <w:spacing w:before="120"/>
      </w:pPr>
    </w:p>
    <w:p w:rsidR="00650518" w:rsidRPr="005C3995" w:rsidRDefault="00650518" w:rsidP="00650518">
      <w:pPr>
        <w:pBdr>
          <w:top w:val="single" w:sz="4" w:space="1" w:color="auto"/>
        </w:pBdr>
        <w:rPr>
          <w:sz w:val="2"/>
          <w:szCs w:val="2"/>
        </w:rPr>
      </w:pPr>
    </w:p>
    <w:p w:rsidR="00650518" w:rsidRPr="005C3995" w:rsidRDefault="00650518" w:rsidP="00650518">
      <w:pPr>
        <w:spacing w:before="120"/>
      </w:pPr>
    </w:p>
    <w:p w:rsidR="00650518" w:rsidRPr="005C3995" w:rsidRDefault="00650518" w:rsidP="00650518">
      <w:pPr>
        <w:pBdr>
          <w:top w:val="single" w:sz="4" w:space="1" w:color="auto"/>
        </w:pBdr>
        <w:rPr>
          <w:sz w:val="2"/>
          <w:szCs w:val="2"/>
        </w:rPr>
      </w:pPr>
    </w:p>
    <w:p w:rsidR="00650518" w:rsidRPr="005C3995" w:rsidRDefault="00650518" w:rsidP="00650518">
      <w:pPr>
        <w:spacing w:before="120"/>
      </w:pPr>
    </w:p>
    <w:p w:rsidR="00650518" w:rsidRPr="005C3995" w:rsidRDefault="00650518" w:rsidP="00650518">
      <w:pPr>
        <w:pBdr>
          <w:top w:val="single" w:sz="4" w:space="1" w:color="auto"/>
        </w:pBdr>
        <w:rPr>
          <w:sz w:val="2"/>
          <w:szCs w:val="2"/>
        </w:rPr>
      </w:pPr>
    </w:p>
    <w:p w:rsidR="00650518" w:rsidRPr="005C3995" w:rsidRDefault="00650518" w:rsidP="00650518">
      <w:pPr>
        <w:spacing w:before="120"/>
      </w:pPr>
    </w:p>
    <w:p w:rsidR="00650518" w:rsidRPr="005C3995" w:rsidRDefault="00650518" w:rsidP="00650518">
      <w:pPr>
        <w:pBdr>
          <w:top w:val="single" w:sz="4" w:space="1" w:color="auto"/>
        </w:pBdr>
        <w:rPr>
          <w:sz w:val="2"/>
          <w:szCs w:val="2"/>
        </w:rPr>
      </w:pPr>
    </w:p>
    <w:p w:rsidR="00650518" w:rsidRPr="005C3995" w:rsidRDefault="00650518" w:rsidP="00650518">
      <w:pPr>
        <w:spacing w:before="120"/>
      </w:pPr>
    </w:p>
    <w:p w:rsidR="00650518" w:rsidRPr="005C3995" w:rsidRDefault="00650518" w:rsidP="00650518">
      <w:pPr>
        <w:pBdr>
          <w:top w:val="single" w:sz="4" w:space="1" w:color="auto"/>
        </w:pBdr>
        <w:rPr>
          <w:sz w:val="2"/>
          <w:szCs w:val="2"/>
        </w:rPr>
      </w:pPr>
    </w:p>
    <w:p w:rsidR="00650518" w:rsidRPr="005C3995" w:rsidRDefault="00650518" w:rsidP="00650518">
      <w:pPr>
        <w:spacing w:before="120"/>
      </w:pPr>
    </w:p>
    <w:p w:rsidR="00650518" w:rsidRPr="005C3995" w:rsidRDefault="00650518" w:rsidP="00650518">
      <w:pPr>
        <w:pBdr>
          <w:top w:val="single" w:sz="4" w:space="1" w:color="auto"/>
        </w:pBdr>
        <w:rPr>
          <w:sz w:val="2"/>
          <w:szCs w:val="2"/>
        </w:rPr>
      </w:pPr>
    </w:p>
    <w:p w:rsidR="00650518" w:rsidRPr="005C3995" w:rsidRDefault="00650518" w:rsidP="00650518">
      <w:pPr>
        <w:spacing w:before="240"/>
        <w:ind w:left="1276" w:hanging="1276"/>
        <w:jc w:val="both"/>
      </w:pPr>
      <w:r w:rsidRPr="005C3995">
        <w:rPr>
          <w:u w:val="single"/>
        </w:rPr>
        <w:lastRenderedPageBreak/>
        <w:t>Примечание.</w:t>
      </w:r>
      <w:r w:rsidRPr="005C3995">
        <w:tab/>
        <w:t>Для физических лиц указываются: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указываются: фамилия, имя, отчество представителя, реквизиты доверенности, которая прилагается к заявлению.</w:t>
      </w:r>
    </w:p>
    <w:p w:rsidR="00650518" w:rsidRPr="005C3995" w:rsidRDefault="00650518" w:rsidP="00650518">
      <w:pPr>
        <w:ind w:left="1276"/>
        <w:jc w:val="both"/>
      </w:pPr>
      <w:r w:rsidRPr="005C3995">
        <w:t>Для юридических лиц указываются: наименование, организационно-правовая форма, адрес места 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заявлению.</w:t>
      </w:r>
    </w:p>
    <w:p w:rsidR="00650518" w:rsidRPr="005C3995" w:rsidRDefault="00650518" w:rsidP="00650518">
      <w:pPr>
        <w:spacing w:before="360"/>
      </w:pPr>
      <w:r w:rsidRPr="005C3995">
        <w:t xml:space="preserve">Место нахождения жилого помещения:  </w:t>
      </w:r>
    </w:p>
    <w:p w:rsidR="00650518" w:rsidRPr="005C3995" w:rsidRDefault="00650518" w:rsidP="00650518">
      <w:pPr>
        <w:pBdr>
          <w:top w:val="single" w:sz="4" w:space="1" w:color="auto"/>
        </w:pBdr>
        <w:ind w:left="4139"/>
        <w:jc w:val="center"/>
      </w:pPr>
      <w:r w:rsidRPr="005C3995">
        <w:t>(указывается полный адрес: субъект Российской Федерации,</w:t>
      </w:r>
    </w:p>
    <w:p w:rsidR="00650518" w:rsidRPr="005C3995" w:rsidRDefault="00650518" w:rsidP="00650518"/>
    <w:p w:rsidR="00650518" w:rsidRPr="005C3995" w:rsidRDefault="00650518" w:rsidP="00650518">
      <w:pPr>
        <w:pBdr>
          <w:top w:val="single" w:sz="4" w:space="1" w:color="auto"/>
        </w:pBdr>
        <w:jc w:val="center"/>
      </w:pPr>
      <w:r w:rsidRPr="005C3995">
        <w:t>муниципальное образование, поселение, улица, дом, корпус, строение,</w:t>
      </w:r>
    </w:p>
    <w:p w:rsidR="00650518" w:rsidRPr="005C3995" w:rsidRDefault="00650518" w:rsidP="00650518"/>
    <w:p w:rsidR="00650518" w:rsidRPr="005C3995" w:rsidRDefault="00650518" w:rsidP="00650518">
      <w:pPr>
        <w:pBdr>
          <w:top w:val="single" w:sz="4" w:space="1" w:color="auto"/>
        </w:pBdr>
        <w:jc w:val="center"/>
      </w:pPr>
      <w:r w:rsidRPr="005C3995">
        <w:t>квартира (комната), подъезд, этаж)</w:t>
      </w:r>
    </w:p>
    <w:p w:rsidR="00650518" w:rsidRPr="005C3995" w:rsidRDefault="00650518" w:rsidP="00650518"/>
    <w:p w:rsidR="00650518" w:rsidRPr="005C3995" w:rsidRDefault="00650518" w:rsidP="00650518">
      <w:pPr>
        <w:pageBreakBefore/>
      </w:pPr>
      <w:r w:rsidRPr="005C3995">
        <w:lastRenderedPageBreak/>
        <w:t xml:space="preserve">Собственник(и) жилого помещения:  </w:t>
      </w:r>
    </w:p>
    <w:p w:rsidR="00650518" w:rsidRPr="005C3995" w:rsidRDefault="00650518" w:rsidP="00650518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650518" w:rsidRPr="005C3995" w:rsidRDefault="00650518" w:rsidP="00650518">
      <w:pPr>
        <w:spacing w:before="120"/>
      </w:pPr>
    </w:p>
    <w:p w:rsidR="00650518" w:rsidRPr="005C3995" w:rsidRDefault="00650518" w:rsidP="00650518">
      <w:pPr>
        <w:pBdr>
          <w:top w:val="single" w:sz="4" w:space="1" w:color="auto"/>
        </w:pBdr>
        <w:rPr>
          <w:sz w:val="2"/>
          <w:szCs w:val="2"/>
        </w:rPr>
      </w:pPr>
    </w:p>
    <w:p w:rsidR="00650518" w:rsidRPr="005C3995" w:rsidRDefault="00650518" w:rsidP="00650518">
      <w:pPr>
        <w:spacing w:before="120"/>
      </w:pPr>
    </w:p>
    <w:p w:rsidR="00650518" w:rsidRPr="005C3995" w:rsidRDefault="00650518" w:rsidP="00650518">
      <w:pPr>
        <w:pBdr>
          <w:top w:val="single" w:sz="4" w:space="1" w:color="auto"/>
        </w:pBdr>
        <w:rPr>
          <w:sz w:val="2"/>
          <w:szCs w:val="2"/>
        </w:rPr>
      </w:pPr>
    </w:p>
    <w:p w:rsidR="00650518" w:rsidRPr="005C3995" w:rsidRDefault="00650518" w:rsidP="00650518">
      <w:pPr>
        <w:spacing w:before="360"/>
        <w:ind w:firstLine="567"/>
      </w:pPr>
      <w:r w:rsidRPr="005C3995">
        <w:t xml:space="preserve">Прошу разрешить  </w:t>
      </w:r>
    </w:p>
    <w:p w:rsidR="00650518" w:rsidRPr="005C3995" w:rsidRDefault="00650518" w:rsidP="00650518">
      <w:pPr>
        <w:pBdr>
          <w:top w:val="single" w:sz="4" w:space="1" w:color="auto"/>
        </w:pBdr>
        <w:ind w:left="2552"/>
        <w:jc w:val="center"/>
      </w:pPr>
      <w:r w:rsidRPr="005C3995">
        <w:t>(переустройство, перепланировку, переустройство и перепланировку –</w:t>
      </w:r>
      <w:r w:rsidRPr="005C3995">
        <w:br/>
        <w:t>нужное указать)</w:t>
      </w:r>
    </w:p>
    <w:p w:rsidR="00650518" w:rsidRPr="005C3995" w:rsidRDefault="00650518" w:rsidP="00650518">
      <w:r w:rsidRPr="005C3995">
        <w:t xml:space="preserve">жилого помещения, занимаемого на основании  </w:t>
      </w:r>
    </w:p>
    <w:p w:rsidR="00650518" w:rsidRPr="005C3995" w:rsidRDefault="00650518" w:rsidP="00650518">
      <w:pPr>
        <w:pBdr>
          <w:top w:val="single" w:sz="4" w:space="1" w:color="auto"/>
        </w:pBdr>
        <w:ind w:left="4962"/>
        <w:jc w:val="center"/>
      </w:pPr>
      <w:r w:rsidRPr="005C3995">
        <w:t>(права собственности, договора найма,</w:t>
      </w:r>
    </w:p>
    <w:p w:rsidR="00650518" w:rsidRPr="005C3995" w:rsidRDefault="00650518" w:rsidP="00650518">
      <w:pPr>
        <w:tabs>
          <w:tab w:val="left" w:pos="9837"/>
        </w:tabs>
      </w:pPr>
      <w:r w:rsidRPr="005C3995">
        <w:tab/>
        <w:t>,</w:t>
      </w:r>
    </w:p>
    <w:p w:rsidR="00650518" w:rsidRPr="005C3995" w:rsidRDefault="00650518" w:rsidP="00650518">
      <w:pPr>
        <w:pBdr>
          <w:top w:val="single" w:sz="4" w:space="1" w:color="auto"/>
        </w:pBdr>
        <w:ind w:right="113"/>
        <w:jc w:val="center"/>
      </w:pPr>
      <w:r w:rsidRPr="005C3995">
        <w:t>договора аренды – нужное указать)</w:t>
      </w:r>
    </w:p>
    <w:p w:rsidR="00650518" w:rsidRPr="005C3995" w:rsidRDefault="00650518" w:rsidP="00650518">
      <w:pPr>
        <w:jc w:val="both"/>
      </w:pPr>
      <w:r w:rsidRPr="005C3995">
        <w:t>согласно прилагаемому проекту (проектной документации) переустройства и (или) перепланировки жилого помещения.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567"/>
        <w:gridCol w:w="283"/>
        <w:gridCol w:w="1928"/>
        <w:gridCol w:w="537"/>
        <w:gridCol w:w="283"/>
        <w:gridCol w:w="425"/>
        <w:gridCol w:w="1591"/>
        <w:gridCol w:w="56"/>
        <w:gridCol w:w="511"/>
        <w:gridCol w:w="283"/>
        <w:gridCol w:w="851"/>
        <w:gridCol w:w="480"/>
        <w:gridCol w:w="597"/>
        <w:gridCol w:w="537"/>
        <w:gridCol w:w="283"/>
        <w:gridCol w:w="229"/>
        <w:gridCol w:w="196"/>
      </w:tblGrid>
      <w:tr w:rsidR="00650518" w:rsidRPr="005C3995" w:rsidTr="009937DD">
        <w:tc>
          <w:tcPr>
            <w:tcW w:w="612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>
            <w:pPr>
              <w:ind w:firstLine="567"/>
            </w:pPr>
            <w:r w:rsidRPr="005C3995">
              <w:t>Срок производства ремонтно-строительных работ с “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518" w:rsidRPr="005C3995" w:rsidRDefault="00650518" w:rsidP="009937DD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>
            <w:r w:rsidRPr="005C3995">
              <w:t>”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518" w:rsidRPr="005C3995" w:rsidRDefault="00650518" w:rsidP="009937DD">
            <w:pPr>
              <w:jc w:val="center"/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>
            <w:pPr>
              <w:jc w:val="right"/>
            </w:pPr>
            <w:r w:rsidRPr="005C3995"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518" w:rsidRPr="005C3995" w:rsidRDefault="00650518" w:rsidP="009937DD"/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>
            <w:pPr>
              <w:ind w:left="57"/>
            </w:pPr>
            <w:r w:rsidRPr="005C3995">
              <w:t>г.</w:t>
            </w:r>
          </w:p>
        </w:tc>
      </w:tr>
      <w:tr w:rsidR="00650518" w:rsidRPr="005C3995" w:rsidTr="009937DD">
        <w:trPr>
          <w:gridAfter w:val="11"/>
          <w:wAfter w:w="5614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>
            <w:r w:rsidRPr="005C3995">
              <w:t>по 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518" w:rsidRPr="005C3995" w:rsidRDefault="00650518" w:rsidP="009937DD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>
            <w:r w:rsidRPr="005C3995">
              <w:t>”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518" w:rsidRPr="005C3995" w:rsidRDefault="00650518" w:rsidP="009937DD">
            <w:pPr>
              <w:jc w:val="center"/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>
            <w:pPr>
              <w:jc w:val="right"/>
            </w:pPr>
            <w:r w:rsidRPr="005C3995"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518" w:rsidRPr="005C3995" w:rsidRDefault="00650518" w:rsidP="009937DD"/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>
            <w:pPr>
              <w:ind w:left="57"/>
            </w:pPr>
            <w:r w:rsidRPr="005C3995">
              <w:t>г.</w:t>
            </w:r>
          </w:p>
        </w:tc>
      </w:tr>
      <w:tr w:rsidR="00650518" w:rsidRPr="005C3995" w:rsidTr="009937DD">
        <w:trPr>
          <w:gridAfter w:val="1"/>
          <w:wAfter w:w="196" w:type="dxa"/>
        </w:trPr>
        <w:tc>
          <w:tcPr>
            <w:tcW w:w="618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>
            <w:pPr>
              <w:ind w:firstLine="567"/>
            </w:pPr>
            <w:r w:rsidRPr="005C3995">
              <w:t>Режим производства ремонтно-строительных работ с</w:t>
            </w:r>
          </w:p>
        </w:tc>
        <w:tc>
          <w:tcPr>
            <w:tcW w:w="16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518" w:rsidRPr="005C3995" w:rsidRDefault="00650518" w:rsidP="009937DD">
            <w:pPr>
              <w:jc w:val="center"/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>
            <w:pPr>
              <w:jc w:val="center"/>
            </w:pPr>
            <w:r w:rsidRPr="005C3995">
              <w:t>по</w:t>
            </w:r>
          </w:p>
        </w:tc>
        <w:tc>
          <w:tcPr>
            <w:tcW w:w="164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518" w:rsidRPr="005C3995" w:rsidRDefault="00650518" w:rsidP="009937DD">
            <w:pPr>
              <w:jc w:val="center"/>
            </w:pPr>
          </w:p>
        </w:tc>
      </w:tr>
    </w:tbl>
    <w:p w:rsidR="00650518" w:rsidRPr="005C3995" w:rsidRDefault="00650518" w:rsidP="00650518">
      <w:pPr>
        <w:tabs>
          <w:tab w:val="center" w:pos="2127"/>
          <w:tab w:val="left" w:pos="3544"/>
        </w:tabs>
      </w:pPr>
      <w:r w:rsidRPr="005C3995">
        <w:t xml:space="preserve">часов в  </w:t>
      </w:r>
      <w:r w:rsidRPr="005C3995">
        <w:tab/>
      </w:r>
      <w:r w:rsidRPr="005C3995">
        <w:tab/>
        <w:t>дни.</w:t>
      </w:r>
    </w:p>
    <w:p w:rsidR="00650518" w:rsidRPr="005C3995" w:rsidRDefault="00650518" w:rsidP="00650518">
      <w:pPr>
        <w:pBdr>
          <w:top w:val="single" w:sz="4" w:space="1" w:color="auto"/>
        </w:pBdr>
        <w:ind w:left="851" w:right="6519"/>
        <w:rPr>
          <w:sz w:val="2"/>
          <w:szCs w:val="2"/>
        </w:rPr>
      </w:pPr>
    </w:p>
    <w:p w:rsidR="00650518" w:rsidRPr="005C3995" w:rsidRDefault="00650518" w:rsidP="00650518">
      <w:pPr>
        <w:ind w:firstLine="567"/>
        <w:jc w:val="both"/>
      </w:pPr>
      <w:r w:rsidRPr="005C3995">
        <w:t>Обязуюсь:</w:t>
      </w:r>
    </w:p>
    <w:p w:rsidR="00650518" w:rsidRPr="005C3995" w:rsidRDefault="00650518" w:rsidP="00650518">
      <w:pPr>
        <w:ind w:firstLine="567"/>
        <w:jc w:val="both"/>
      </w:pPr>
      <w:r w:rsidRPr="005C3995">
        <w:t>осуществить ремонтно-строительные работы в соответствии с проектом (проектной документацией);</w:t>
      </w:r>
    </w:p>
    <w:p w:rsidR="00650518" w:rsidRPr="005C3995" w:rsidRDefault="00650518" w:rsidP="00650518">
      <w:pPr>
        <w:ind w:firstLine="567"/>
        <w:jc w:val="both"/>
      </w:pPr>
      <w:r w:rsidRPr="005C3995">
        <w:t>обеспечить свободный доступ к месту проведения ремонтно-строительных работ должностных лиц органа местного самоуправления муниципального образования либо уполномоченного им органа для проверки хода работ;</w:t>
      </w:r>
    </w:p>
    <w:p w:rsidR="00650518" w:rsidRPr="005C3995" w:rsidRDefault="00650518" w:rsidP="00650518">
      <w:pPr>
        <w:ind w:firstLine="567"/>
        <w:jc w:val="both"/>
      </w:pPr>
      <w:r w:rsidRPr="005C3995">
        <w:t>осуществить работы в установленные сроки и с соблюдением согласованного режима проведения работ.</w:t>
      </w:r>
    </w:p>
    <w:p w:rsidR="00650518" w:rsidRPr="005C3995" w:rsidRDefault="00650518" w:rsidP="00650518">
      <w:pPr>
        <w:ind w:firstLine="567"/>
        <w:jc w:val="both"/>
        <w:rPr>
          <w:sz w:val="2"/>
          <w:szCs w:val="2"/>
        </w:rPr>
      </w:pPr>
      <w:r w:rsidRPr="005C3995">
        <w:t>Согласие на переустройство и (или) перепланировку получено от совместно проживающих совершеннолетних членов семьи нанимателя жилого помещения по договору</w:t>
      </w:r>
      <w:r w:rsidRPr="005C3995">
        <w:br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95"/>
        <w:gridCol w:w="510"/>
        <w:gridCol w:w="284"/>
        <w:gridCol w:w="1984"/>
        <w:gridCol w:w="142"/>
        <w:gridCol w:w="850"/>
        <w:gridCol w:w="709"/>
        <w:gridCol w:w="1276"/>
        <w:gridCol w:w="142"/>
      </w:tblGrid>
      <w:tr w:rsidR="00650518" w:rsidRPr="005C3995" w:rsidTr="009937DD"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>
            <w:r w:rsidRPr="005C3995">
              <w:t>социального найма от 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518" w:rsidRPr="005C3995" w:rsidRDefault="00650518" w:rsidP="009937DD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>
            <w:r w:rsidRPr="005C3995">
              <w:t>”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518" w:rsidRPr="005C3995" w:rsidRDefault="00650518" w:rsidP="009937DD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/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518" w:rsidRPr="005C3995" w:rsidRDefault="00650518" w:rsidP="009937DD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>
            <w:pPr>
              <w:jc w:val="center"/>
            </w:pPr>
            <w:r w:rsidRPr="005C3995">
              <w:t>г. 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518" w:rsidRPr="005C3995" w:rsidRDefault="00650518" w:rsidP="009937DD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>
            <w:r w:rsidRPr="005C3995">
              <w:t>:</w:t>
            </w:r>
          </w:p>
        </w:tc>
      </w:tr>
    </w:tbl>
    <w:p w:rsidR="00650518" w:rsidRPr="005C3995" w:rsidRDefault="00650518" w:rsidP="00650518">
      <w:pPr>
        <w:spacing w:after="12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2977"/>
        <w:gridCol w:w="2552"/>
        <w:gridCol w:w="1800"/>
        <w:gridCol w:w="2027"/>
      </w:tblGrid>
      <w:tr w:rsidR="00650518" w:rsidRPr="005C3995" w:rsidTr="009937DD">
        <w:tc>
          <w:tcPr>
            <w:tcW w:w="595" w:type="dxa"/>
          </w:tcPr>
          <w:p w:rsidR="00650518" w:rsidRPr="005C3995" w:rsidRDefault="00650518" w:rsidP="009937DD">
            <w:pPr>
              <w:jc w:val="center"/>
            </w:pPr>
            <w:r w:rsidRPr="005C3995">
              <w:t>№</w:t>
            </w:r>
            <w:r w:rsidRPr="005C3995">
              <w:br/>
              <w:t>п/п</w:t>
            </w:r>
          </w:p>
        </w:tc>
        <w:tc>
          <w:tcPr>
            <w:tcW w:w="2977" w:type="dxa"/>
          </w:tcPr>
          <w:p w:rsidR="00650518" w:rsidRPr="005C3995" w:rsidRDefault="00650518" w:rsidP="009937DD">
            <w:pPr>
              <w:jc w:val="center"/>
            </w:pPr>
            <w:r w:rsidRPr="005C3995">
              <w:t>Фамилия, имя, отчество</w:t>
            </w:r>
          </w:p>
        </w:tc>
        <w:tc>
          <w:tcPr>
            <w:tcW w:w="2552" w:type="dxa"/>
          </w:tcPr>
          <w:p w:rsidR="00650518" w:rsidRPr="005C3995" w:rsidRDefault="00650518" w:rsidP="009937DD">
            <w:pPr>
              <w:jc w:val="center"/>
            </w:pPr>
            <w:r w:rsidRPr="005C3995">
              <w:t>Документ, удостоверяющий личность (серия, номер, кем и когда выдан)</w:t>
            </w:r>
          </w:p>
        </w:tc>
        <w:tc>
          <w:tcPr>
            <w:tcW w:w="1800" w:type="dxa"/>
          </w:tcPr>
          <w:p w:rsidR="00650518" w:rsidRPr="005C3995" w:rsidRDefault="00650518" w:rsidP="009937DD">
            <w:pPr>
              <w:jc w:val="center"/>
            </w:pPr>
            <w:r w:rsidRPr="005C3995">
              <w:t>Подпись *</w:t>
            </w:r>
          </w:p>
        </w:tc>
        <w:tc>
          <w:tcPr>
            <w:tcW w:w="2027" w:type="dxa"/>
          </w:tcPr>
          <w:p w:rsidR="00650518" w:rsidRPr="005C3995" w:rsidRDefault="00650518" w:rsidP="009937DD">
            <w:pPr>
              <w:jc w:val="center"/>
            </w:pPr>
            <w:r w:rsidRPr="005C3995">
              <w:t>Отметка о нотариальном заверении подписей лиц</w:t>
            </w:r>
          </w:p>
        </w:tc>
      </w:tr>
      <w:tr w:rsidR="00650518" w:rsidRPr="005C3995" w:rsidTr="009937DD">
        <w:tc>
          <w:tcPr>
            <w:tcW w:w="595" w:type="dxa"/>
            <w:vAlign w:val="bottom"/>
          </w:tcPr>
          <w:p w:rsidR="00650518" w:rsidRPr="005C3995" w:rsidRDefault="00650518" w:rsidP="009937DD">
            <w:pPr>
              <w:jc w:val="center"/>
            </w:pPr>
            <w:r w:rsidRPr="005C3995">
              <w:t>1</w:t>
            </w:r>
          </w:p>
        </w:tc>
        <w:tc>
          <w:tcPr>
            <w:tcW w:w="2977" w:type="dxa"/>
            <w:vAlign w:val="bottom"/>
          </w:tcPr>
          <w:p w:rsidR="00650518" w:rsidRPr="005C3995" w:rsidRDefault="00650518" w:rsidP="009937DD">
            <w:pPr>
              <w:jc w:val="center"/>
            </w:pPr>
            <w:r w:rsidRPr="005C3995">
              <w:t>2</w:t>
            </w:r>
          </w:p>
        </w:tc>
        <w:tc>
          <w:tcPr>
            <w:tcW w:w="2552" w:type="dxa"/>
            <w:vAlign w:val="bottom"/>
          </w:tcPr>
          <w:p w:rsidR="00650518" w:rsidRPr="005C3995" w:rsidRDefault="00650518" w:rsidP="009937DD">
            <w:pPr>
              <w:jc w:val="center"/>
            </w:pPr>
            <w:r w:rsidRPr="005C3995">
              <w:t>3</w:t>
            </w:r>
          </w:p>
        </w:tc>
        <w:tc>
          <w:tcPr>
            <w:tcW w:w="1800" w:type="dxa"/>
            <w:vAlign w:val="bottom"/>
          </w:tcPr>
          <w:p w:rsidR="00650518" w:rsidRPr="005C3995" w:rsidRDefault="00650518" w:rsidP="009937DD">
            <w:pPr>
              <w:jc w:val="center"/>
            </w:pPr>
            <w:r w:rsidRPr="005C3995">
              <w:t>4</w:t>
            </w:r>
          </w:p>
        </w:tc>
        <w:tc>
          <w:tcPr>
            <w:tcW w:w="2027" w:type="dxa"/>
            <w:vAlign w:val="bottom"/>
          </w:tcPr>
          <w:p w:rsidR="00650518" w:rsidRPr="005C3995" w:rsidRDefault="00650518" w:rsidP="009937DD">
            <w:pPr>
              <w:jc w:val="center"/>
            </w:pPr>
            <w:r w:rsidRPr="005C3995">
              <w:t>5</w:t>
            </w:r>
          </w:p>
        </w:tc>
      </w:tr>
      <w:tr w:rsidR="00650518" w:rsidRPr="005C3995" w:rsidTr="009937DD">
        <w:tc>
          <w:tcPr>
            <w:tcW w:w="595" w:type="dxa"/>
          </w:tcPr>
          <w:p w:rsidR="00650518" w:rsidRPr="005C3995" w:rsidRDefault="00650518" w:rsidP="009937DD">
            <w:pPr>
              <w:jc w:val="center"/>
            </w:pPr>
          </w:p>
        </w:tc>
        <w:tc>
          <w:tcPr>
            <w:tcW w:w="2977" w:type="dxa"/>
          </w:tcPr>
          <w:p w:rsidR="00650518" w:rsidRPr="005C3995" w:rsidRDefault="00650518" w:rsidP="009937DD"/>
        </w:tc>
        <w:tc>
          <w:tcPr>
            <w:tcW w:w="2552" w:type="dxa"/>
          </w:tcPr>
          <w:p w:rsidR="00650518" w:rsidRPr="005C3995" w:rsidRDefault="00650518" w:rsidP="009937DD"/>
        </w:tc>
        <w:tc>
          <w:tcPr>
            <w:tcW w:w="1800" w:type="dxa"/>
          </w:tcPr>
          <w:p w:rsidR="00650518" w:rsidRPr="005C3995" w:rsidRDefault="00650518" w:rsidP="009937DD">
            <w:pPr>
              <w:jc w:val="center"/>
            </w:pPr>
          </w:p>
        </w:tc>
        <w:tc>
          <w:tcPr>
            <w:tcW w:w="2027" w:type="dxa"/>
          </w:tcPr>
          <w:p w:rsidR="00650518" w:rsidRPr="005C3995" w:rsidRDefault="00650518" w:rsidP="009937DD">
            <w:pPr>
              <w:jc w:val="center"/>
            </w:pPr>
          </w:p>
        </w:tc>
      </w:tr>
      <w:tr w:rsidR="00650518" w:rsidRPr="005C3995" w:rsidTr="009937DD">
        <w:tc>
          <w:tcPr>
            <w:tcW w:w="595" w:type="dxa"/>
          </w:tcPr>
          <w:p w:rsidR="00650518" w:rsidRPr="005C3995" w:rsidRDefault="00650518" w:rsidP="009937DD">
            <w:pPr>
              <w:jc w:val="center"/>
            </w:pPr>
          </w:p>
        </w:tc>
        <w:tc>
          <w:tcPr>
            <w:tcW w:w="2977" w:type="dxa"/>
          </w:tcPr>
          <w:p w:rsidR="00650518" w:rsidRPr="005C3995" w:rsidRDefault="00650518" w:rsidP="009937DD"/>
        </w:tc>
        <w:tc>
          <w:tcPr>
            <w:tcW w:w="2552" w:type="dxa"/>
          </w:tcPr>
          <w:p w:rsidR="00650518" w:rsidRPr="005C3995" w:rsidRDefault="00650518" w:rsidP="009937DD"/>
        </w:tc>
        <w:tc>
          <w:tcPr>
            <w:tcW w:w="1800" w:type="dxa"/>
          </w:tcPr>
          <w:p w:rsidR="00650518" w:rsidRPr="005C3995" w:rsidRDefault="00650518" w:rsidP="009937DD">
            <w:pPr>
              <w:jc w:val="center"/>
            </w:pPr>
          </w:p>
        </w:tc>
        <w:tc>
          <w:tcPr>
            <w:tcW w:w="2027" w:type="dxa"/>
          </w:tcPr>
          <w:p w:rsidR="00650518" w:rsidRPr="005C3995" w:rsidRDefault="00650518" w:rsidP="009937DD">
            <w:pPr>
              <w:jc w:val="center"/>
            </w:pPr>
          </w:p>
        </w:tc>
      </w:tr>
      <w:tr w:rsidR="00650518" w:rsidRPr="005C3995" w:rsidTr="009937DD">
        <w:tc>
          <w:tcPr>
            <w:tcW w:w="595" w:type="dxa"/>
          </w:tcPr>
          <w:p w:rsidR="00650518" w:rsidRPr="005C3995" w:rsidRDefault="00650518" w:rsidP="009937DD">
            <w:pPr>
              <w:jc w:val="center"/>
            </w:pPr>
          </w:p>
        </w:tc>
        <w:tc>
          <w:tcPr>
            <w:tcW w:w="2977" w:type="dxa"/>
          </w:tcPr>
          <w:p w:rsidR="00650518" w:rsidRPr="005C3995" w:rsidRDefault="00650518" w:rsidP="009937DD"/>
        </w:tc>
        <w:tc>
          <w:tcPr>
            <w:tcW w:w="2552" w:type="dxa"/>
          </w:tcPr>
          <w:p w:rsidR="00650518" w:rsidRPr="005C3995" w:rsidRDefault="00650518" w:rsidP="009937DD"/>
        </w:tc>
        <w:tc>
          <w:tcPr>
            <w:tcW w:w="1800" w:type="dxa"/>
          </w:tcPr>
          <w:p w:rsidR="00650518" w:rsidRPr="005C3995" w:rsidRDefault="00650518" w:rsidP="009937DD">
            <w:pPr>
              <w:jc w:val="center"/>
            </w:pPr>
          </w:p>
        </w:tc>
        <w:tc>
          <w:tcPr>
            <w:tcW w:w="2027" w:type="dxa"/>
          </w:tcPr>
          <w:p w:rsidR="00650518" w:rsidRPr="005C3995" w:rsidRDefault="00650518" w:rsidP="009937DD">
            <w:pPr>
              <w:jc w:val="center"/>
            </w:pPr>
          </w:p>
        </w:tc>
      </w:tr>
    </w:tbl>
    <w:p w:rsidR="00650518" w:rsidRPr="005C3995" w:rsidRDefault="00650518" w:rsidP="00650518">
      <w:pPr>
        <w:spacing w:before="240"/>
      </w:pPr>
      <w:r w:rsidRPr="005C3995">
        <w:t>________________</w:t>
      </w:r>
    </w:p>
    <w:p w:rsidR="00650518" w:rsidRPr="005C3995" w:rsidRDefault="00650518" w:rsidP="00650518">
      <w:pPr>
        <w:ind w:firstLine="567"/>
        <w:jc w:val="both"/>
      </w:pPr>
      <w:r w:rsidRPr="005C3995">
        <w:t>* Подписи ставятся в присутствии должностного лица, принимающего документы. В ином случае представляется оформленное в письменном виде согласие члена семьи, заверенное нотариально, с проставлением отметки об этом в графе 5.</w:t>
      </w:r>
    </w:p>
    <w:p w:rsidR="00650518" w:rsidRPr="005C3995" w:rsidRDefault="00650518" w:rsidP="00650518"/>
    <w:p w:rsidR="00650518" w:rsidRPr="005C3995" w:rsidRDefault="00650518" w:rsidP="00650518">
      <w:r w:rsidRPr="005C3995">
        <w:t>К заявлению прилагаются следующие документы:</w:t>
      </w:r>
    </w:p>
    <w:p w:rsidR="00650518" w:rsidRPr="005C3995" w:rsidRDefault="00650518" w:rsidP="00650518">
      <w:r w:rsidRPr="005C3995">
        <w:t xml:space="preserve">1)  </w:t>
      </w:r>
    </w:p>
    <w:p w:rsidR="00650518" w:rsidRPr="005C3995" w:rsidRDefault="00650518" w:rsidP="00650518">
      <w:pPr>
        <w:pBdr>
          <w:top w:val="single" w:sz="4" w:space="1" w:color="auto"/>
        </w:pBdr>
        <w:ind w:left="284"/>
        <w:jc w:val="center"/>
      </w:pPr>
      <w:r w:rsidRPr="005C3995">
        <w:lastRenderedPageBreak/>
        <w:t>(указывается вид и реквизиты правоустанавливающего документа на переустраиваемое и (или)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99"/>
        <w:gridCol w:w="426"/>
        <w:gridCol w:w="850"/>
        <w:gridCol w:w="992"/>
      </w:tblGrid>
      <w:tr w:rsidR="00650518" w:rsidRPr="005C3995" w:rsidTr="009937DD"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518" w:rsidRPr="005C3995" w:rsidRDefault="00650518" w:rsidP="009937DD">
            <w:pPr>
              <w:jc w:val="center"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>
            <w:pPr>
              <w:jc w:val="center"/>
            </w:pPr>
            <w:r w:rsidRPr="005C3995">
              <w:t>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518" w:rsidRPr="005C3995" w:rsidRDefault="00650518" w:rsidP="009937D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>
            <w:pPr>
              <w:ind w:left="57"/>
            </w:pPr>
            <w:r w:rsidRPr="005C3995">
              <w:t>листах;</w:t>
            </w:r>
          </w:p>
        </w:tc>
      </w:tr>
      <w:tr w:rsidR="00650518" w:rsidRPr="005C3995" w:rsidTr="009937DD">
        <w:tc>
          <w:tcPr>
            <w:tcW w:w="7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>
            <w:pPr>
              <w:jc w:val="center"/>
            </w:pPr>
            <w:r w:rsidRPr="005C3995">
              <w:t>перепланируемое жилое помещение (с отметкой: подлинник или нотариально заверенная копия))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/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/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/>
        </w:tc>
      </w:tr>
    </w:tbl>
    <w:p w:rsidR="00650518" w:rsidRPr="005C3995" w:rsidRDefault="00650518" w:rsidP="00650518">
      <w:pPr>
        <w:tabs>
          <w:tab w:val="center" w:pos="1985"/>
          <w:tab w:val="left" w:pos="2552"/>
        </w:tabs>
        <w:jc w:val="both"/>
      </w:pPr>
      <w:r w:rsidRPr="005C3995">
        <w:t xml:space="preserve">2) проект (проектная документация) переустройства и (или) перепланировки жилого помещения на  </w:t>
      </w:r>
      <w:r w:rsidRPr="005C3995">
        <w:tab/>
      </w:r>
      <w:r w:rsidRPr="005C3995">
        <w:tab/>
        <w:t>листах;</w:t>
      </w:r>
    </w:p>
    <w:p w:rsidR="00650518" w:rsidRPr="005C3995" w:rsidRDefault="00650518" w:rsidP="00650518">
      <w:pPr>
        <w:pBdr>
          <w:top w:val="single" w:sz="4" w:space="1" w:color="auto"/>
        </w:pBdr>
        <w:ind w:left="1560" w:right="7511"/>
        <w:rPr>
          <w:sz w:val="2"/>
          <w:szCs w:val="2"/>
        </w:rPr>
      </w:pPr>
    </w:p>
    <w:p w:rsidR="00650518" w:rsidRPr="005C3995" w:rsidRDefault="00650518" w:rsidP="00650518">
      <w:pPr>
        <w:tabs>
          <w:tab w:val="center" w:pos="797"/>
          <w:tab w:val="left" w:pos="1276"/>
        </w:tabs>
        <w:jc w:val="both"/>
      </w:pPr>
      <w:r w:rsidRPr="005C3995">
        <w:t>3) технический паспорт переустраиваемого и (или) перепланируемого жилого помещения</w:t>
      </w:r>
      <w:r w:rsidRPr="005C3995">
        <w:br/>
        <w:t xml:space="preserve">на  </w:t>
      </w:r>
      <w:r w:rsidRPr="005C3995">
        <w:tab/>
      </w:r>
      <w:r w:rsidRPr="005C3995">
        <w:tab/>
        <w:t>листах;</w:t>
      </w:r>
    </w:p>
    <w:p w:rsidR="00650518" w:rsidRPr="005C3995" w:rsidRDefault="00650518" w:rsidP="00650518">
      <w:pPr>
        <w:pBdr>
          <w:top w:val="single" w:sz="4" w:space="1" w:color="auto"/>
        </w:pBdr>
        <w:ind w:left="340" w:right="8761"/>
        <w:rPr>
          <w:sz w:val="2"/>
          <w:szCs w:val="2"/>
        </w:rPr>
      </w:pPr>
    </w:p>
    <w:p w:rsidR="00650518" w:rsidRPr="005C3995" w:rsidRDefault="00650518" w:rsidP="00650518">
      <w:pPr>
        <w:tabs>
          <w:tab w:val="center" w:pos="4584"/>
          <w:tab w:val="left" w:pos="5103"/>
          <w:tab w:val="left" w:pos="5954"/>
        </w:tabs>
        <w:jc w:val="both"/>
      </w:pPr>
      <w:r w:rsidRPr="005C3995">
        <w:t xml:space="preserve">4) заключение органа по охране памятников архитектуры, истории и культуры о допустимости проведения переустройства и (или) перепланировки жилого помещения (представляется в случаях, если такое жилое помещение или дом, в котором оно находится, является памятником архитектуры, истории или культуры) на  </w:t>
      </w:r>
      <w:r w:rsidRPr="005C3995">
        <w:tab/>
      </w:r>
      <w:r w:rsidRPr="005C3995">
        <w:tab/>
        <w:t>листах;</w:t>
      </w:r>
    </w:p>
    <w:p w:rsidR="00650518" w:rsidRPr="005C3995" w:rsidRDefault="00650518" w:rsidP="00650518">
      <w:pPr>
        <w:pBdr>
          <w:top w:val="single" w:sz="4" w:space="1" w:color="auto"/>
        </w:pBdr>
        <w:ind w:left="4196" w:right="4905"/>
        <w:rPr>
          <w:sz w:val="2"/>
          <w:szCs w:val="2"/>
        </w:rPr>
      </w:pPr>
    </w:p>
    <w:p w:rsidR="00650518" w:rsidRPr="005C3995" w:rsidRDefault="00650518" w:rsidP="00650518">
      <w:pPr>
        <w:tabs>
          <w:tab w:val="center" w:pos="769"/>
          <w:tab w:val="left" w:pos="1276"/>
        </w:tabs>
        <w:jc w:val="both"/>
      </w:pPr>
      <w:r w:rsidRPr="005C3995">
        <w:t>5) документы, подтверждающие согласие временно отсутствующих членов семьи</w:t>
      </w:r>
      <w:r w:rsidRPr="005C3995">
        <w:br/>
        <w:t>нанимателя на переустройство и (или) перепланировку жилого помещения,</w:t>
      </w:r>
      <w:r w:rsidRPr="005C3995">
        <w:br/>
        <w:t xml:space="preserve">на  </w:t>
      </w:r>
      <w:r w:rsidRPr="005C3995">
        <w:tab/>
      </w:r>
      <w:r w:rsidRPr="005C3995">
        <w:tab/>
        <w:t>листах (при необходимости);</w:t>
      </w:r>
    </w:p>
    <w:p w:rsidR="00650518" w:rsidRPr="005C3995" w:rsidRDefault="00650518" w:rsidP="00650518">
      <w:pPr>
        <w:pBdr>
          <w:top w:val="single" w:sz="4" w:space="1" w:color="auto"/>
        </w:pBdr>
        <w:ind w:left="340" w:right="8761"/>
        <w:rPr>
          <w:sz w:val="2"/>
          <w:szCs w:val="2"/>
        </w:rPr>
      </w:pPr>
    </w:p>
    <w:p w:rsidR="00650518" w:rsidRPr="005C3995" w:rsidRDefault="00650518" w:rsidP="00650518">
      <w:r w:rsidRPr="005C3995">
        <w:t xml:space="preserve">6) иные документы:  </w:t>
      </w:r>
    </w:p>
    <w:p w:rsidR="00650518" w:rsidRPr="005C3995" w:rsidRDefault="00650518" w:rsidP="00650518">
      <w:pPr>
        <w:pBdr>
          <w:top w:val="single" w:sz="4" w:space="1" w:color="auto"/>
        </w:pBdr>
        <w:ind w:left="2127"/>
        <w:jc w:val="center"/>
      </w:pPr>
      <w:r w:rsidRPr="005C3995">
        <w:t>(доверенности, выписки из уставов и др.)</w:t>
      </w:r>
    </w:p>
    <w:p w:rsidR="00650518" w:rsidRPr="005C3995" w:rsidRDefault="00650518" w:rsidP="00650518">
      <w:pPr>
        <w:spacing w:before="240" w:after="120"/>
      </w:pPr>
      <w:r w:rsidRPr="005C3995">
        <w:t>Подписи лиц, подавших заявление *: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650518" w:rsidRPr="005C3995" w:rsidTr="009937DD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>
            <w:r w:rsidRPr="005C3995"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518" w:rsidRPr="005C3995" w:rsidRDefault="00650518" w:rsidP="009937DD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>
            <w:r w:rsidRPr="005C3995"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518" w:rsidRPr="005C3995" w:rsidRDefault="00650518" w:rsidP="009937DD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>
            <w:pPr>
              <w:jc w:val="right"/>
            </w:pPr>
            <w:r w:rsidRPr="005C3995"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518" w:rsidRPr="005C3995" w:rsidRDefault="00650518" w:rsidP="009937DD"/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>
            <w:pPr>
              <w:ind w:left="57"/>
            </w:pPr>
            <w:r w:rsidRPr="005C3995">
              <w:t>г.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518" w:rsidRPr="005C3995" w:rsidRDefault="00650518" w:rsidP="009937DD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/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518" w:rsidRPr="005C3995" w:rsidRDefault="00650518" w:rsidP="009937DD">
            <w:pPr>
              <w:jc w:val="center"/>
            </w:pPr>
          </w:p>
        </w:tc>
      </w:tr>
      <w:tr w:rsidR="00650518" w:rsidRPr="005C3995" w:rsidTr="009937DD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/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>
            <w:pPr>
              <w:jc w:val="center"/>
            </w:pPr>
            <w:r w:rsidRPr="005C3995"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/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/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>
            <w:pPr>
              <w:jc w:val="center"/>
            </w:pPr>
            <w:r w:rsidRPr="005C3995"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/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>
            <w:pPr>
              <w:jc w:val="center"/>
            </w:pPr>
            <w:r w:rsidRPr="005C3995">
              <w:t>(расшифровка подписи заявителя)</w:t>
            </w:r>
          </w:p>
        </w:tc>
      </w:tr>
    </w:tbl>
    <w:p w:rsidR="00650518" w:rsidRPr="005C3995" w:rsidRDefault="00650518" w:rsidP="00650518"/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650518" w:rsidRPr="005C3995" w:rsidTr="009937DD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>
            <w:r w:rsidRPr="005C3995"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518" w:rsidRPr="005C3995" w:rsidRDefault="00650518" w:rsidP="009937DD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>
            <w:r w:rsidRPr="005C3995"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518" w:rsidRPr="005C3995" w:rsidRDefault="00650518" w:rsidP="009937DD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>
            <w:pPr>
              <w:jc w:val="right"/>
            </w:pPr>
            <w:r w:rsidRPr="005C3995"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518" w:rsidRPr="005C3995" w:rsidRDefault="00650518" w:rsidP="009937DD"/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>
            <w:pPr>
              <w:ind w:left="57"/>
            </w:pPr>
            <w:r w:rsidRPr="005C3995">
              <w:t>г.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518" w:rsidRPr="005C3995" w:rsidRDefault="00650518" w:rsidP="009937DD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/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518" w:rsidRPr="005C3995" w:rsidRDefault="00650518" w:rsidP="009937DD">
            <w:pPr>
              <w:jc w:val="center"/>
            </w:pPr>
          </w:p>
        </w:tc>
      </w:tr>
      <w:tr w:rsidR="00650518" w:rsidRPr="005C3995" w:rsidTr="009937DD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/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>
            <w:pPr>
              <w:jc w:val="center"/>
            </w:pPr>
            <w:r w:rsidRPr="005C3995"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/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/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>
            <w:pPr>
              <w:jc w:val="center"/>
            </w:pPr>
            <w:r w:rsidRPr="005C3995"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/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>
            <w:pPr>
              <w:jc w:val="center"/>
            </w:pPr>
            <w:r w:rsidRPr="005C3995">
              <w:t>(расшифровка подписи заявителя)</w:t>
            </w:r>
          </w:p>
        </w:tc>
      </w:tr>
    </w:tbl>
    <w:p w:rsidR="00650518" w:rsidRPr="005C3995" w:rsidRDefault="00650518" w:rsidP="00650518"/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650518" w:rsidRPr="005C3995" w:rsidTr="009937DD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>
            <w:r w:rsidRPr="005C3995"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518" w:rsidRPr="005C3995" w:rsidRDefault="00650518" w:rsidP="009937DD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>
            <w:r w:rsidRPr="005C3995"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518" w:rsidRPr="005C3995" w:rsidRDefault="00650518" w:rsidP="009937DD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>
            <w:pPr>
              <w:jc w:val="right"/>
            </w:pPr>
            <w:r w:rsidRPr="005C3995"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518" w:rsidRPr="005C3995" w:rsidRDefault="00650518" w:rsidP="009937DD"/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>
            <w:pPr>
              <w:ind w:left="57"/>
            </w:pPr>
            <w:r w:rsidRPr="005C3995">
              <w:t>г.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518" w:rsidRPr="005C3995" w:rsidRDefault="00650518" w:rsidP="009937DD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/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518" w:rsidRPr="005C3995" w:rsidRDefault="00650518" w:rsidP="009937DD">
            <w:pPr>
              <w:jc w:val="center"/>
            </w:pPr>
          </w:p>
        </w:tc>
      </w:tr>
      <w:tr w:rsidR="00650518" w:rsidRPr="005C3995" w:rsidTr="009937DD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/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>
            <w:pPr>
              <w:jc w:val="center"/>
            </w:pPr>
            <w:r w:rsidRPr="005C3995"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/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/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>
            <w:pPr>
              <w:jc w:val="center"/>
            </w:pPr>
            <w:r w:rsidRPr="005C3995"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/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>
            <w:pPr>
              <w:jc w:val="center"/>
            </w:pPr>
            <w:r w:rsidRPr="005C3995">
              <w:t>(расшифровка подписи заявителя)</w:t>
            </w:r>
          </w:p>
        </w:tc>
      </w:tr>
    </w:tbl>
    <w:p w:rsidR="00650518" w:rsidRPr="005C3995" w:rsidRDefault="00650518" w:rsidP="00650518"/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650518" w:rsidRPr="005C3995" w:rsidTr="009937DD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>
            <w:r w:rsidRPr="005C3995"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518" w:rsidRPr="005C3995" w:rsidRDefault="00650518" w:rsidP="009937DD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>
            <w:r w:rsidRPr="005C3995"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518" w:rsidRPr="005C3995" w:rsidRDefault="00650518" w:rsidP="009937DD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>
            <w:pPr>
              <w:jc w:val="right"/>
            </w:pPr>
            <w:r w:rsidRPr="005C3995"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518" w:rsidRPr="005C3995" w:rsidRDefault="00650518" w:rsidP="009937DD"/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>
            <w:pPr>
              <w:ind w:left="57"/>
            </w:pPr>
            <w:r w:rsidRPr="005C3995">
              <w:t>г.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518" w:rsidRPr="005C3995" w:rsidRDefault="00650518" w:rsidP="009937DD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/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518" w:rsidRPr="005C3995" w:rsidRDefault="00650518" w:rsidP="009937DD">
            <w:pPr>
              <w:jc w:val="center"/>
            </w:pPr>
          </w:p>
        </w:tc>
      </w:tr>
      <w:tr w:rsidR="00650518" w:rsidRPr="005C3995" w:rsidTr="009937DD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/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>
            <w:pPr>
              <w:jc w:val="center"/>
            </w:pPr>
            <w:r w:rsidRPr="005C3995"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/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/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>
            <w:pPr>
              <w:jc w:val="center"/>
            </w:pPr>
            <w:r w:rsidRPr="005C3995"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/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>
            <w:pPr>
              <w:jc w:val="center"/>
            </w:pPr>
            <w:r w:rsidRPr="005C3995">
              <w:t>(расшифровка подписи заявителя)</w:t>
            </w:r>
          </w:p>
        </w:tc>
      </w:tr>
    </w:tbl>
    <w:p w:rsidR="00650518" w:rsidRPr="005C3995" w:rsidRDefault="00650518" w:rsidP="00650518">
      <w:pPr>
        <w:spacing w:before="120"/>
      </w:pPr>
      <w:r w:rsidRPr="005C3995">
        <w:t>________________</w:t>
      </w:r>
    </w:p>
    <w:p w:rsidR="00650518" w:rsidRPr="005C3995" w:rsidRDefault="00650518" w:rsidP="00650518">
      <w:pPr>
        <w:ind w:firstLine="567"/>
        <w:jc w:val="both"/>
      </w:pPr>
      <w:r w:rsidRPr="005C3995">
        <w:t>* При пользовании жилым помещением на основании договора социального найма заявление подписывается нанимателем, указанным в договоре в качестве стороны, при пользовании жилым помещением на основании договора аренды – арендатором, при пользовании жилым помещением на праве собственности – собственником (собственниками).</w:t>
      </w:r>
    </w:p>
    <w:p w:rsidR="00650518" w:rsidRPr="005C3995" w:rsidRDefault="00650518" w:rsidP="00650518">
      <w:pPr>
        <w:pBdr>
          <w:bottom w:val="dashed" w:sz="4" w:space="1" w:color="auto"/>
        </w:pBdr>
        <w:spacing w:before="360"/>
      </w:pPr>
    </w:p>
    <w:p w:rsidR="00650518" w:rsidRPr="005C3995" w:rsidRDefault="00650518" w:rsidP="00650518">
      <w:pPr>
        <w:spacing w:after="480"/>
        <w:jc w:val="center"/>
      </w:pPr>
      <w:r w:rsidRPr="005C3995">
        <w:t>(следующие позиции заполняются должностным лицом, принявшим заявление)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67"/>
        <w:gridCol w:w="283"/>
        <w:gridCol w:w="1928"/>
        <w:gridCol w:w="537"/>
        <w:gridCol w:w="283"/>
        <w:gridCol w:w="371"/>
      </w:tblGrid>
      <w:tr w:rsidR="00650518" w:rsidRPr="005C3995" w:rsidTr="009937DD"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>
            <w:pPr>
              <w:tabs>
                <w:tab w:val="left" w:pos="4082"/>
              </w:tabs>
            </w:pPr>
            <w:r w:rsidRPr="005C3995">
              <w:t>Документы представлены на приеме</w:t>
            </w:r>
            <w:r w:rsidRPr="005C3995">
              <w:tab/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518" w:rsidRPr="005C3995" w:rsidRDefault="00650518" w:rsidP="009937DD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>
            <w:r w:rsidRPr="005C3995">
              <w:t>”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518" w:rsidRPr="005C3995" w:rsidRDefault="00650518" w:rsidP="009937DD">
            <w:pPr>
              <w:jc w:val="center"/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>
            <w:pPr>
              <w:jc w:val="right"/>
            </w:pPr>
            <w:r w:rsidRPr="005C3995"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518" w:rsidRPr="005C3995" w:rsidRDefault="00650518" w:rsidP="009937DD"/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>
            <w:pPr>
              <w:ind w:left="57"/>
            </w:pPr>
            <w:r w:rsidRPr="005C3995">
              <w:t>г.</w:t>
            </w:r>
          </w:p>
        </w:tc>
      </w:tr>
    </w:tbl>
    <w:p w:rsidR="00650518" w:rsidRPr="005C3995" w:rsidRDefault="00650518" w:rsidP="00650518">
      <w:pPr>
        <w:spacing w:before="240"/>
      </w:pPr>
      <w:r w:rsidRPr="005C3995">
        <w:t xml:space="preserve">Входящий номер регистрации заявления  </w:t>
      </w:r>
    </w:p>
    <w:p w:rsidR="00650518" w:rsidRPr="005C3995" w:rsidRDefault="00650518" w:rsidP="00650518">
      <w:pPr>
        <w:pBdr>
          <w:top w:val="single" w:sz="4" w:space="1" w:color="auto"/>
        </w:pBdr>
        <w:spacing w:after="240"/>
        <w:ind w:left="4309" w:right="1843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67"/>
        <w:gridCol w:w="283"/>
        <w:gridCol w:w="1928"/>
        <w:gridCol w:w="537"/>
        <w:gridCol w:w="283"/>
        <w:gridCol w:w="371"/>
      </w:tblGrid>
      <w:tr w:rsidR="00650518" w:rsidRPr="005C3995" w:rsidTr="009937DD"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>
            <w:pPr>
              <w:tabs>
                <w:tab w:val="left" w:pos="4082"/>
              </w:tabs>
            </w:pPr>
            <w:r w:rsidRPr="005C3995">
              <w:lastRenderedPageBreak/>
              <w:t>Выдана расписка в получении</w:t>
            </w:r>
            <w:r w:rsidRPr="005C3995">
              <w:br/>
              <w:t>документов</w:t>
            </w:r>
            <w:r w:rsidRPr="005C3995">
              <w:tab/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518" w:rsidRPr="005C3995" w:rsidRDefault="00650518" w:rsidP="009937DD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>
            <w:r w:rsidRPr="005C3995">
              <w:t>”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518" w:rsidRPr="005C3995" w:rsidRDefault="00650518" w:rsidP="009937DD">
            <w:pPr>
              <w:jc w:val="center"/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>
            <w:pPr>
              <w:jc w:val="right"/>
            </w:pPr>
            <w:r w:rsidRPr="005C3995"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518" w:rsidRPr="005C3995" w:rsidRDefault="00650518" w:rsidP="009937DD"/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>
            <w:pPr>
              <w:ind w:left="57"/>
            </w:pPr>
            <w:r w:rsidRPr="005C3995">
              <w:t>г.</w:t>
            </w:r>
          </w:p>
        </w:tc>
      </w:tr>
    </w:tbl>
    <w:p w:rsidR="00650518" w:rsidRPr="005C3995" w:rsidRDefault="00650518" w:rsidP="00650518">
      <w:pPr>
        <w:ind w:left="4111"/>
      </w:pPr>
      <w:r w:rsidRPr="005C3995">
        <w:t xml:space="preserve">№  </w:t>
      </w:r>
    </w:p>
    <w:p w:rsidR="00650518" w:rsidRPr="005C3995" w:rsidRDefault="00650518" w:rsidP="00650518">
      <w:pPr>
        <w:pBdr>
          <w:top w:val="single" w:sz="4" w:space="1" w:color="auto"/>
        </w:pBdr>
        <w:spacing w:after="240"/>
        <w:ind w:left="4451" w:right="3686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67"/>
        <w:gridCol w:w="283"/>
        <w:gridCol w:w="1928"/>
        <w:gridCol w:w="537"/>
        <w:gridCol w:w="283"/>
        <w:gridCol w:w="371"/>
      </w:tblGrid>
      <w:tr w:rsidR="00650518" w:rsidRPr="005C3995" w:rsidTr="009937DD"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>
            <w:pPr>
              <w:tabs>
                <w:tab w:val="left" w:pos="4082"/>
              </w:tabs>
            </w:pPr>
            <w:r w:rsidRPr="005C3995">
              <w:t>Расписку получил</w:t>
            </w:r>
            <w:r w:rsidRPr="005C3995">
              <w:tab/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518" w:rsidRPr="005C3995" w:rsidRDefault="00650518" w:rsidP="009937DD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>
            <w:r w:rsidRPr="005C3995">
              <w:t>”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518" w:rsidRPr="005C3995" w:rsidRDefault="00650518" w:rsidP="009937DD">
            <w:pPr>
              <w:jc w:val="center"/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>
            <w:pPr>
              <w:jc w:val="right"/>
            </w:pPr>
            <w:r w:rsidRPr="005C3995"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518" w:rsidRPr="005C3995" w:rsidRDefault="00650518" w:rsidP="009937DD"/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>
            <w:pPr>
              <w:ind w:left="57"/>
            </w:pPr>
            <w:r w:rsidRPr="005C3995">
              <w:t>г.</w:t>
            </w:r>
          </w:p>
        </w:tc>
      </w:tr>
    </w:tbl>
    <w:p w:rsidR="00650518" w:rsidRPr="005C3995" w:rsidRDefault="00650518" w:rsidP="00650518">
      <w:pPr>
        <w:ind w:left="4253"/>
      </w:pPr>
    </w:p>
    <w:p w:rsidR="00650518" w:rsidRPr="005C3995" w:rsidRDefault="00650518" w:rsidP="00650518">
      <w:pPr>
        <w:pBdr>
          <w:top w:val="single" w:sz="4" w:space="1" w:color="auto"/>
        </w:pBdr>
        <w:ind w:left="4253" w:right="1841"/>
        <w:jc w:val="center"/>
      </w:pPr>
      <w:r w:rsidRPr="005C3995">
        <w:t>(подпись заявителя)</w:t>
      </w:r>
    </w:p>
    <w:p w:rsidR="00650518" w:rsidRPr="005C3995" w:rsidRDefault="00650518" w:rsidP="00650518">
      <w:pPr>
        <w:spacing w:before="240"/>
        <w:ind w:right="5810"/>
      </w:pPr>
    </w:p>
    <w:p w:rsidR="00650518" w:rsidRPr="005C3995" w:rsidRDefault="00650518" w:rsidP="00650518">
      <w:pPr>
        <w:pBdr>
          <w:top w:val="single" w:sz="4" w:space="1" w:color="auto"/>
        </w:pBdr>
        <w:ind w:right="5810"/>
        <w:jc w:val="center"/>
      </w:pPr>
      <w:r w:rsidRPr="005C3995">
        <w:t>(должность,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6"/>
        <w:gridCol w:w="1276"/>
        <w:gridCol w:w="2126"/>
      </w:tblGrid>
      <w:tr w:rsidR="00650518" w:rsidRPr="005C3995" w:rsidTr="009937DD"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518" w:rsidRPr="005C3995" w:rsidRDefault="00650518" w:rsidP="009937DD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/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518" w:rsidRPr="005C3995" w:rsidRDefault="00650518" w:rsidP="009937DD">
            <w:pPr>
              <w:jc w:val="center"/>
            </w:pPr>
          </w:p>
        </w:tc>
      </w:tr>
      <w:tr w:rsidR="00650518" w:rsidRPr="005C3995" w:rsidTr="009937DD"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>
            <w:pPr>
              <w:jc w:val="center"/>
            </w:pPr>
            <w:r w:rsidRPr="005C3995">
              <w:t>Ф.И.О. должностного лица, принявшего заявление)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/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>
            <w:pPr>
              <w:jc w:val="center"/>
            </w:pPr>
            <w:r w:rsidRPr="005C3995">
              <w:t>(подпись)</w:t>
            </w:r>
          </w:p>
        </w:tc>
      </w:tr>
    </w:tbl>
    <w:p w:rsidR="00650518" w:rsidRPr="005C3995" w:rsidRDefault="00650518" w:rsidP="00650518">
      <w:pPr>
        <w:rPr>
          <w:sz w:val="2"/>
          <w:szCs w:val="2"/>
        </w:rPr>
      </w:pPr>
    </w:p>
    <w:p w:rsidR="00650518" w:rsidRPr="005C3995" w:rsidRDefault="00650518" w:rsidP="00FA619F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</w:p>
    <w:p w:rsidR="00FA619F" w:rsidRPr="005C3995" w:rsidRDefault="00FA619F" w:rsidP="00FA619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5C3995">
        <w:rPr>
          <w:rFonts w:ascii="Times New Roman" w:hAnsi="Times New Roman" w:cs="Times New Roman"/>
          <w:sz w:val="24"/>
          <w:szCs w:val="24"/>
        </w:rPr>
        <w:t>Приложение 2</w:t>
      </w:r>
    </w:p>
    <w:p w:rsidR="00FA619F" w:rsidRPr="005C3995" w:rsidRDefault="00FA619F" w:rsidP="00FA619F">
      <w:pPr>
        <w:jc w:val="right"/>
        <w:rPr>
          <w:bdr w:val="none" w:sz="0" w:space="0" w:color="auto" w:frame="1"/>
        </w:rPr>
      </w:pPr>
      <w:r w:rsidRPr="005C3995">
        <w:rPr>
          <w:bdr w:val="none" w:sz="0" w:space="0" w:color="auto" w:frame="1"/>
        </w:rPr>
        <w:t>к административному регламенту</w:t>
      </w:r>
    </w:p>
    <w:p w:rsidR="00FA619F" w:rsidRPr="005C3995" w:rsidRDefault="00FA619F" w:rsidP="00FA619F">
      <w:pPr>
        <w:jc w:val="right"/>
        <w:rPr>
          <w:bdr w:val="none" w:sz="0" w:space="0" w:color="auto" w:frame="1"/>
        </w:rPr>
      </w:pPr>
      <w:r w:rsidRPr="005C3995">
        <w:rPr>
          <w:bdr w:val="none" w:sz="0" w:space="0" w:color="auto" w:frame="1"/>
        </w:rPr>
        <w:t xml:space="preserve">предоставления муниципальной услуги </w:t>
      </w:r>
    </w:p>
    <w:p w:rsidR="00FA619F" w:rsidRPr="005C3995" w:rsidRDefault="00FA619F" w:rsidP="00FA619F">
      <w:pPr>
        <w:jc w:val="right"/>
        <w:rPr>
          <w:bdr w:val="none" w:sz="0" w:space="0" w:color="auto" w:frame="1"/>
        </w:rPr>
      </w:pPr>
      <w:r w:rsidRPr="005C3995">
        <w:rPr>
          <w:bdr w:val="none" w:sz="0" w:space="0" w:color="auto" w:frame="1"/>
        </w:rPr>
        <w:t xml:space="preserve">администрацией Трубчевского муниципального района </w:t>
      </w:r>
    </w:p>
    <w:p w:rsidR="00FA619F" w:rsidRPr="005C3995" w:rsidRDefault="00FA619F" w:rsidP="00FA619F">
      <w:pPr>
        <w:jc w:val="right"/>
        <w:rPr>
          <w:bCs/>
        </w:rPr>
      </w:pPr>
      <w:r w:rsidRPr="005C3995">
        <w:rPr>
          <w:bdr w:val="none" w:sz="0" w:space="0" w:color="auto" w:frame="1"/>
        </w:rPr>
        <w:t>«</w:t>
      </w:r>
      <w:r w:rsidRPr="005C3995">
        <w:rPr>
          <w:bCs/>
        </w:rPr>
        <w:t xml:space="preserve">Согласование проведения переустройства </w:t>
      </w:r>
    </w:p>
    <w:p w:rsidR="00FA619F" w:rsidRPr="005C3995" w:rsidRDefault="00FA619F" w:rsidP="00FA619F">
      <w:pPr>
        <w:jc w:val="right"/>
        <w:rPr>
          <w:bCs/>
        </w:rPr>
      </w:pPr>
      <w:r w:rsidRPr="005C3995">
        <w:rPr>
          <w:bCs/>
        </w:rPr>
        <w:t>и (или) перепланировки жилого помещения)</w:t>
      </w:r>
      <w:r w:rsidRPr="005C3995">
        <w:rPr>
          <w:bdr w:val="none" w:sz="0" w:space="0" w:color="auto" w:frame="1"/>
        </w:rPr>
        <w:t>»</w:t>
      </w:r>
    </w:p>
    <w:p w:rsidR="00FA619F" w:rsidRPr="005C3995" w:rsidRDefault="00FA619F" w:rsidP="00650518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650518" w:rsidRPr="005C3995" w:rsidRDefault="00650518" w:rsidP="00650518">
      <w:pPr>
        <w:ind w:left="6521"/>
        <w:jc w:val="right"/>
      </w:pPr>
      <w:r w:rsidRPr="005C3995">
        <w:t>УТВЕРЖДЕНА</w:t>
      </w:r>
    </w:p>
    <w:p w:rsidR="00650518" w:rsidRPr="005C3995" w:rsidRDefault="00650518" w:rsidP="00650518">
      <w:pPr>
        <w:ind w:left="6521"/>
        <w:jc w:val="right"/>
      </w:pPr>
      <w:r w:rsidRPr="005C3995">
        <w:t>Постановлением Правительства Российской Федерации</w:t>
      </w:r>
      <w:r w:rsidRPr="005C3995">
        <w:br/>
        <w:t>от 28.04.2005 № 266</w:t>
      </w:r>
    </w:p>
    <w:p w:rsidR="00650518" w:rsidRPr="005C3995" w:rsidRDefault="00650518" w:rsidP="00650518">
      <w:pPr>
        <w:spacing w:before="600" w:after="360"/>
        <w:jc w:val="center"/>
        <w:rPr>
          <w:b/>
          <w:bCs/>
          <w:sz w:val="26"/>
          <w:szCs w:val="26"/>
        </w:rPr>
      </w:pPr>
      <w:r w:rsidRPr="005C3995">
        <w:rPr>
          <w:b/>
          <w:bCs/>
          <w:sz w:val="26"/>
          <w:szCs w:val="26"/>
        </w:rPr>
        <w:t>Форма документа, подтверждающего принятие решения</w:t>
      </w:r>
      <w:r w:rsidRPr="005C3995">
        <w:rPr>
          <w:b/>
          <w:bCs/>
          <w:sz w:val="26"/>
          <w:szCs w:val="26"/>
        </w:rPr>
        <w:br/>
        <w:t>о согласовании переустройства и (или) перепланировки</w:t>
      </w:r>
      <w:r w:rsidRPr="005C3995">
        <w:rPr>
          <w:b/>
          <w:bCs/>
          <w:sz w:val="26"/>
          <w:szCs w:val="26"/>
        </w:rPr>
        <w:br/>
        <w:t>жилого помещения</w:t>
      </w:r>
    </w:p>
    <w:p w:rsidR="00650518" w:rsidRPr="005C3995" w:rsidRDefault="00650518" w:rsidP="00650518">
      <w:r w:rsidRPr="005C3995">
        <w:t>(Бланк органа,</w:t>
      </w:r>
      <w:r w:rsidRPr="005C3995">
        <w:br/>
        <w:t>осуществляющего</w:t>
      </w:r>
      <w:r w:rsidRPr="005C3995">
        <w:br/>
        <w:t>согласование)</w:t>
      </w:r>
    </w:p>
    <w:p w:rsidR="00650518" w:rsidRPr="005C3995" w:rsidRDefault="00650518" w:rsidP="00650518">
      <w:pPr>
        <w:spacing w:before="240" w:after="480"/>
        <w:jc w:val="center"/>
        <w:rPr>
          <w:sz w:val="26"/>
          <w:szCs w:val="26"/>
        </w:rPr>
      </w:pPr>
      <w:r w:rsidRPr="005C3995">
        <w:rPr>
          <w:sz w:val="26"/>
          <w:szCs w:val="26"/>
        </w:rPr>
        <w:t>РЕШЕНИЕ</w:t>
      </w:r>
      <w:r w:rsidRPr="005C3995">
        <w:rPr>
          <w:sz w:val="26"/>
          <w:szCs w:val="26"/>
        </w:rPr>
        <w:br/>
        <w:t>о согласовании переустройства и (или) перепланировки жилого помещения</w:t>
      </w:r>
    </w:p>
    <w:p w:rsidR="00650518" w:rsidRPr="005C3995" w:rsidRDefault="00650518" w:rsidP="00650518">
      <w:r w:rsidRPr="005C3995">
        <w:t xml:space="preserve">В связи с обращением  </w:t>
      </w:r>
    </w:p>
    <w:p w:rsidR="00650518" w:rsidRPr="005C3995" w:rsidRDefault="00650518" w:rsidP="00650518">
      <w:pPr>
        <w:pBdr>
          <w:top w:val="single" w:sz="4" w:space="1" w:color="auto"/>
        </w:pBdr>
        <w:ind w:left="2381"/>
        <w:jc w:val="center"/>
      </w:pPr>
      <w:r w:rsidRPr="005C3995">
        <w:t>(Ф.И.О. физического лица, наименование юридического лица – заявителя)</w:t>
      </w:r>
    </w:p>
    <w:p w:rsidR="00650518" w:rsidRPr="005C3995" w:rsidRDefault="00650518" w:rsidP="00650518">
      <w:pPr>
        <w:tabs>
          <w:tab w:val="center" w:pos="4962"/>
          <w:tab w:val="left" w:pos="7966"/>
        </w:tabs>
      </w:pPr>
      <w:r w:rsidRPr="005C3995">
        <w:t xml:space="preserve">о намерении провести  </w:t>
      </w:r>
      <w:r w:rsidRPr="005C3995">
        <w:tab/>
        <w:t>переустройство и (или) перепланировку</w:t>
      </w:r>
      <w:r w:rsidRPr="005C3995">
        <w:tab/>
        <w:t>жилых помещений</w:t>
      </w:r>
    </w:p>
    <w:p w:rsidR="00650518" w:rsidRPr="005C3995" w:rsidRDefault="00650518" w:rsidP="00650518">
      <w:pPr>
        <w:pBdr>
          <w:top w:val="single" w:sz="4" w:space="1" w:color="auto"/>
        </w:pBdr>
        <w:ind w:left="2948" w:right="2948"/>
        <w:jc w:val="center"/>
      </w:pPr>
      <w:r w:rsidRPr="005C3995">
        <w:t>(ненужное зачеркнуть)</w:t>
      </w:r>
    </w:p>
    <w:p w:rsidR="00650518" w:rsidRPr="005C3995" w:rsidRDefault="00650518" w:rsidP="00650518">
      <w:r w:rsidRPr="005C3995">
        <w:t xml:space="preserve">по адресу:  </w:t>
      </w:r>
    </w:p>
    <w:p w:rsidR="00650518" w:rsidRPr="005C3995" w:rsidRDefault="00650518" w:rsidP="00650518">
      <w:pPr>
        <w:pBdr>
          <w:top w:val="single" w:sz="4" w:space="1" w:color="auto"/>
        </w:pBdr>
        <w:ind w:left="1134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549"/>
        <w:gridCol w:w="193"/>
        <w:gridCol w:w="3204"/>
      </w:tblGrid>
      <w:tr w:rsidR="00650518" w:rsidRPr="005C3995" w:rsidTr="009937DD"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518" w:rsidRPr="005C3995" w:rsidRDefault="00650518" w:rsidP="009937DD">
            <w:pPr>
              <w:jc w:val="center"/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>
            <w:r w:rsidRPr="005C3995">
              <w:t>,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518" w:rsidRPr="005C3995" w:rsidRDefault="00650518" w:rsidP="009937DD">
            <w:r w:rsidRPr="005C3995">
              <w:t>занимаемых (принадлежащих)</w:t>
            </w:r>
          </w:p>
        </w:tc>
      </w:tr>
      <w:tr w:rsidR="00650518" w:rsidRPr="005C3995" w:rsidTr="009937DD">
        <w:tc>
          <w:tcPr>
            <w:tcW w:w="6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/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/>
        </w:tc>
        <w:tc>
          <w:tcPr>
            <w:tcW w:w="3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>
            <w:pPr>
              <w:jc w:val="center"/>
            </w:pPr>
            <w:r w:rsidRPr="005C3995">
              <w:t>(ненужное зачеркнуть)</w:t>
            </w:r>
          </w:p>
        </w:tc>
      </w:tr>
    </w:tbl>
    <w:p w:rsidR="00650518" w:rsidRPr="005C3995" w:rsidRDefault="00650518" w:rsidP="00650518">
      <w:r w:rsidRPr="005C3995">
        <w:t xml:space="preserve">на основании:  </w:t>
      </w:r>
    </w:p>
    <w:p w:rsidR="00650518" w:rsidRPr="005C3995" w:rsidRDefault="00650518" w:rsidP="00650518">
      <w:pPr>
        <w:pBdr>
          <w:top w:val="single" w:sz="4" w:space="1" w:color="auto"/>
        </w:pBdr>
        <w:ind w:left="1560"/>
        <w:jc w:val="center"/>
      </w:pPr>
      <w:r w:rsidRPr="005C3995">
        <w:lastRenderedPageBreak/>
        <w:t>(вид и реквизиты правоустанавливающего документа на переустраиваемое и (или)</w:t>
      </w:r>
    </w:p>
    <w:p w:rsidR="00650518" w:rsidRPr="005C3995" w:rsidRDefault="00650518" w:rsidP="00650518">
      <w:pPr>
        <w:tabs>
          <w:tab w:val="left" w:pos="9837"/>
        </w:tabs>
      </w:pPr>
      <w:r w:rsidRPr="005C3995">
        <w:tab/>
        <w:t>,</w:t>
      </w:r>
    </w:p>
    <w:p w:rsidR="00650518" w:rsidRPr="005C3995" w:rsidRDefault="00650518" w:rsidP="00650518">
      <w:pPr>
        <w:pBdr>
          <w:top w:val="single" w:sz="4" w:space="1" w:color="auto"/>
        </w:pBdr>
        <w:ind w:right="113"/>
        <w:jc w:val="center"/>
      </w:pPr>
      <w:r w:rsidRPr="005C3995">
        <w:t>перепланируемое жилое помещение)</w:t>
      </w:r>
    </w:p>
    <w:p w:rsidR="00650518" w:rsidRPr="005C3995" w:rsidRDefault="00650518" w:rsidP="00650518">
      <w:pPr>
        <w:jc w:val="both"/>
      </w:pPr>
      <w:r w:rsidRPr="005C3995">
        <w:t>по результатам рассмотрения представленных документов принято решение:</w:t>
      </w:r>
    </w:p>
    <w:p w:rsidR="00650518" w:rsidRPr="005C3995" w:rsidRDefault="00650518" w:rsidP="00650518">
      <w:r w:rsidRPr="005C3995">
        <w:t xml:space="preserve">1. Дать согласие на  </w:t>
      </w:r>
    </w:p>
    <w:p w:rsidR="00650518" w:rsidRPr="005C3995" w:rsidRDefault="00650518" w:rsidP="00650518">
      <w:pPr>
        <w:pBdr>
          <w:top w:val="single" w:sz="4" w:space="1" w:color="auto"/>
        </w:pBdr>
        <w:ind w:left="2098"/>
        <w:jc w:val="center"/>
      </w:pPr>
      <w:r w:rsidRPr="005C3995">
        <w:t>(переустройство, перепланировку, переустройство и перепланировку – нужное указать)</w:t>
      </w:r>
    </w:p>
    <w:p w:rsidR="00650518" w:rsidRPr="005C3995" w:rsidRDefault="00650518" w:rsidP="00650518">
      <w:pPr>
        <w:jc w:val="both"/>
      </w:pPr>
      <w:r w:rsidRPr="005C3995">
        <w:t>жилых помещений в соответствии с представленным проектом (проектной документацией).</w:t>
      </w:r>
    </w:p>
    <w:p w:rsidR="00650518" w:rsidRPr="005C3995" w:rsidRDefault="00650518" w:rsidP="00650518">
      <w:pPr>
        <w:jc w:val="both"/>
      </w:pPr>
      <w:r w:rsidRPr="005C3995">
        <w:t xml:space="preserve">2. Установить </w:t>
      </w:r>
      <w:r w:rsidRPr="005C3995">
        <w:rPr>
          <w:rStyle w:val="ad"/>
        </w:rPr>
        <w:footnoteReference w:customMarkFollows="1" w:id="1"/>
        <w:t>*</w:t>
      </w:r>
      <w:r w:rsidRPr="005C3995">
        <w:t>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567"/>
        <w:gridCol w:w="283"/>
        <w:gridCol w:w="2496"/>
        <w:gridCol w:w="537"/>
        <w:gridCol w:w="283"/>
        <w:gridCol w:w="425"/>
        <w:gridCol w:w="399"/>
        <w:gridCol w:w="57"/>
        <w:gridCol w:w="510"/>
        <w:gridCol w:w="283"/>
        <w:gridCol w:w="1191"/>
        <w:gridCol w:w="480"/>
        <w:gridCol w:w="881"/>
        <w:gridCol w:w="537"/>
        <w:gridCol w:w="283"/>
        <w:gridCol w:w="229"/>
        <w:gridCol w:w="142"/>
      </w:tblGrid>
      <w:tr w:rsidR="00650518" w:rsidRPr="005C3995" w:rsidTr="009937DD">
        <w:tc>
          <w:tcPr>
            <w:tcW w:w="55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>
            <w:r w:rsidRPr="005C3995">
              <w:t>срок производства ремонтно-строительных работ с “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518" w:rsidRPr="005C3995" w:rsidRDefault="00650518" w:rsidP="009937DD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>
            <w:r w:rsidRPr="005C3995">
              <w:t>”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518" w:rsidRPr="005C3995" w:rsidRDefault="00650518" w:rsidP="009937DD">
            <w:pPr>
              <w:jc w:val="center"/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>
            <w:pPr>
              <w:jc w:val="right"/>
            </w:pPr>
            <w:r w:rsidRPr="005C3995"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518" w:rsidRPr="005C3995" w:rsidRDefault="00650518" w:rsidP="009937DD"/>
        </w:tc>
        <w:tc>
          <w:tcPr>
            <w:tcW w:w="3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>
            <w:pPr>
              <w:ind w:left="57"/>
            </w:pPr>
            <w:r w:rsidRPr="005C3995">
              <w:t>г.</w:t>
            </w:r>
          </w:p>
        </w:tc>
      </w:tr>
      <w:tr w:rsidR="00650518" w:rsidRPr="005C3995" w:rsidTr="009937DD">
        <w:trPr>
          <w:gridAfter w:val="11"/>
          <w:wAfter w:w="4992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>
            <w:r w:rsidRPr="005C3995">
              <w:t>по 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518" w:rsidRPr="005C3995" w:rsidRDefault="00650518" w:rsidP="009937DD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>
            <w:r w:rsidRPr="005C3995">
              <w:t>”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518" w:rsidRPr="005C3995" w:rsidRDefault="00650518" w:rsidP="009937DD">
            <w:pPr>
              <w:jc w:val="center"/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>
            <w:pPr>
              <w:jc w:val="right"/>
            </w:pPr>
            <w:r w:rsidRPr="005C3995"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518" w:rsidRPr="005C3995" w:rsidRDefault="00650518" w:rsidP="009937DD"/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>
            <w:pPr>
              <w:ind w:left="57"/>
            </w:pPr>
            <w:r w:rsidRPr="005C3995">
              <w:t>г.;</w:t>
            </w:r>
          </w:p>
        </w:tc>
      </w:tr>
      <w:tr w:rsidR="00650518" w:rsidRPr="005C3995" w:rsidTr="009937DD">
        <w:trPr>
          <w:gridAfter w:val="1"/>
          <w:wAfter w:w="142" w:type="dxa"/>
        </w:trPr>
        <w:tc>
          <w:tcPr>
            <w:tcW w:w="5557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>
            <w:r w:rsidRPr="005C3995">
              <w:t>режим производства ремонтно-строительных работ с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518" w:rsidRPr="005C3995" w:rsidRDefault="00650518" w:rsidP="009937DD">
            <w:pPr>
              <w:jc w:val="center"/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>
            <w:pPr>
              <w:jc w:val="center"/>
            </w:pPr>
            <w:r w:rsidRPr="005C3995">
              <w:t>по</w:t>
            </w:r>
          </w:p>
        </w:tc>
        <w:tc>
          <w:tcPr>
            <w:tcW w:w="193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518" w:rsidRPr="005C3995" w:rsidRDefault="00650518" w:rsidP="009937DD">
            <w:pPr>
              <w:jc w:val="center"/>
            </w:pPr>
          </w:p>
        </w:tc>
      </w:tr>
    </w:tbl>
    <w:p w:rsidR="00650518" w:rsidRPr="005C3995" w:rsidRDefault="00650518" w:rsidP="00650518">
      <w:pPr>
        <w:tabs>
          <w:tab w:val="center" w:pos="2127"/>
          <w:tab w:val="left" w:pos="3544"/>
        </w:tabs>
      </w:pPr>
      <w:r w:rsidRPr="005C3995">
        <w:t xml:space="preserve">часов в  </w:t>
      </w:r>
      <w:r w:rsidRPr="005C3995">
        <w:tab/>
      </w:r>
      <w:r w:rsidRPr="005C3995">
        <w:tab/>
        <w:t>дни.</w:t>
      </w:r>
    </w:p>
    <w:p w:rsidR="00650518" w:rsidRPr="005C3995" w:rsidRDefault="00650518" w:rsidP="00650518">
      <w:pPr>
        <w:pBdr>
          <w:top w:val="single" w:sz="4" w:space="1" w:color="auto"/>
        </w:pBdr>
        <w:ind w:left="851" w:right="6519"/>
        <w:rPr>
          <w:sz w:val="2"/>
          <w:szCs w:val="2"/>
        </w:rPr>
      </w:pPr>
    </w:p>
    <w:p w:rsidR="00650518" w:rsidRPr="005C3995" w:rsidRDefault="00650518" w:rsidP="00650518"/>
    <w:p w:rsidR="00650518" w:rsidRPr="005C3995" w:rsidRDefault="00650518" w:rsidP="00650518">
      <w:pPr>
        <w:pBdr>
          <w:top w:val="single" w:sz="4" w:space="1" w:color="auto"/>
        </w:pBdr>
        <w:rPr>
          <w:sz w:val="2"/>
          <w:szCs w:val="2"/>
        </w:rPr>
      </w:pPr>
    </w:p>
    <w:p w:rsidR="00650518" w:rsidRPr="005C3995" w:rsidRDefault="00650518" w:rsidP="00650518"/>
    <w:p w:rsidR="00650518" w:rsidRPr="005C3995" w:rsidRDefault="00650518" w:rsidP="00650518">
      <w:pPr>
        <w:pBdr>
          <w:top w:val="single" w:sz="4" w:space="1" w:color="auto"/>
        </w:pBdr>
        <w:rPr>
          <w:sz w:val="2"/>
          <w:szCs w:val="2"/>
        </w:rPr>
      </w:pPr>
    </w:p>
    <w:p w:rsidR="00650518" w:rsidRPr="005C3995" w:rsidRDefault="00650518" w:rsidP="00650518">
      <w:pPr>
        <w:jc w:val="both"/>
      </w:pPr>
      <w:r w:rsidRPr="005C3995">
        <w:t>3. Обязать заявителя осуществить переустройство и (или) перепланировку жилого помещения в соответствии с проектом (проектной документацией) и с соблюдением требований</w:t>
      </w:r>
      <w:r w:rsidRPr="005C3995">
        <w:br/>
      </w:r>
    </w:p>
    <w:p w:rsidR="00650518" w:rsidRPr="005C3995" w:rsidRDefault="00650518" w:rsidP="00650518">
      <w:pPr>
        <w:pBdr>
          <w:top w:val="single" w:sz="4" w:space="1" w:color="auto"/>
        </w:pBdr>
        <w:jc w:val="center"/>
      </w:pPr>
      <w:r w:rsidRPr="005C3995">
        <w:t>(указываются реквизиты нормативного правового акта субъекта</w:t>
      </w:r>
    </w:p>
    <w:p w:rsidR="00650518" w:rsidRPr="005C3995" w:rsidRDefault="00650518" w:rsidP="00650518"/>
    <w:p w:rsidR="00650518" w:rsidRPr="005C3995" w:rsidRDefault="00650518" w:rsidP="00650518">
      <w:pPr>
        <w:pBdr>
          <w:top w:val="single" w:sz="4" w:space="1" w:color="auto"/>
        </w:pBdr>
        <w:jc w:val="center"/>
      </w:pPr>
      <w:r w:rsidRPr="005C3995">
        <w:t>Российской Федерации или акта органа местного самоуправления, регламентирующего порядок</w:t>
      </w:r>
    </w:p>
    <w:p w:rsidR="00650518" w:rsidRPr="005C3995" w:rsidRDefault="00650518" w:rsidP="00650518">
      <w:pPr>
        <w:tabs>
          <w:tab w:val="left" w:pos="9837"/>
        </w:tabs>
      </w:pPr>
      <w:r w:rsidRPr="005C3995">
        <w:tab/>
        <w:t>.</w:t>
      </w:r>
    </w:p>
    <w:p w:rsidR="00650518" w:rsidRPr="005C3995" w:rsidRDefault="00650518" w:rsidP="00650518">
      <w:pPr>
        <w:pBdr>
          <w:top w:val="single" w:sz="4" w:space="1" w:color="auto"/>
        </w:pBdr>
        <w:ind w:right="113"/>
        <w:jc w:val="center"/>
      </w:pPr>
      <w:r w:rsidRPr="005C3995">
        <w:t>проведения ремонтно-строительных работ по переустройству и (или) перепланировке жилых помещений)</w:t>
      </w:r>
    </w:p>
    <w:p w:rsidR="00650518" w:rsidRPr="005C3995" w:rsidRDefault="00650518" w:rsidP="00650518">
      <w:pPr>
        <w:pageBreakBefore/>
        <w:jc w:val="both"/>
      </w:pPr>
      <w:r w:rsidRPr="005C3995">
        <w:lastRenderedPageBreak/>
        <w:t>4. Установить, что приемочная комиссия осуществляет приемку выполненных ремонтно-строительных работ и подписание акта о завершении переустройства и (или) перепланировки жилого помещения в установленном порядке.</w:t>
      </w:r>
    </w:p>
    <w:p w:rsidR="00650518" w:rsidRPr="005C3995" w:rsidRDefault="00650518" w:rsidP="00650518">
      <w:pPr>
        <w:jc w:val="both"/>
      </w:pPr>
      <w:r w:rsidRPr="005C3995">
        <w:t>5. Приемочной комиссии после подписания акта о завершении переустройства и (или) перепланировки жилого помещения направить подписанный акт в орган местного самоуправления.</w:t>
      </w:r>
    </w:p>
    <w:p w:rsidR="00650518" w:rsidRPr="005C3995" w:rsidRDefault="00650518" w:rsidP="00650518">
      <w:pPr>
        <w:jc w:val="both"/>
      </w:pPr>
      <w:r w:rsidRPr="005C3995">
        <w:t xml:space="preserve">6. Контроль за исполнением настоящего решения возложить на  </w:t>
      </w:r>
    </w:p>
    <w:p w:rsidR="00650518" w:rsidRPr="005C3995" w:rsidRDefault="00650518" w:rsidP="00650518">
      <w:pPr>
        <w:pBdr>
          <w:top w:val="single" w:sz="4" w:space="1" w:color="auto"/>
        </w:pBdr>
        <w:ind w:left="6663"/>
        <w:jc w:val="center"/>
      </w:pPr>
      <w:r w:rsidRPr="005C3995">
        <w:t>(наименование структурного</w:t>
      </w:r>
    </w:p>
    <w:p w:rsidR="00650518" w:rsidRPr="005C3995" w:rsidRDefault="00650518" w:rsidP="00650518"/>
    <w:p w:rsidR="00650518" w:rsidRPr="005C3995" w:rsidRDefault="00650518" w:rsidP="00650518">
      <w:pPr>
        <w:pBdr>
          <w:top w:val="single" w:sz="4" w:space="1" w:color="auto"/>
        </w:pBdr>
        <w:jc w:val="center"/>
      </w:pPr>
      <w:r w:rsidRPr="005C3995">
        <w:t>подразделения и (или) Ф.И.О. должностного лица органа,</w:t>
      </w:r>
    </w:p>
    <w:p w:rsidR="00650518" w:rsidRPr="005C3995" w:rsidRDefault="00650518" w:rsidP="00650518">
      <w:pPr>
        <w:tabs>
          <w:tab w:val="left" w:pos="9837"/>
        </w:tabs>
      </w:pPr>
      <w:r w:rsidRPr="005C3995">
        <w:tab/>
        <w:t>.</w:t>
      </w:r>
    </w:p>
    <w:p w:rsidR="00650518" w:rsidRPr="005C3995" w:rsidRDefault="00650518" w:rsidP="00650518">
      <w:pPr>
        <w:pBdr>
          <w:top w:val="single" w:sz="4" w:space="1" w:color="auto"/>
        </w:pBdr>
        <w:ind w:right="113"/>
        <w:jc w:val="center"/>
      </w:pPr>
      <w:r w:rsidRPr="005C3995">
        <w:t>осуществляющего согласование)</w:t>
      </w:r>
    </w:p>
    <w:p w:rsidR="00650518" w:rsidRPr="005C3995" w:rsidRDefault="00650518" w:rsidP="00650518">
      <w:pPr>
        <w:spacing w:before="120"/>
        <w:ind w:left="5670"/>
      </w:pPr>
    </w:p>
    <w:p w:rsidR="00650518" w:rsidRPr="005C3995" w:rsidRDefault="00650518" w:rsidP="00650518">
      <w:pPr>
        <w:pBdr>
          <w:top w:val="single" w:sz="4" w:space="1" w:color="auto"/>
        </w:pBdr>
        <w:ind w:left="5670"/>
        <w:jc w:val="center"/>
      </w:pPr>
      <w:r w:rsidRPr="005C3995">
        <w:t>(подпись должностного лица органа, осуществляющего согласование)</w:t>
      </w:r>
    </w:p>
    <w:p w:rsidR="00650518" w:rsidRPr="005C3995" w:rsidRDefault="00650518" w:rsidP="00650518">
      <w:pPr>
        <w:spacing w:before="480" w:after="480"/>
        <w:jc w:val="right"/>
      </w:pPr>
      <w:r w:rsidRPr="005C3995">
        <w:t>М.П.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510"/>
        <w:gridCol w:w="284"/>
        <w:gridCol w:w="1843"/>
        <w:gridCol w:w="567"/>
        <w:gridCol w:w="283"/>
        <w:gridCol w:w="425"/>
        <w:gridCol w:w="3119"/>
        <w:gridCol w:w="1701"/>
      </w:tblGrid>
      <w:tr w:rsidR="00650518" w:rsidRPr="005C3995" w:rsidTr="009937DD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>
            <w:r w:rsidRPr="005C3995">
              <w:t>Получил: 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518" w:rsidRPr="005C3995" w:rsidRDefault="00650518" w:rsidP="009937DD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>
            <w:r w:rsidRPr="005C3995">
              <w:t>”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518" w:rsidRPr="005C3995" w:rsidRDefault="00650518" w:rsidP="009937DD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>
            <w:pPr>
              <w:jc w:val="right"/>
            </w:pPr>
            <w:r w:rsidRPr="005C3995"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518" w:rsidRPr="005C3995" w:rsidRDefault="00650518" w:rsidP="009937DD"/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>
            <w:pPr>
              <w:jc w:val="center"/>
            </w:pPr>
            <w:r w:rsidRPr="005C3995">
              <w:t>г.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518" w:rsidRPr="005C3995" w:rsidRDefault="00650518" w:rsidP="009937DD">
            <w:pPr>
              <w:jc w:val="center"/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50518" w:rsidRPr="005C3995" w:rsidRDefault="00650518" w:rsidP="009937DD">
            <w:pPr>
              <w:ind w:left="57"/>
              <w:rPr>
                <w:sz w:val="22"/>
                <w:szCs w:val="22"/>
              </w:rPr>
            </w:pPr>
            <w:r w:rsidRPr="005C3995">
              <w:rPr>
                <w:sz w:val="22"/>
                <w:szCs w:val="22"/>
              </w:rPr>
              <w:t>(заполняется</w:t>
            </w:r>
            <w:r w:rsidRPr="005C3995">
              <w:rPr>
                <w:sz w:val="22"/>
                <w:szCs w:val="22"/>
              </w:rPr>
              <w:br/>
              <w:t>в случае получения решения лично)</w:t>
            </w:r>
          </w:p>
        </w:tc>
      </w:tr>
      <w:tr w:rsidR="00650518" w:rsidRPr="005C3995" w:rsidTr="009937DD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/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/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/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650518" w:rsidRPr="005C3995" w:rsidRDefault="00650518" w:rsidP="009937DD">
            <w:pPr>
              <w:jc w:val="center"/>
            </w:pPr>
            <w:r w:rsidRPr="005C3995">
              <w:t>(подпись заявителя или уполномоченного лица заявителей)</w:t>
            </w: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/>
        </w:tc>
      </w:tr>
    </w:tbl>
    <w:p w:rsidR="00650518" w:rsidRPr="005C3995" w:rsidRDefault="00650518" w:rsidP="00650518">
      <w:pPr>
        <w:spacing w:after="240"/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621"/>
        <w:gridCol w:w="510"/>
        <w:gridCol w:w="284"/>
        <w:gridCol w:w="1984"/>
        <w:gridCol w:w="567"/>
        <w:gridCol w:w="284"/>
        <w:gridCol w:w="425"/>
      </w:tblGrid>
      <w:tr w:rsidR="00650518" w:rsidRPr="005C3995" w:rsidTr="009937DD">
        <w:tc>
          <w:tcPr>
            <w:tcW w:w="46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>
            <w:r w:rsidRPr="005C3995">
              <w:t>Решение направлено в адрес заявителя(ей) 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518" w:rsidRPr="005C3995" w:rsidRDefault="00650518" w:rsidP="009937DD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>
            <w:r w:rsidRPr="005C3995">
              <w:t>”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518" w:rsidRPr="005C3995" w:rsidRDefault="00650518" w:rsidP="009937DD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>
            <w:pPr>
              <w:jc w:val="right"/>
            </w:pPr>
            <w:r w:rsidRPr="005C3995"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518" w:rsidRPr="005C3995" w:rsidRDefault="00650518" w:rsidP="009937DD"/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>
            <w:pPr>
              <w:ind w:left="57"/>
            </w:pPr>
            <w:r w:rsidRPr="005C3995">
              <w:t>г.</w:t>
            </w:r>
          </w:p>
        </w:tc>
      </w:tr>
      <w:tr w:rsidR="00650518" w:rsidRPr="005C3995" w:rsidTr="009937DD">
        <w:tc>
          <w:tcPr>
            <w:tcW w:w="46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>
            <w:r w:rsidRPr="005C3995">
              <w:t>(заполняется в случае направления</w:t>
            </w:r>
            <w:r w:rsidRPr="005C3995">
              <w:br/>
              <w:t>решения по почте)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/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/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518" w:rsidRPr="005C3995" w:rsidRDefault="00650518" w:rsidP="009937DD"/>
        </w:tc>
      </w:tr>
    </w:tbl>
    <w:p w:rsidR="00650518" w:rsidRPr="005C3995" w:rsidRDefault="00650518" w:rsidP="00650518">
      <w:pPr>
        <w:spacing w:before="240"/>
        <w:ind w:left="5670"/>
      </w:pPr>
    </w:p>
    <w:p w:rsidR="00650518" w:rsidRPr="005C3995" w:rsidRDefault="00650518" w:rsidP="00650518">
      <w:pPr>
        <w:pBdr>
          <w:top w:val="single" w:sz="4" w:space="1" w:color="auto"/>
        </w:pBdr>
        <w:ind w:left="5670"/>
        <w:jc w:val="center"/>
      </w:pPr>
      <w:r w:rsidRPr="005C3995">
        <w:t>(подпись должностного лица, направившего решение в адрес заявителя(ей))</w:t>
      </w:r>
    </w:p>
    <w:p w:rsidR="00650518" w:rsidRPr="005C3995" w:rsidRDefault="00650518" w:rsidP="00650518"/>
    <w:p w:rsidR="00FA619F" w:rsidRPr="005C3995" w:rsidRDefault="00FA619F" w:rsidP="00FA619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A619F" w:rsidRPr="005C3995" w:rsidRDefault="00C62212" w:rsidP="00FA619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5C3995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FA619F" w:rsidRPr="005C3995">
        <w:rPr>
          <w:rFonts w:ascii="Times New Roman" w:hAnsi="Times New Roman" w:cs="Times New Roman"/>
          <w:sz w:val="24"/>
          <w:szCs w:val="24"/>
        </w:rPr>
        <w:t xml:space="preserve"> 3</w:t>
      </w:r>
    </w:p>
    <w:p w:rsidR="00C62212" w:rsidRPr="005C3995" w:rsidRDefault="00C62212" w:rsidP="00C62212">
      <w:pPr>
        <w:jc w:val="right"/>
        <w:rPr>
          <w:bdr w:val="none" w:sz="0" w:space="0" w:color="auto" w:frame="1"/>
        </w:rPr>
      </w:pPr>
      <w:r w:rsidRPr="005C3995">
        <w:rPr>
          <w:bdr w:val="none" w:sz="0" w:space="0" w:color="auto" w:frame="1"/>
        </w:rPr>
        <w:t>к административному регламенту</w:t>
      </w:r>
    </w:p>
    <w:p w:rsidR="00C62212" w:rsidRPr="005C3995" w:rsidRDefault="00C62212" w:rsidP="00C62212">
      <w:pPr>
        <w:jc w:val="right"/>
        <w:rPr>
          <w:bdr w:val="none" w:sz="0" w:space="0" w:color="auto" w:frame="1"/>
        </w:rPr>
      </w:pPr>
      <w:r w:rsidRPr="005C3995">
        <w:rPr>
          <w:bdr w:val="none" w:sz="0" w:space="0" w:color="auto" w:frame="1"/>
        </w:rPr>
        <w:t xml:space="preserve">предоставления муниципальной услуги </w:t>
      </w:r>
    </w:p>
    <w:p w:rsidR="00C62212" w:rsidRPr="005C3995" w:rsidRDefault="00C62212" w:rsidP="00C62212">
      <w:pPr>
        <w:jc w:val="right"/>
        <w:rPr>
          <w:bdr w:val="none" w:sz="0" w:space="0" w:color="auto" w:frame="1"/>
        </w:rPr>
      </w:pPr>
      <w:r w:rsidRPr="005C3995">
        <w:rPr>
          <w:bdr w:val="none" w:sz="0" w:space="0" w:color="auto" w:frame="1"/>
        </w:rPr>
        <w:t xml:space="preserve">администрацией Трубчевского муниципального района </w:t>
      </w:r>
    </w:p>
    <w:p w:rsidR="00C62212" w:rsidRPr="005C3995" w:rsidRDefault="00C62212" w:rsidP="00C62212">
      <w:pPr>
        <w:jc w:val="right"/>
        <w:rPr>
          <w:bCs/>
        </w:rPr>
      </w:pPr>
      <w:r w:rsidRPr="005C3995">
        <w:rPr>
          <w:bdr w:val="none" w:sz="0" w:space="0" w:color="auto" w:frame="1"/>
        </w:rPr>
        <w:t>«</w:t>
      </w:r>
      <w:r w:rsidRPr="005C3995">
        <w:rPr>
          <w:bCs/>
        </w:rPr>
        <w:t xml:space="preserve">Согласование проведения переустройства </w:t>
      </w:r>
    </w:p>
    <w:p w:rsidR="00C62212" w:rsidRPr="005C3995" w:rsidRDefault="00C62212" w:rsidP="00C62212">
      <w:pPr>
        <w:jc w:val="right"/>
        <w:rPr>
          <w:bCs/>
        </w:rPr>
      </w:pPr>
      <w:r w:rsidRPr="005C3995">
        <w:rPr>
          <w:bCs/>
        </w:rPr>
        <w:t>и (или) перепланировки жилого помещения)</w:t>
      </w:r>
      <w:r w:rsidRPr="005C3995">
        <w:rPr>
          <w:bdr w:val="none" w:sz="0" w:space="0" w:color="auto" w:frame="1"/>
        </w:rPr>
        <w:t>»</w:t>
      </w:r>
    </w:p>
    <w:p w:rsidR="00FA619F" w:rsidRPr="005C3995" w:rsidRDefault="00FA619F" w:rsidP="00FA61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A619F" w:rsidRPr="005C3995" w:rsidRDefault="00FA619F" w:rsidP="00C62212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5C3995">
        <w:rPr>
          <w:rFonts w:ascii="Times New Roman" w:hAnsi="Times New Roman" w:cs="Times New Roman"/>
          <w:sz w:val="24"/>
          <w:szCs w:val="24"/>
        </w:rPr>
        <w:t>ЖУРНАЛ</w:t>
      </w:r>
    </w:p>
    <w:p w:rsidR="00FA619F" w:rsidRPr="005C3995" w:rsidRDefault="00FA619F" w:rsidP="0065051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5C3995">
        <w:rPr>
          <w:rFonts w:ascii="Times New Roman" w:hAnsi="Times New Roman" w:cs="Times New Roman"/>
          <w:sz w:val="24"/>
          <w:szCs w:val="24"/>
        </w:rPr>
        <w:t>регистрации заявлений о предоставлении</w:t>
      </w:r>
      <w:r w:rsidR="00650518" w:rsidRPr="005C3995">
        <w:rPr>
          <w:rFonts w:ascii="Times New Roman" w:hAnsi="Times New Roman" w:cs="Times New Roman"/>
          <w:sz w:val="24"/>
          <w:szCs w:val="24"/>
        </w:rPr>
        <w:t xml:space="preserve"> </w:t>
      </w:r>
      <w:r w:rsidRPr="005C3995">
        <w:rPr>
          <w:rFonts w:ascii="Times New Roman" w:hAnsi="Times New Roman" w:cs="Times New Roman"/>
          <w:sz w:val="24"/>
          <w:szCs w:val="24"/>
        </w:rPr>
        <w:t>муниципальной услуги по принятию решения</w:t>
      </w:r>
    </w:p>
    <w:p w:rsidR="00FA619F" w:rsidRPr="005C3995" w:rsidRDefault="00FA619F" w:rsidP="00C62212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5C3995">
        <w:rPr>
          <w:rFonts w:ascii="Times New Roman" w:hAnsi="Times New Roman" w:cs="Times New Roman"/>
          <w:sz w:val="24"/>
          <w:szCs w:val="24"/>
        </w:rPr>
        <w:t>о согласовании переустройства</w:t>
      </w:r>
      <w:r w:rsidR="00C62212" w:rsidRPr="005C3995">
        <w:rPr>
          <w:rFonts w:ascii="Times New Roman" w:hAnsi="Times New Roman" w:cs="Times New Roman"/>
          <w:sz w:val="24"/>
          <w:szCs w:val="24"/>
        </w:rPr>
        <w:t xml:space="preserve"> </w:t>
      </w:r>
      <w:r w:rsidRPr="005C3995">
        <w:rPr>
          <w:rFonts w:ascii="Times New Roman" w:hAnsi="Times New Roman" w:cs="Times New Roman"/>
          <w:sz w:val="24"/>
          <w:szCs w:val="24"/>
        </w:rPr>
        <w:t>и (или) перепланировки жилого помещения</w:t>
      </w:r>
    </w:p>
    <w:p w:rsidR="00FA619F" w:rsidRPr="005C3995" w:rsidRDefault="00FA619F" w:rsidP="00FA61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6"/>
        <w:gridCol w:w="1766"/>
        <w:gridCol w:w="1997"/>
        <w:gridCol w:w="1805"/>
        <w:gridCol w:w="2130"/>
        <w:gridCol w:w="1276"/>
      </w:tblGrid>
      <w:tr w:rsidR="00FA619F" w:rsidRPr="005C3995" w:rsidTr="00804835">
        <w:tc>
          <w:tcPr>
            <w:tcW w:w="586" w:type="dxa"/>
          </w:tcPr>
          <w:p w:rsidR="00FA619F" w:rsidRPr="005C3995" w:rsidRDefault="00FA619F" w:rsidP="00C622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995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FA619F" w:rsidRPr="005C3995" w:rsidRDefault="00FA619F" w:rsidP="00C622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9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п/п</w:t>
            </w:r>
          </w:p>
        </w:tc>
        <w:tc>
          <w:tcPr>
            <w:tcW w:w="1766" w:type="dxa"/>
          </w:tcPr>
          <w:p w:rsidR="00FA619F" w:rsidRPr="005C3995" w:rsidRDefault="00FA619F" w:rsidP="00C622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9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Дата </w:t>
            </w:r>
            <w:r w:rsidRPr="005C39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представления документов</w:t>
            </w:r>
          </w:p>
        </w:tc>
        <w:tc>
          <w:tcPr>
            <w:tcW w:w="1997" w:type="dxa"/>
          </w:tcPr>
          <w:p w:rsidR="00FA619F" w:rsidRPr="005C3995" w:rsidRDefault="00FA619F" w:rsidP="00C622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9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Фамилия, имя, </w:t>
            </w:r>
            <w:r w:rsidRPr="005C39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отчество заявителя</w:t>
            </w:r>
          </w:p>
        </w:tc>
        <w:tc>
          <w:tcPr>
            <w:tcW w:w="1805" w:type="dxa"/>
          </w:tcPr>
          <w:p w:rsidR="00FA619F" w:rsidRPr="005C3995" w:rsidRDefault="00FA619F" w:rsidP="00C622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9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Контактные </w:t>
            </w:r>
            <w:r w:rsidRPr="005C39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данные</w:t>
            </w:r>
          </w:p>
        </w:tc>
        <w:tc>
          <w:tcPr>
            <w:tcW w:w="2130" w:type="dxa"/>
          </w:tcPr>
          <w:p w:rsidR="00FA619F" w:rsidRPr="005C3995" w:rsidRDefault="00FA619F" w:rsidP="00C622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9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Адрес </w:t>
            </w:r>
            <w:r w:rsidRPr="005C39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переустраиваемого и (или) перепланируемого жилого помещения</w:t>
            </w:r>
          </w:p>
        </w:tc>
        <w:tc>
          <w:tcPr>
            <w:tcW w:w="1276" w:type="dxa"/>
          </w:tcPr>
          <w:p w:rsidR="00FA619F" w:rsidRPr="005C3995" w:rsidRDefault="00FA619F" w:rsidP="00C622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9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Исполните</w:t>
            </w:r>
            <w:r w:rsidRPr="005C39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ль</w:t>
            </w:r>
          </w:p>
        </w:tc>
      </w:tr>
      <w:tr w:rsidR="00FA619F" w:rsidRPr="005C3995" w:rsidTr="00804835">
        <w:tc>
          <w:tcPr>
            <w:tcW w:w="586" w:type="dxa"/>
          </w:tcPr>
          <w:p w:rsidR="00FA619F" w:rsidRPr="005C3995" w:rsidRDefault="00FA619F" w:rsidP="00C622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9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66" w:type="dxa"/>
          </w:tcPr>
          <w:p w:rsidR="00FA619F" w:rsidRPr="005C3995" w:rsidRDefault="00FA619F" w:rsidP="00C622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9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97" w:type="dxa"/>
          </w:tcPr>
          <w:p w:rsidR="00FA619F" w:rsidRPr="005C3995" w:rsidRDefault="00FA619F" w:rsidP="00C622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9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5" w:type="dxa"/>
          </w:tcPr>
          <w:p w:rsidR="00FA619F" w:rsidRPr="005C3995" w:rsidRDefault="00FA619F" w:rsidP="00C622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9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30" w:type="dxa"/>
          </w:tcPr>
          <w:p w:rsidR="00FA619F" w:rsidRPr="005C3995" w:rsidRDefault="00FA619F" w:rsidP="00C622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99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FA619F" w:rsidRPr="005C3995" w:rsidRDefault="00FA619F" w:rsidP="00C622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9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A619F" w:rsidRPr="005C3995" w:rsidTr="00804835">
        <w:tc>
          <w:tcPr>
            <w:tcW w:w="586" w:type="dxa"/>
          </w:tcPr>
          <w:p w:rsidR="00FA619F" w:rsidRPr="005C3995" w:rsidRDefault="00FA619F" w:rsidP="00C622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9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66" w:type="dxa"/>
          </w:tcPr>
          <w:p w:rsidR="00FA619F" w:rsidRPr="005C3995" w:rsidRDefault="00FA619F" w:rsidP="00C6221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</w:tcPr>
          <w:p w:rsidR="00FA619F" w:rsidRPr="005C3995" w:rsidRDefault="00FA619F" w:rsidP="00C6221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</w:tcPr>
          <w:p w:rsidR="00FA619F" w:rsidRPr="005C3995" w:rsidRDefault="00FA619F" w:rsidP="00C6221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0" w:type="dxa"/>
          </w:tcPr>
          <w:p w:rsidR="00FA619F" w:rsidRPr="005C3995" w:rsidRDefault="00FA619F" w:rsidP="00C6221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A619F" w:rsidRPr="005C3995" w:rsidRDefault="00FA619F" w:rsidP="00C6221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19F" w:rsidRPr="005C3995" w:rsidTr="00804835">
        <w:tc>
          <w:tcPr>
            <w:tcW w:w="586" w:type="dxa"/>
          </w:tcPr>
          <w:p w:rsidR="00FA619F" w:rsidRPr="005C3995" w:rsidRDefault="00FA619F" w:rsidP="00C622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9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6" w:type="dxa"/>
          </w:tcPr>
          <w:p w:rsidR="00FA619F" w:rsidRPr="005C3995" w:rsidRDefault="00FA619F" w:rsidP="00C6221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</w:tcPr>
          <w:p w:rsidR="00FA619F" w:rsidRPr="005C3995" w:rsidRDefault="00FA619F" w:rsidP="00C6221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</w:tcPr>
          <w:p w:rsidR="00FA619F" w:rsidRPr="005C3995" w:rsidRDefault="00FA619F" w:rsidP="00C6221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0" w:type="dxa"/>
          </w:tcPr>
          <w:p w:rsidR="00FA619F" w:rsidRPr="005C3995" w:rsidRDefault="00FA619F" w:rsidP="00C6221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A619F" w:rsidRPr="005C3995" w:rsidRDefault="00FA619F" w:rsidP="00C6221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19F" w:rsidRPr="005C3995" w:rsidTr="00804835">
        <w:tc>
          <w:tcPr>
            <w:tcW w:w="586" w:type="dxa"/>
          </w:tcPr>
          <w:p w:rsidR="00FA619F" w:rsidRPr="005C3995" w:rsidRDefault="00FA619F" w:rsidP="00C622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9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66" w:type="dxa"/>
          </w:tcPr>
          <w:p w:rsidR="00FA619F" w:rsidRPr="005C3995" w:rsidRDefault="00FA619F" w:rsidP="00C6221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</w:tcPr>
          <w:p w:rsidR="00FA619F" w:rsidRPr="005C3995" w:rsidRDefault="00FA619F" w:rsidP="00C6221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</w:tcPr>
          <w:p w:rsidR="00FA619F" w:rsidRPr="005C3995" w:rsidRDefault="00FA619F" w:rsidP="00C6221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0" w:type="dxa"/>
          </w:tcPr>
          <w:p w:rsidR="00FA619F" w:rsidRPr="005C3995" w:rsidRDefault="00FA619F" w:rsidP="00C6221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A619F" w:rsidRPr="005C3995" w:rsidRDefault="00FA619F" w:rsidP="00C6221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A619F" w:rsidRPr="005C3995" w:rsidRDefault="00FA619F" w:rsidP="00FA61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A619F" w:rsidRPr="005C3995" w:rsidRDefault="00FA619F" w:rsidP="00FA61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A619F" w:rsidRPr="005C3995" w:rsidRDefault="00FA619F" w:rsidP="00FA61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A619F" w:rsidRPr="005C3995" w:rsidRDefault="00C62212" w:rsidP="00FA619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5C3995">
        <w:rPr>
          <w:rFonts w:ascii="Times New Roman" w:hAnsi="Times New Roman" w:cs="Times New Roman"/>
          <w:sz w:val="24"/>
          <w:szCs w:val="24"/>
        </w:rPr>
        <w:t>Приложение</w:t>
      </w:r>
      <w:r w:rsidR="00FA619F" w:rsidRPr="005C3995">
        <w:rPr>
          <w:rFonts w:ascii="Times New Roman" w:hAnsi="Times New Roman" w:cs="Times New Roman"/>
          <w:sz w:val="24"/>
          <w:szCs w:val="24"/>
        </w:rPr>
        <w:t xml:space="preserve"> 4</w:t>
      </w:r>
    </w:p>
    <w:p w:rsidR="00C62212" w:rsidRPr="005C3995" w:rsidRDefault="00C62212" w:rsidP="00C62212">
      <w:pPr>
        <w:jc w:val="right"/>
        <w:rPr>
          <w:bdr w:val="none" w:sz="0" w:space="0" w:color="auto" w:frame="1"/>
        </w:rPr>
      </w:pPr>
      <w:r w:rsidRPr="005C3995">
        <w:rPr>
          <w:bdr w:val="none" w:sz="0" w:space="0" w:color="auto" w:frame="1"/>
        </w:rPr>
        <w:t>к административному регламенту</w:t>
      </w:r>
    </w:p>
    <w:p w:rsidR="00C62212" w:rsidRPr="005C3995" w:rsidRDefault="00C62212" w:rsidP="00C62212">
      <w:pPr>
        <w:jc w:val="right"/>
        <w:rPr>
          <w:bdr w:val="none" w:sz="0" w:space="0" w:color="auto" w:frame="1"/>
        </w:rPr>
      </w:pPr>
      <w:r w:rsidRPr="005C3995">
        <w:rPr>
          <w:bdr w:val="none" w:sz="0" w:space="0" w:color="auto" w:frame="1"/>
        </w:rPr>
        <w:t xml:space="preserve">предоставления муниципальной услуги </w:t>
      </w:r>
    </w:p>
    <w:p w:rsidR="00C62212" w:rsidRPr="005C3995" w:rsidRDefault="00C62212" w:rsidP="00C62212">
      <w:pPr>
        <w:jc w:val="right"/>
        <w:rPr>
          <w:bdr w:val="none" w:sz="0" w:space="0" w:color="auto" w:frame="1"/>
        </w:rPr>
      </w:pPr>
      <w:r w:rsidRPr="005C3995">
        <w:rPr>
          <w:bdr w:val="none" w:sz="0" w:space="0" w:color="auto" w:frame="1"/>
        </w:rPr>
        <w:t xml:space="preserve">администрацией Трубчевского муниципального района </w:t>
      </w:r>
    </w:p>
    <w:p w:rsidR="00C62212" w:rsidRPr="005C3995" w:rsidRDefault="00C62212" w:rsidP="00C62212">
      <w:pPr>
        <w:jc w:val="right"/>
        <w:rPr>
          <w:bCs/>
        </w:rPr>
      </w:pPr>
      <w:r w:rsidRPr="005C3995">
        <w:rPr>
          <w:bdr w:val="none" w:sz="0" w:space="0" w:color="auto" w:frame="1"/>
        </w:rPr>
        <w:t>«</w:t>
      </w:r>
      <w:r w:rsidRPr="005C3995">
        <w:rPr>
          <w:bCs/>
        </w:rPr>
        <w:t xml:space="preserve">Согласование проведения переустройства </w:t>
      </w:r>
    </w:p>
    <w:p w:rsidR="00C62212" w:rsidRPr="005C3995" w:rsidRDefault="00C62212" w:rsidP="00C62212">
      <w:pPr>
        <w:jc w:val="right"/>
        <w:rPr>
          <w:bCs/>
        </w:rPr>
      </w:pPr>
      <w:r w:rsidRPr="005C3995">
        <w:rPr>
          <w:bCs/>
        </w:rPr>
        <w:t>и (или) перепланировки жилого помещения)</w:t>
      </w:r>
      <w:r w:rsidRPr="005C3995">
        <w:rPr>
          <w:bdr w:val="none" w:sz="0" w:space="0" w:color="auto" w:frame="1"/>
        </w:rPr>
        <w:t>»</w:t>
      </w:r>
    </w:p>
    <w:p w:rsidR="00FA619F" w:rsidRPr="005C3995" w:rsidRDefault="00FA619F" w:rsidP="00FA619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FA619F" w:rsidRPr="005C3995" w:rsidRDefault="00FA619F" w:rsidP="0065051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663"/>
      <w:bookmarkEnd w:id="2"/>
      <w:r w:rsidRPr="005C3995">
        <w:rPr>
          <w:rFonts w:ascii="Times New Roman" w:hAnsi="Times New Roman" w:cs="Times New Roman"/>
          <w:sz w:val="24"/>
          <w:szCs w:val="24"/>
        </w:rPr>
        <w:t>ЖУРНАЛ</w:t>
      </w:r>
    </w:p>
    <w:p w:rsidR="00FA619F" w:rsidRPr="005C3995" w:rsidRDefault="00FA619F" w:rsidP="0065051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5C3995">
        <w:rPr>
          <w:rFonts w:ascii="Times New Roman" w:hAnsi="Times New Roman" w:cs="Times New Roman"/>
          <w:sz w:val="24"/>
          <w:szCs w:val="24"/>
        </w:rPr>
        <w:t>регистрации постановлений о согласовании переустройства</w:t>
      </w:r>
    </w:p>
    <w:p w:rsidR="00FA619F" w:rsidRPr="005C3995" w:rsidRDefault="00FA619F" w:rsidP="0065051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5C3995">
        <w:rPr>
          <w:rFonts w:ascii="Times New Roman" w:hAnsi="Times New Roman" w:cs="Times New Roman"/>
          <w:sz w:val="24"/>
          <w:szCs w:val="24"/>
        </w:rPr>
        <w:t>и (или) перепланировки жилого помещения</w:t>
      </w:r>
    </w:p>
    <w:p w:rsidR="00FA619F" w:rsidRPr="005C3995" w:rsidRDefault="00FA619F" w:rsidP="00FA61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0"/>
        <w:gridCol w:w="2026"/>
        <w:gridCol w:w="2851"/>
        <w:gridCol w:w="2419"/>
        <w:gridCol w:w="1363"/>
      </w:tblGrid>
      <w:tr w:rsidR="00FA619F" w:rsidRPr="005C3995" w:rsidTr="00804835">
        <w:tc>
          <w:tcPr>
            <w:tcW w:w="730" w:type="dxa"/>
          </w:tcPr>
          <w:p w:rsidR="00FA619F" w:rsidRPr="005C3995" w:rsidRDefault="00FA619F" w:rsidP="00C622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995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FA619F" w:rsidRPr="005C3995" w:rsidRDefault="00FA619F" w:rsidP="00C622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995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026" w:type="dxa"/>
          </w:tcPr>
          <w:p w:rsidR="00FA619F" w:rsidRPr="005C3995" w:rsidRDefault="00FA619F" w:rsidP="00C622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995">
              <w:rPr>
                <w:rFonts w:ascii="Times New Roman" w:hAnsi="Times New Roman" w:cs="Times New Roman"/>
                <w:sz w:val="24"/>
                <w:szCs w:val="24"/>
              </w:rPr>
              <w:t>Реквизиты постановления</w:t>
            </w:r>
          </w:p>
        </w:tc>
        <w:tc>
          <w:tcPr>
            <w:tcW w:w="2851" w:type="dxa"/>
          </w:tcPr>
          <w:p w:rsidR="00FA619F" w:rsidRPr="005C3995" w:rsidRDefault="00FA619F" w:rsidP="00C622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995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заявителя</w:t>
            </w:r>
          </w:p>
        </w:tc>
        <w:tc>
          <w:tcPr>
            <w:tcW w:w="2419" w:type="dxa"/>
          </w:tcPr>
          <w:p w:rsidR="00FA619F" w:rsidRPr="005C3995" w:rsidRDefault="00FA619F" w:rsidP="00C622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995">
              <w:rPr>
                <w:rFonts w:ascii="Times New Roman" w:hAnsi="Times New Roman" w:cs="Times New Roman"/>
                <w:sz w:val="24"/>
                <w:szCs w:val="24"/>
              </w:rPr>
              <w:t>Контактные данные</w:t>
            </w:r>
          </w:p>
        </w:tc>
        <w:tc>
          <w:tcPr>
            <w:tcW w:w="1363" w:type="dxa"/>
          </w:tcPr>
          <w:p w:rsidR="00FA619F" w:rsidRPr="005C3995" w:rsidRDefault="00FA619F" w:rsidP="00C622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995">
              <w:rPr>
                <w:rFonts w:ascii="Times New Roman" w:hAnsi="Times New Roman" w:cs="Times New Roman"/>
                <w:sz w:val="24"/>
                <w:szCs w:val="24"/>
              </w:rPr>
              <w:t>Дата, подпись заявителя</w:t>
            </w:r>
          </w:p>
        </w:tc>
      </w:tr>
      <w:tr w:rsidR="00FA619F" w:rsidRPr="005C3995" w:rsidTr="00804835">
        <w:tc>
          <w:tcPr>
            <w:tcW w:w="730" w:type="dxa"/>
          </w:tcPr>
          <w:p w:rsidR="00FA619F" w:rsidRPr="005C3995" w:rsidRDefault="00FA619F" w:rsidP="00C622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9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6" w:type="dxa"/>
          </w:tcPr>
          <w:p w:rsidR="00FA619F" w:rsidRPr="005C3995" w:rsidRDefault="00FA619F" w:rsidP="00C622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9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51" w:type="dxa"/>
          </w:tcPr>
          <w:p w:rsidR="00FA619F" w:rsidRPr="005C3995" w:rsidRDefault="00FA619F" w:rsidP="00C622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9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9" w:type="dxa"/>
          </w:tcPr>
          <w:p w:rsidR="00FA619F" w:rsidRPr="005C3995" w:rsidRDefault="00FA619F" w:rsidP="00C622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9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3" w:type="dxa"/>
          </w:tcPr>
          <w:p w:rsidR="00FA619F" w:rsidRPr="005C3995" w:rsidRDefault="00FA619F" w:rsidP="00C622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99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A619F" w:rsidRPr="005C3995" w:rsidTr="00804835">
        <w:tc>
          <w:tcPr>
            <w:tcW w:w="730" w:type="dxa"/>
          </w:tcPr>
          <w:p w:rsidR="00FA619F" w:rsidRPr="005C3995" w:rsidRDefault="00FA619F" w:rsidP="00C622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9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6" w:type="dxa"/>
          </w:tcPr>
          <w:p w:rsidR="00FA619F" w:rsidRPr="005C3995" w:rsidRDefault="00FA619F" w:rsidP="00C6221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1" w:type="dxa"/>
          </w:tcPr>
          <w:p w:rsidR="00FA619F" w:rsidRPr="005C3995" w:rsidRDefault="00FA619F" w:rsidP="00C6221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9" w:type="dxa"/>
          </w:tcPr>
          <w:p w:rsidR="00FA619F" w:rsidRPr="005C3995" w:rsidRDefault="00FA619F" w:rsidP="00C6221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FA619F" w:rsidRPr="005C3995" w:rsidRDefault="00FA619F" w:rsidP="00C6221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19F" w:rsidRPr="005C3995" w:rsidTr="00804835">
        <w:tc>
          <w:tcPr>
            <w:tcW w:w="730" w:type="dxa"/>
          </w:tcPr>
          <w:p w:rsidR="00FA619F" w:rsidRPr="005C3995" w:rsidRDefault="00FA619F" w:rsidP="00C622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9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26" w:type="dxa"/>
          </w:tcPr>
          <w:p w:rsidR="00FA619F" w:rsidRPr="005C3995" w:rsidRDefault="00FA619F" w:rsidP="00C6221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1" w:type="dxa"/>
          </w:tcPr>
          <w:p w:rsidR="00FA619F" w:rsidRPr="005C3995" w:rsidRDefault="00FA619F" w:rsidP="00C6221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9" w:type="dxa"/>
          </w:tcPr>
          <w:p w:rsidR="00FA619F" w:rsidRPr="005C3995" w:rsidRDefault="00FA619F" w:rsidP="00C6221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FA619F" w:rsidRPr="005C3995" w:rsidRDefault="00FA619F" w:rsidP="00C6221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19F" w:rsidRPr="005C3995" w:rsidTr="00804835">
        <w:tc>
          <w:tcPr>
            <w:tcW w:w="730" w:type="dxa"/>
          </w:tcPr>
          <w:p w:rsidR="00FA619F" w:rsidRPr="005C3995" w:rsidRDefault="00FA619F" w:rsidP="00C622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9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26" w:type="dxa"/>
          </w:tcPr>
          <w:p w:rsidR="00FA619F" w:rsidRPr="005C3995" w:rsidRDefault="00FA619F" w:rsidP="00C6221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1" w:type="dxa"/>
          </w:tcPr>
          <w:p w:rsidR="00FA619F" w:rsidRPr="005C3995" w:rsidRDefault="00FA619F" w:rsidP="00C6221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9" w:type="dxa"/>
          </w:tcPr>
          <w:p w:rsidR="00FA619F" w:rsidRPr="005C3995" w:rsidRDefault="00FA619F" w:rsidP="00C6221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FA619F" w:rsidRPr="005C3995" w:rsidRDefault="00FA619F" w:rsidP="00C6221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A619F" w:rsidRPr="005C3995" w:rsidRDefault="00FA619F" w:rsidP="00FA61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04835" w:rsidRDefault="00804835" w:rsidP="00C6221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62212" w:rsidRPr="005C3995" w:rsidRDefault="00C62212" w:rsidP="00C6221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5C3995">
        <w:rPr>
          <w:rFonts w:ascii="Times New Roman" w:hAnsi="Times New Roman" w:cs="Times New Roman"/>
          <w:sz w:val="24"/>
          <w:szCs w:val="24"/>
        </w:rPr>
        <w:t>Приложение 5</w:t>
      </w:r>
    </w:p>
    <w:p w:rsidR="00C62212" w:rsidRPr="005C3995" w:rsidRDefault="00C62212" w:rsidP="00C62212">
      <w:pPr>
        <w:jc w:val="right"/>
        <w:rPr>
          <w:bdr w:val="none" w:sz="0" w:space="0" w:color="auto" w:frame="1"/>
        </w:rPr>
      </w:pPr>
      <w:r w:rsidRPr="005C3995">
        <w:rPr>
          <w:bdr w:val="none" w:sz="0" w:space="0" w:color="auto" w:frame="1"/>
        </w:rPr>
        <w:t>к административному регламенту</w:t>
      </w:r>
    </w:p>
    <w:p w:rsidR="00C62212" w:rsidRPr="005C3995" w:rsidRDefault="00C62212" w:rsidP="00C62212">
      <w:pPr>
        <w:jc w:val="right"/>
        <w:rPr>
          <w:bdr w:val="none" w:sz="0" w:space="0" w:color="auto" w:frame="1"/>
        </w:rPr>
      </w:pPr>
      <w:r w:rsidRPr="005C3995">
        <w:rPr>
          <w:bdr w:val="none" w:sz="0" w:space="0" w:color="auto" w:frame="1"/>
        </w:rPr>
        <w:t xml:space="preserve">предоставления муниципальной услуги </w:t>
      </w:r>
    </w:p>
    <w:p w:rsidR="00C62212" w:rsidRPr="005C3995" w:rsidRDefault="00C62212" w:rsidP="00C62212">
      <w:pPr>
        <w:jc w:val="right"/>
        <w:rPr>
          <w:bdr w:val="none" w:sz="0" w:space="0" w:color="auto" w:frame="1"/>
        </w:rPr>
      </w:pPr>
      <w:r w:rsidRPr="005C3995">
        <w:rPr>
          <w:bdr w:val="none" w:sz="0" w:space="0" w:color="auto" w:frame="1"/>
        </w:rPr>
        <w:t xml:space="preserve">администрацией Трубчевского муниципального района </w:t>
      </w:r>
    </w:p>
    <w:p w:rsidR="00C62212" w:rsidRPr="005C3995" w:rsidRDefault="00C62212" w:rsidP="00C62212">
      <w:pPr>
        <w:jc w:val="right"/>
        <w:rPr>
          <w:bCs/>
        </w:rPr>
      </w:pPr>
      <w:r w:rsidRPr="005C3995">
        <w:rPr>
          <w:bdr w:val="none" w:sz="0" w:space="0" w:color="auto" w:frame="1"/>
        </w:rPr>
        <w:t>«</w:t>
      </w:r>
      <w:r w:rsidRPr="005C3995">
        <w:rPr>
          <w:bCs/>
        </w:rPr>
        <w:t xml:space="preserve">Согласование проведения переустройства </w:t>
      </w:r>
    </w:p>
    <w:p w:rsidR="00C62212" w:rsidRPr="005C3995" w:rsidRDefault="00C62212" w:rsidP="00C62212">
      <w:pPr>
        <w:jc w:val="right"/>
        <w:rPr>
          <w:bCs/>
        </w:rPr>
      </w:pPr>
      <w:r w:rsidRPr="005C3995">
        <w:rPr>
          <w:bCs/>
        </w:rPr>
        <w:t>и (или) перепланировки жилого помещения</w:t>
      </w:r>
      <w:r w:rsidRPr="005C3995">
        <w:rPr>
          <w:bdr w:val="none" w:sz="0" w:space="0" w:color="auto" w:frame="1"/>
        </w:rPr>
        <w:t>»</w:t>
      </w:r>
    </w:p>
    <w:p w:rsidR="00C62212" w:rsidRPr="005C3995" w:rsidRDefault="00C62212" w:rsidP="00C6221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F43F3F" w:rsidRPr="005C3995" w:rsidRDefault="00F43F3F" w:rsidP="00C62212">
      <w:pPr>
        <w:autoSpaceDE w:val="0"/>
        <w:autoSpaceDN w:val="0"/>
        <w:adjustRightInd w:val="0"/>
        <w:jc w:val="center"/>
      </w:pPr>
    </w:p>
    <w:p w:rsidR="00C62212" w:rsidRPr="005C3995" w:rsidRDefault="00C62212" w:rsidP="00C62212">
      <w:pPr>
        <w:autoSpaceDE w:val="0"/>
        <w:autoSpaceDN w:val="0"/>
        <w:adjustRightInd w:val="0"/>
        <w:jc w:val="center"/>
      </w:pPr>
      <w:r w:rsidRPr="005C3995">
        <w:t>БЛОК-СХЕМА</w:t>
      </w:r>
    </w:p>
    <w:p w:rsidR="00C62212" w:rsidRPr="005C3995" w:rsidRDefault="00C62212" w:rsidP="00650518">
      <w:pPr>
        <w:jc w:val="center"/>
        <w:rPr>
          <w:bCs/>
        </w:rPr>
      </w:pPr>
      <w:r w:rsidRPr="005C3995">
        <w:t>последовательности административных процедур при оказании муниципальной услуги «</w:t>
      </w:r>
      <w:r w:rsidRPr="005C3995">
        <w:rPr>
          <w:bCs/>
        </w:rPr>
        <w:t>Согласование проведения переустройства</w:t>
      </w:r>
      <w:r w:rsidR="00650518" w:rsidRPr="005C3995">
        <w:rPr>
          <w:bCs/>
        </w:rPr>
        <w:t xml:space="preserve"> </w:t>
      </w:r>
      <w:r w:rsidRPr="005C3995">
        <w:rPr>
          <w:bCs/>
        </w:rPr>
        <w:t>и (или) перепланировки жилого помещения</w:t>
      </w:r>
      <w:r w:rsidRPr="005C3995">
        <w:rPr>
          <w:b/>
          <w:bCs/>
        </w:rPr>
        <w:t>»</w:t>
      </w:r>
    </w:p>
    <w:p w:rsidR="00C62212" w:rsidRPr="005C3995" w:rsidRDefault="00C62212" w:rsidP="00C62212">
      <w:pPr>
        <w:autoSpaceDE w:val="0"/>
        <w:autoSpaceDN w:val="0"/>
        <w:adjustRightInd w:val="0"/>
        <w:jc w:val="center"/>
      </w:pPr>
    </w:p>
    <w:tbl>
      <w:tblPr>
        <w:tblW w:w="0" w:type="auto"/>
        <w:tblInd w:w="13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88"/>
      </w:tblGrid>
      <w:tr w:rsidR="00C62212" w:rsidRPr="005C3995" w:rsidTr="009937DD">
        <w:tc>
          <w:tcPr>
            <w:tcW w:w="7088" w:type="dxa"/>
          </w:tcPr>
          <w:p w:rsidR="00C62212" w:rsidRPr="005C3995" w:rsidRDefault="00C62212" w:rsidP="00C62212">
            <w:pPr>
              <w:autoSpaceDE w:val="0"/>
              <w:autoSpaceDN w:val="0"/>
              <w:adjustRightInd w:val="0"/>
              <w:jc w:val="center"/>
            </w:pPr>
            <w:r w:rsidRPr="005C3995">
              <w:lastRenderedPageBreak/>
              <w:t xml:space="preserve">Прием заявления и документов на получение муниципальной услуги </w:t>
            </w:r>
          </w:p>
        </w:tc>
      </w:tr>
    </w:tbl>
    <w:p w:rsidR="00C62212" w:rsidRPr="005C3995" w:rsidRDefault="00A86DF0" w:rsidP="00C62212">
      <w:pPr>
        <w:autoSpaceDE w:val="0"/>
        <w:autoSpaceDN w:val="0"/>
        <w:adjustRightInd w:val="0"/>
        <w:jc w:val="center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9" type="#_x0000_t32" style="position:absolute;left:0;text-align:left;margin-left:157.95pt;margin-top:1.2pt;width:.05pt;height:21pt;z-index:251689984;mso-position-horizontal-relative:text;mso-position-vertical-relative:text" o:connectortype="straight">
            <v:stroke endarrow="block"/>
          </v:shape>
        </w:pict>
      </w:r>
    </w:p>
    <w:p w:rsidR="00C62212" w:rsidRPr="005C3995" w:rsidRDefault="00C62212" w:rsidP="00C62212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37"/>
      </w:tblGrid>
      <w:tr w:rsidR="00C62212" w:rsidRPr="005C3995" w:rsidTr="00F43F3F">
        <w:tc>
          <w:tcPr>
            <w:tcW w:w="5637" w:type="dxa"/>
          </w:tcPr>
          <w:p w:rsidR="00C62212" w:rsidRPr="005C3995" w:rsidRDefault="00A86DF0" w:rsidP="009937DD">
            <w:pPr>
              <w:autoSpaceDE w:val="0"/>
              <w:autoSpaceDN w:val="0"/>
              <w:adjustRightInd w:val="0"/>
              <w:jc w:val="center"/>
            </w:pPr>
            <w:r>
              <w:rPr>
                <w:noProof/>
              </w:rPr>
              <w:pict>
                <v:shape id="_x0000_s1063" type="#_x0000_t32" style="position:absolute;left:0;text-align:left;margin-left:277.2pt;margin-top:12.65pt;width:51pt;height:12.75pt;z-index:251695104" o:connectortype="straight">
                  <v:stroke endarrow="block"/>
                </v:shape>
              </w:pict>
            </w:r>
            <w:r w:rsidR="00C62212" w:rsidRPr="005C3995">
              <w:t xml:space="preserve">Проверка заявления и документов на наличие права на получение муниципальной услуги </w:t>
            </w:r>
          </w:p>
        </w:tc>
      </w:tr>
    </w:tbl>
    <w:tbl>
      <w:tblPr>
        <w:tblpPr w:leftFromText="180" w:rightFromText="180" w:vertAnchor="text" w:horzAnchor="page" w:tblpX="7963" w:tblpY="-11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27"/>
      </w:tblGrid>
      <w:tr w:rsidR="00F43F3F" w:rsidRPr="005C3995" w:rsidTr="00F43F3F">
        <w:tc>
          <w:tcPr>
            <w:tcW w:w="3827" w:type="dxa"/>
          </w:tcPr>
          <w:p w:rsidR="00F43F3F" w:rsidRPr="005C3995" w:rsidRDefault="00F43F3F" w:rsidP="00F43F3F">
            <w:pPr>
              <w:autoSpaceDE w:val="0"/>
              <w:autoSpaceDN w:val="0"/>
              <w:adjustRightInd w:val="0"/>
              <w:jc w:val="center"/>
            </w:pPr>
            <w:r w:rsidRPr="005C3995">
              <w:t>Отказ в приеме заявления и документов</w:t>
            </w:r>
          </w:p>
        </w:tc>
      </w:tr>
    </w:tbl>
    <w:p w:rsidR="00C62212" w:rsidRPr="005C3995" w:rsidRDefault="00A86DF0" w:rsidP="00C62212">
      <w:r>
        <w:rPr>
          <w:noProof/>
        </w:rPr>
        <w:pict>
          <v:shape id="_x0000_s1060" type="#_x0000_t32" style="position:absolute;margin-left:133.95pt;margin-top:3.2pt;width:.05pt;height:25.5pt;z-index:251691008;mso-position-horizontal-relative:text;mso-position-vertical-relative:text" o:connectortype="straight">
            <v:stroke endarrow="block"/>
          </v:shape>
        </w:pict>
      </w:r>
    </w:p>
    <w:p w:rsidR="00C62212" w:rsidRPr="005C3995" w:rsidRDefault="00C62212" w:rsidP="00C62212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88"/>
      </w:tblGrid>
      <w:tr w:rsidR="00C62212" w:rsidRPr="005C3995" w:rsidTr="00F43F3F">
        <w:tc>
          <w:tcPr>
            <w:tcW w:w="7088" w:type="dxa"/>
          </w:tcPr>
          <w:p w:rsidR="00C62212" w:rsidRPr="005C3995" w:rsidRDefault="00F43F3F" w:rsidP="009937DD">
            <w:pPr>
              <w:autoSpaceDE w:val="0"/>
              <w:autoSpaceDN w:val="0"/>
              <w:adjustRightInd w:val="0"/>
              <w:jc w:val="center"/>
            </w:pPr>
            <w:r w:rsidRPr="005C3995">
              <w:t>Рассмотрение заявления и представленных документов на межведомственной комиссии по согласованию переустройства и (или) перепланировки жилых помещений</w:t>
            </w:r>
          </w:p>
        </w:tc>
      </w:tr>
    </w:tbl>
    <w:p w:rsidR="00C62212" w:rsidRPr="005C3995" w:rsidRDefault="00A86DF0" w:rsidP="00FA61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61" type="#_x0000_t32" style="position:absolute;left:0;text-align:left;margin-left:156.45pt;margin-top:1.05pt;width:.05pt;height:21pt;z-index:251693056;mso-position-horizontal-relative:text;mso-position-vertical-relative:text" o:connectortype="straight">
            <v:stroke endarrow="block"/>
          </v:shape>
        </w:pict>
      </w:r>
    </w:p>
    <w:tbl>
      <w:tblPr>
        <w:tblpPr w:leftFromText="180" w:rightFromText="180" w:vertAnchor="text" w:horzAnchor="margin" w:tblpXSpec="center" w:tblpY="15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88"/>
      </w:tblGrid>
      <w:tr w:rsidR="00F43F3F" w:rsidRPr="005C3995" w:rsidTr="00F43F3F">
        <w:tc>
          <w:tcPr>
            <w:tcW w:w="7088" w:type="dxa"/>
          </w:tcPr>
          <w:p w:rsidR="00F43F3F" w:rsidRPr="005C3995" w:rsidRDefault="00F43F3F" w:rsidP="00F43F3F">
            <w:pPr>
              <w:autoSpaceDE w:val="0"/>
              <w:autoSpaceDN w:val="0"/>
              <w:adjustRightInd w:val="0"/>
              <w:jc w:val="center"/>
            </w:pPr>
            <w:r w:rsidRPr="005C3995">
              <w:t xml:space="preserve">Принятие решения о предоставлении или об отказе в предоставлении муниципальной услуги, подготовка и выдача результата предоставления муниципальной услуги </w:t>
            </w:r>
          </w:p>
        </w:tc>
      </w:tr>
    </w:tbl>
    <w:p w:rsidR="00F43F3F" w:rsidRPr="005C3995" w:rsidRDefault="00F43F3F" w:rsidP="00F43F3F">
      <w:pPr>
        <w:widowControl w:val="0"/>
        <w:autoSpaceDE w:val="0"/>
        <w:autoSpaceDN w:val="0"/>
        <w:adjustRightInd w:val="0"/>
        <w:jc w:val="both"/>
      </w:pPr>
    </w:p>
    <w:p w:rsidR="00F43F3F" w:rsidRPr="005C3995" w:rsidRDefault="00F43F3F" w:rsidP="00F43F3F">
      <w:pPr>
        <w:autoSpaceDE w:val="0"/>
        <w:autoSpaceDN w:val="0"/>
        <w:adjustRightInd w:val="0"/>
        <w:jc w:val="center"/>
      </w:pPr>
    </w:p>
    <w:p w:rsidR="00F43F3F" w:rsidRPr="005C3995" w:rsidRDefault="00F43F3F" w:rsidP="00F43F3F">
      <w:pPr>
        <w:autoSpaceDE w:val="0"/>
        <w:autoSpaceDN w:val="0"/>
        <w:adjustRightInd w:val="0"/>
        <w:jc w:val="center"/>
      </w:pPr>
    </w:p>
    <w:p w:rsidR="00F43F3F" w:rsidRPr="005C3995" w:rsidRDefault="00F43F3F" w:rsidP="00F43F3F"/>
    <w:p w:rsidR="00F43F3F" w:rsidRPr="005C3995" w:rsidRDefault="00F43F3F" w:rsidP="00F43F3F"/>
    <w:p w:rsidR="00F43F3F" w:rsidRPr="005C3995" w:rsidRDefault="00F43F3F" w:rsidP="00F43F3F"/>
    <w:p w:rsidR="00F43F3F" w:rsidRPr="005C3995" w:rsidRDefault="00F43F3F" w:rsidP="00F43F3F">
      <w:pPr>
        <w:pStyle w:val="ConsPlusTitle"/>
        <w:jc w:val="right"/>
        <w:rPr>
          <w:rFonts w:ascii="Times New Roman" w:hAnsi="Times New Roman" w:cs="Times New Roman"/>
          <w:b w:val="0"/>
          <w:spacing w:val="2"/>
          <w:sz w:val="24"/>
          <w:szCs w:val="24"/>
        </w:rPr>
      </w:pPr>
    </w:p>
    <w:p w:rsidR="00F43F3F" w:rsidRPr="005C3995" w:rsidRDefault="00F43F3F" w:rsidP="00F43F3F">
      <w:pPr>
        <w:pStyle w:val="ConsPlusTitle"/>
        <w:jc w:val="right"/>
        <w:rPr>
          <w:rFonts w:ascii="Times New Roman" w:hAnsi="Times New Roman" w:cs="Times New Roman"/>
          <w:b w:val="0"/>
          <w:spacing w:val="2"/>
          <w:sz w:val="24"/>
          <w:szCs w:val="24"/>
        </w:rPr>
      </w:pPr>
    </w:p>
    <w:p w:rsidR="00F43F3F" w:rsidRPr="005C3995" w:rsidRDefault="00F43F3F" w:rsidP="00FA61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F43F3F" w:rsidRPr="005C3995" w:rsidSect="000203F7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6DF0" w:rsidRDefault="00A86DF0" w:rsidP="00650518">
      <w:r>
        <w:separator/>
      </w:r>
    </w:p>
  </w:endnote>
  <w:endnote w:type="continuationSeparator" w:id="0">
    <w:p w:rsidR="00A86DF0" w:rsidRDefault="00A86DF0" w:rsidP="00650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6DF0" w:rsidRDefault="00A86DF0" w:rsidP="00650518">
      <w:r>
        <w:separator/>
      </w:r>
    </w:p>
  </w:footnote>
  <w:footnote w:type="continuationSeparator" w:id="0">
    <w:p w:rsidR="00A86DF0" w:rsidRDefault="00A86DF0" w:rsidP="00650518">
      <w:r>
        <w:continuationSeparator/>
      </w:r>
    </w:p>
  </w:footnote>
  <w:footnote w:id="1">
    <w:p w:rsidR="00650518" w:rsidRDefault="00650518" w:rsidP="00650518">
      <w:pPr>
        <w:pStyle w:val="ab"/>
        <w:ind w:firstLine="567"/>
        <w:jc w:val="both"/>
      </w:pPr>
      <w:r>
        <w:rPr>
          <w:rStyle w:val="ad"/>
        </w:rPr>
        <w:t>*</w:t>
      </w:r>
      <w:r>
        <w:t> Срок и режим производства ремонтно-строительных работ определяются в соответствии с заявлением.</w:t>
      </w:r>
      <w:r>
        <w:br/>
        <w:t>В случае если орган, осуществляющий согласование, изменяет указанные в заявлении срок и режим производства ремонтно-строительных работ, в решении излагаются мотивы принятия такого решения.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D936F6"/>
    <w:multiLevelType w:val="multilevel"/>
    <w:tmpl w:val="5B24CF5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4A7A"/>
    <w:rsid w:val="00010863"/>
    <w:rsid w:val="00013FDC"/>
    <w:rsid w:val="000203F7"/>
    <w:rsid w:val="000244B0"/>
    <w:rsid w:val="00032FAF"/>
    <w:rsid w:val="00042CB3"/>
    <w:rsid w:val="000673FD"/>
    <w:rsid w:val="000678A2"/>
    <w:rsid w:val="00073FB5"/>
    <w:rsid w:val="00093386"/>
    <w:rsid w:val="00097061"/>
    <w:rsid w:val="000A06D5"/>
    <w:rsid w:val="000A73BB"/>
    <w:rsid w:val="000C3AFD"/>
    <w:rsid w:val="000D3EA7"/>
    <w:rsid w:val="000F7057"/>
    <w:rsid w:val="001115CD"/>
    <w:rsid w:val="00112C32"/>
    <w:rsid w:val="001155DD"/>
    <w:rsid w:val="001347DB"/>
    <w:rsid w:val="0013623C"/>
    <w:rsid w:val="001363B3"/>
    <w:rsid w:val="00154B74"/>
    <w:rsid w:val="0016275D"/>
    <w:rsid w:val="001676D9"/>
    <w:rsid w:val="0017484C"/>
    <w:rsid w:val="00185E3F"/>
    <w:rsid w:val="001A0454"/>
    <w:rsid w:val="001B6861"/>
    <w:rsid w:val="001C480F"/>
    <w:rsid w:val="001E2138"/>
    <w:rsid w:val="001F27D8"/>
    <w:rsid w:val="001F4B06"/>
    <w:rsid w:val="001F566C"/>
    <w:rsid w:val="00206745"/>
    <w:rsid w:val="00211350"/>
    <w:rsid w:val="00220678"/>
    <w:rsid w:val="0022205A"/>
    <w:rsid w:val="002243AE"/>
    <w:rsid w:val="00231EC1"/>
    <w:rsid w:val="00235B0E"/>
    <w:rsid w:val="0026626D"/>
    <w:rsid w:val="00266D8F"/>
    <w:rsid w:val="002671FE"/>
    <w:rsid w:val="002778BF"/>
    <w:rsid w:val="002917DB"/>
    <w:rsid w:val="002A207D"/>
    <w:rsid w:val="002A51B5"/>
    <w:rsid w:val="002A64E8"/>
    <w:rsid w:val="002B28CE"/>
    <w:rsid w:val="002B5B2C"/>
    <w:rsid w:val="002B73FB"/>
    <w:rsid w:val="00305B6B"/>
    <w:rsid w:val="00307FE5"/>
    <w:rsid w:val="00310775"/>
    <w:rsid w:val="00311910"/>
    <w:rsid w:val="003142BC"/>
    <w:rsid w:val="00333462"/>
    <w:rsid w:val="0035132F"/>
    <w:rsid w:val="00375156"/>
    <w:rsid w:val="00375FFA"/>
    <w:rsid w:val="0038085C"/>
    <w:rsid w:val="00382997"/>
    <w:rsid w:val="00387488"/>
    <w:rsid w:val="0039029B"/>
    <w:rsid w:val="00396EB0"/>
    <w:rsid w:val="003A66DB"/>
    <w:rsid w:val="003B19CD"/>
    <w:rsid w:val="003C144B"/>
    <w:rsid w:val="003D0A65"/>
    <w:rsid w:val="003D0AA6"/>
    <w:rsid w:val="003E3893"/>
    <w:rsid w:val="003E3A23"/>
    <w:rsid w:val="003F25DF"/>
    <w:rsid w:val="003F44DE"/>
    <w:rsid w:val="00404ED7"/>
    <w:rsid w:val="0040742E"/>
    <w:rsid w:val="004321D4"/>
    <w:rsid w:val="00455474"/>
    <w:rsid w:val="00463120"/>
    <w:rsid w:val="00467DC3"/>
    <w:rsid w:val="004724F4"/>
    <w:rsid w:val="004761B9"/>
    <w:rsid w:val="00490B3A"/>
    <w:rsid w:val="004A4B99"/>
    <w:rsid w:val="004B2720"/>
    <w:rsid w:val="004B34D6"/>
    <w:rsid w:val="004D3375"/>
    <w:rsid w:val="005008DB"/>
    <w:rsid w:val="00500FC6"/>
    <w:rsid w:val="00523D3C"/>
    <w:rsid w:val="00527F25"/>
    <w:rsid w:val="005B779A"/>
    <w:rsid w:val="005C1320"/>
    <w:rsid w:val="005C3995"/>
    <w:rsid w:val="005D581B"/>
    <w:rsid w:val="005F6C34"/>
    <w:rsid w:val="006024DD"/>
    <w:rsid w:val="006101EB"/>
    <w:rsid w:val="00622B3D"/>
    <w:rsid w:val="00632AD2"/>
    <w:rsid w:val="00634ACF"/>
    <w:rsid w:val="00641132"/>
    <w:rsid w:val="00650518"/>
    <w:rsid w:val="00662516"/>
    <w:rsid w:val="006644E0"/>
    <w:rsid w:val="006662D2"/>
    <w:rsid w:val="00692AF5"/>
    <w:rsid w:val="00697CF3"/>
    <w:rsid w:val="006E42FB"/>
    <w:rsid w:val="007010D0"/>
    <w:rsid w:val="00723745"/>
    <w:rsid w:val="007242CD"/>
    <w:rsid w:val="00725427"/>
    <w:rsid w:val="00725A50"/>
    <w:rsid w:val="0073312D"/>
    <w:rsid w:val="007358F8"/>
    <w:rsid w:val="007361D3"/>
    <w:rsid w:val="0074439B"/>
    <w:rsid w:val="0075043A"/>
    <w:rsid w:val="00760FDE"/>
    <w:rsid w:val="0076330B"/>
    <w:rsid w:val="0076605A"/>
    <w:rsid w:val="00767785"/>
    <w:rsid w:val="0079614D"/>
    <w:rsid w:val="007A44CB"/>
    <w:rsid w:val="007C282D"/>
    <w:rsid w:val="007C51E0"/>
    <w:rsid w:val="007D12F2"/>
    <w:rsid w:val="007E05EA"/>
    <w:rsid w:val="007E4A7A"/>
    <w:rsid w:val="007F6020"/>
    <w:rsid w:val="007F74AC"/>
    <w:rsid w:val="00804835"/>
    <w:rsid w:val="00816A20"/>
    <w:rsid w:val="008173BA"/>
    <w:rsid w:val="0082311E"/>
    <w:rsid w:val="00844443"/>
    <w:rsid w:val="00845585"/>
    <w:rsid w:val="008518ED"/>
    <w:rsid w:val="008551FA"/>
    <w:rsid w:val="008621A1"/>
    <w:rsid w:val="00870EEB"/>
    <w:rsid w:val="008A0F20"/>
    <w:rsid w:val="008B6941"/>
    <w:rsid w:val="008D2E1F"/>
    <w:rsid w:val="009246C0"/>
    <w:rsid w:val="00926F60"/>
    <w:rsid w:val="0096152C"/>
    <w:rsid w:val="00966B37"/>
    <w:rsid w:val="009958D7"/>
    <w:rsid w:val="009A0D43"/>
    <w:rsid w:val="009B15E6"/>
    <w:rsid w:val="009C42D7"/>
    <w:rsid w:val="009C4460"/>
    <w:rsid w:val="009C4EAC"/>
    <w:rsid w:val="009C53C1"/>
    <w:rsid w:val="009D3DF6"/>
    <w:rsid w:val="009F1186"/>
    <w:rsid w:val="00A07E06"/>
    <w:rsid w:val="00A341A7"/>
    <w:rsid w:val="00A34C48"/>
    <w:rsid w:val="00A36136"/>
    <w:rsid w:val="00A451CB"/>
    <w:rsid w:val="00A607B0"/>
    <w:rsid w:val="00A65077"/>
    <w:rsid w:val="00A80106"/>
    <w:rsid w:val="00A840B0"/>
    <w:rsid w:val="00A864B3"/>
    <w:rsid w:val="00A86DF0"/>
    <w:rsid w:val="00A9587B"/>
    <w:rsid w:val="00AA2422"/>
    <w:rsid w:val="00AB5F6B"/>
    <w:rsid w:val="00AC0D77"/>
    <w:rsid w:val="00AE11CB"/>
    <w:rsid w:val="00B02018"/>
    <w:rsid w:val="00B231FC"/>
    <w:rsid w:val="00B43DAB"/>
    <w:rsid w:val="00B60F2A"/>
    <w:rsid w:val="00B61818"/>
    <w:rsid w:val="00B67B10"/>
    <w:rsid w:val="00B8750C"/>
    <w:rsid w:val="00B90BFA"/>
    <w:rsid w:val="00B96B8A"/>
    <w:rsid w:val="00B97D57"/>
    <w:rsid w:val="00BB08FD"/>
    <w:rsid w:val="00BB209D"/>
    <w:rsid w:val="00BD6F92"/>
    <w:rsid w:val="00BF6B70"/>
    <w:rsid w:val="00C11CA5"/>
    <w:rsid w:val="00C12198"/>
    <w:rsid w:val="00C15941"/>
    <w:rsid w:val="00C339F7"/>
    <w:rsid w:val="00C453F2"/>
    <w:rsid w:val="00C57750"/>
    <w:rsid w:val="00C62212"/>
    <w:rsid w:val="00C6294C"/>
    <w:rsid w:val="00C643EA"/>
    <w:rsid w:val="00C65F16"/>
    <w:rsid w:val="00C74D71"/>
    <w:rsid w:val="00C81245"/>
    <w:rsid w:val="00C822FC"/>
    <w:rsid w:val="00CB2634"/>
    <w:rsid w:val="00CB7787"/>
    <w:rsid w:val="00CC6BB3"/>
    <w:rsid w:val="00CE386C"/>
    <w:rsid w:val="00D070A1"/>
    <w:rsid w:val="00D148D2"/>
    <w:rsid w:val="00D1747E"/>
    <w:rsid w:val="00D2708A"/>
    <w:rsid w:val="00D35E90"/>
    <w:rsid w:val="00D37977"/>
    <w:rsid w:val="00D42D33"/>
    <w:rsid w:val="00D436B8"/>
    <w:rsid w:val="00D46134"/>
    <w:rsid w:val="00D51F70"/>
    <w:rsid w:val="00D551E7"/>
    <w:rsid w:val="00D63609"/>
    <w:rsid w:val="00D75D93"/>
    <w:rsid w:val="00D75F3F"/>
    <w:rsid w:val="00D804ED"/>
    <w:rsid w:val="00D943E9"/>
    <w:rsid w:val="00DA68A7"/>
    <w:rsid w:val="00DC2699"/>
    <w:rsid w:val="00DE0F03"/>
    <w:rsid w:val="00DE13CE"/>
    <w:rsid w:val="00DE4319"/>
    <w:rsid w:val="00E1699D"/>
    <w:rsid w:val="00E23B0D"/>
    <w:rsid w:val="00E25D86"/>
    <w:rsid w:val="00E34668"/>
    <w:rsid w:val="00E42FA3"/>
    <w:rsid w:val="00E53E43"/>
    <w:rsid w:val="00E639AF"/>
    <w:rsid w:val="00E645EF"/>
    <w:rsid w:val="00E67B06"/>
    <w:rsid w:val="00E7103B"/>
    <w:rsid w:val="00EB5C1F"/>
    <w:rsid w:val="00ED4846"/>
    <w:rsid w:val="00EE5140"/>
    <w:rsid w:val="00EE5207"/>
    <w:rsid w:val="00F0185C"/>
    <w:rsid w:val="00F036D9"/>
    <w:rsid w:val="00F04A9F"/>
    <w:rsid w:val="00F11C0F"/>
    <w:rsid w:val="00F33C82"/>
    <w:rsid w:val="00F43F3F"/>
    <w:rsid w:val="00F54A2A"/>
    <w:rsid w:val="00F81BDE"/>
    <w:rsid w:val="00FA05A1"/>
    <w:rsid w:val="00FA2460"/>
    <w:rsid w:val="00FA619F"/>
    <w:rsid w:val="00FC4C24"/>
    <w:rsid w:val="00FE1593"/>
    <w:rsid w:val="00FE258C"/>
    <w:rsid w:val="00FF416B"/>
    <w:rsid w:val="00FF6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"/>
    <o:shapelayout v:ext="edit">
      <o:idmap v:ext="edit" data="1"/>
      <o:rules v:ext="edit">
        <o:r id="V:Rule1" type="connector" idref="#_x0000_s1059"/>
        <o:r id="V:Rule2" type="connector" idref="#_x0000_s1061"/>
        <o:r id="V:Rule3" type="connector" idref="#_x0000_s1060"/>
        <o:r id="V:Rule4" type="connector" idref="#_x0000_s1063"/>
      </o:rules>
    </o:shapelayout>
  </w:shapeDefaults>
  <w:decimalSymbol w:val=","/>
  <w:listSeparator w:val=";"/>
  <w15:docId w15:val="{A14507CE-E6D9-4DF5-AB1B-3D4A4580D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626D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6626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26626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626D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26626D"/>
    <w:rPr>
      <w:rFonts w:ascii="Arial" w:hAnsi="Arial" w:cs="Arial"/>
      <w:b/>
      <w:b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26626D"/>
    <w:pPr>
      <w:spacing w:after="225"/>
    </w:pPr>
  </w:style>
  <w:style w:type="character" w:customStyle="1" w:styleId="a4">
    <w:name w:val="Название Знак"/>
    <w:basedOn w:val="a0"/>
    <w:link w:val="a3"/>
    <w:rsid w:val="0026626D"/>
    <w:rPr>
      <w:sz w:val="24"/>
      <w:szCs w:val="24"/>
      <w:lang w:eastAsia="ru-RU"/>
    </w:rPr>
  </w:style>
  <w:style w:type="character" w:styleId="a5">
    <w:name w:val="Strong"/>
    <w:uiPriority w:val="22"/>
    <w:qFormat/>
    <w:rsid w:val="0026626D"/>
    <w:rPr>
      <w:b/>
      <w:bCs/>
    </w:rPr>
  </w:style>
  <w:style w:type="character" w:styleId="a6">
    <w:name w:val="Emphasis"/>
    <w:qFormat/>
    <w:rsid w:val="0026626D"/>
    <w:rPr>
      <w:i/>
      <w:iCs/>
    </w:rPr>
  </w:style>
  <w:style w:type="paragraph" w:styleId="a7">
    <w:name w:val="No Spacing"/>
    <w:qFormat/>
    <w:rsid w:val="0026626D"/>
    <w:rPr>
      <w:rFonts w:ascii="Calibri" w:eastAsia="Calibri" w:hAnsi="Calibri"/>
      <w:sz w:val="22"/>
      <w:szCs w:val="22"/>
    </w:rPr>
  </w:style>
  <w:style w:type="paragraph" w:styleId="a8">
    <w:name w:val="Normal (Web)"/>
    <w:basedOn w:val="a"/>
    <w:uiPriority w:val="99"/>
    <w:unhideWhenUsed/>
    <w:rsid w:val="00EE520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EE5207"/>
  </w:style>
  <w:style w:type="character" w:styleId="a9">
    <w:name w:val="Hyperlink"/>
    <w:basedOn w:val="a0"/>
    <w:uiPriority w:val="99"/>
    <w:semiHidden/>
    <w:unhideWhenUsed/>
    <w:rsid w:val="00EE5207"/>
    <w:rPr>
      <w:color w:val="0000FF"/>
      <w:u w:val="single"/>
    </w:rPr>
  </w:style>
  <w:style w:type="paragraph" w:customStyle="1" w:styleId="western">
    <w:name w:val="western"/>
    <w:basedOn w:val="a"/>
    <w:rsid w:val="00CC6BB3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4B2720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E25D86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E25D86"/>
    <w:rPr>
      <w:rFonts w:ascii="Arial" w:hAnsi="Arial" w:cs="Arial"/>
      <w:lang w:eastAsia="ru-RU"/>
    </w:rPr>
  </w:style>
  <w:style w:type="paragraph" w:customStyle="1" w:styleId="headertext">
    <w:name w:val="headertext"/>
    <w:basedOn w:val="a"/>
    <w:rsid w:val="00AC0D77"/>
    <w:pPr>
      <w:spacing w:before="100" w:beforeAutospacing="1" w:after="100" w:afterAutospacing="1"/>
    </w:pPr>
  </w:style>
  <w:style w:type="paragraph" w:styleId="aa">
    <w:name w:val="List Paragraph"/>
    <w:basedOn w:val="a"/>
    <w:uiPriority w:val="34"/>
    <w:qFormat/>
    <w:rsid w:val="008173B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ntStyle12">
    <w:name w:val="Font Style12"/>
    <w:rsid w:val="00DE13CE"/>
    <w:rPr>
      <w:rFonts w:ascii="Times New Roman" w:hAnsi="Times New Roman" w:cs="Times New Roman"/>
      <w:b/>
      <w:bCs/>
      <w:w w:val="150"/>
      <w:sz w:val="22"/>
      <w:szCs w:val="22"/>
    </w:rPr>
  </w:style>
  <w:style w:type="paragraph" w:customStyle="1" w:styleId="ConsPlusNonformat">
    <w:name w:val="ConsPlusNonformat"/>
    <w:rsid w:val="00FA619F"/>
    <w:pPr>
      <w:widowControl w:val="0"/>
      <w:autoSpaceDE w:val="0"/>
      <w:autoSpaceDN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C62212"/>
    <w:pPr>
      <w:widowControl w:val="0"/>
      <w:autoSpaceDE w:val="0"/>
      <w:autoSpaceDN w:val="0"/>
    </w:pPr>
    <w:rPr>
      <w:rFonts w:ascii="Calibri" w:hAnsi="Calibri" w:cs="Calibri"/>
      <w:b/>
      <w:sz w:val="22"/>
      <w:lang w:eastAsia="ru-RU"/>
    </w:rPr>
  </w:style>
  <w:style w:type="paragraph" w:styleId="ab">
    <w:name w:val="footnote text"/>
    <w:basedOn w:val="a"/>
    <w:link w:val="ac"/>
    <w:uiPriority w:val="99"/>
    <w:rsid w:val="00650518"/>
    <w:pPr>
      <w:autoSpaceDE w:val="0"/>
      <w:autoSpaceDN w:val="0"/>
    </w:pPr>
    <w:rPr>
      <w:rFonts w:eastAsiaTheme="minorEastAsia"/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rsid w:val="00650518"/>
    <w:rPr>
      <w:rFonts w:eastAsiaTheme="minorEastAsia"/>
      <w:lang w:eastAsia="ru-RU"/>
    </w:rPr>
  </w:style>
  <w:style w:type="character" w:styleId="ad">
    <w:name w:val="footnote reference"/>
    <w:basedOn w:val="a0"/>
    <w:uiPriority w:val="99"/>
    <w:rsid w:val="0065051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2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65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86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2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6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45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08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4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79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15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3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7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90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06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B80BBA2AFBDFB5DDCE6B13CB08C90BA76A4D0C25FB48B9D5258AFF59EF4D33B19845BEDB5676BD3B90862A6D03CA81317BC583375891BD9bAtEI" TargetMode="External"/><Relationship Id="rId13" Type="http://schemas.openxmlformats.org/officeDocument/2006/relationships/hyperlink" Target="consultantplus://offline/ref=3D26A32A9DD1393AF1938EA50D3230A045B3D1F7F6B5FC7AABD0C7CA3705B06E30C1651C8D08B0465A17D95C27A3106956D2AE9B43258E26o4tEH" TargetMode="External"/><Relationship Id="rId18" Type="http://schemas.openxmlformats.org/officeDocument/2006/relationships/hyperlink" Target="consultantplus://offline/ref=3D26A32A9DD1393AF1938EA50D3230A045B3D1F7F6B5FC7AABD0C7CA3705B06E30C1651C8D08B0465C17D95C27A3106956D2AE9B43258E26o4tEH" TargetMode="External"/><Relationship Id="rId26" Type="http://schemas.openxmlformats.org/officeDocument/2006/relationships/hyperlink" Target="http://trubrayon.ru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3D26A32A9DD1393AF1938EA50D3230A045B3D1F7F6B5FC7AABD0C7CA3705B06E22C13D108F0FAC475D028F0D62oFtFH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D26A32A9DD1393AF1938EA50D3230A045B3D1F7F6B5FC7AABD0C7CA3705B06E22C13D108F0FAC475D028F0D62oFtFH" TargetMode="External"/><Relationship Id="rId17" Type="http://schemas.openxmlformats.org/officeDocument/2006/relationships/hyperlink" Target="consultantplus://offline/ref=3D26A32A9DD1393AF1938EA50D3230A045B3D1F7F6B5FC7AABD0C7CA3705B06E30C1651B8E0BB9130958D80061F1036B54D2AC9E5Co2tEH" TargetMode="External"/><Relationship Id="rId25" Type="http://schemas.openxmlformats.org/officeDocument/2006/relationships/hyperlink" Target="consultantplus://offline/ref=E10B01BE6914EF7872CC1F1FE078F61A7A6A2826DDD22746215FDBA4F44ACD8261E251BC917389BA8B1299B87505748CD7D1D31D074D28A8X0T1O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D26A32A9DD1393AF1938EA50D3230A045B3D1F7F6B5FC7AABD0C7CA3705B06E30C1651B8E0BB9130958D80061F1036B54D2AC9E5Co2tEH" TargetMode="External"/><Relationship Id="rId20" Type="http://schemas.openxmlformats.org/officeDocument/2006/relationships/hyperlink" Target="consultantplus://offline/ref=D36325749F9ED73407D370F5D7C41192EE402416A386EB2391354E63A696685022402D8B4702A6E3eFhCM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4B3D7A5F15D47DCA4D5CD56D65C74E4BA074AB1501CA478A339345D72D41E5F88FE35BA175E6847360024F8F0EC04296CD0E7A338J3OBJ" TargetMode="External"/><Relationship Id="rId24" Type="http://schemas.openxmlformats.org/officeDocument/2006/relationships/hyperlink" Target="consultantplus://offline/ref=E10B01BE6914EF7872CC1F1FE078F61A7A6A2826DDD22746215FDBA4F44ACD8261E251BF987381EBDE5D98E43054678DD0D1D11E18X4T6O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D26A32A9DD1393AF1938EA50D3230A045B3D1F7F6B5FC7AABD0C7CA3705B06E30C1651C880AB9130958D80061F1036B54D2AC9E5Co2tEH" TargetMode="External"/><Relationship Id="rId23" Type="http://schemas.openxmlformats.org/officeDocument/2006/relationships/hyperlink" Target="consultantplus://offline/ref=3D26A32A9DD1393AF1938EA50D3230A045B1D3F9F5BCFC7AABD0C7CA3705B06E22C13D108F0FAC475D028F0D62oFtFH" TargetMode="External"/><Relationship Id="rId28" Type="http://schemas.openxmlformats.org/officeDocument/2006/relationships/hyperlink" Target="consultantplus://offline/ref=375212A46C799690F692261793F590BD1EE8A7FD343FA1620B96611E72EA862149D31497DAC9996121645EC35D9B3140FCA7EEAA2B6E3FCDmFd5O" TargetMode="External"/><Relationship Id="rId10" Type="http://schemas.openxmlformats.org/officeDocument/2006/relationships/hyperlink" Target="consultantplus://offline/ref=04B3D7A5F15D47DCA4D5CD56D65C74E4BA074AB1501CA478A339345D72D41E5F88FE35BC1D55374223117CF4F5F61A2A71CCE5A2J3O0J" TargetMode="External"/><Relationship Id="rId19" Type="http://schemas.openxmlformats.org/officeDocument/2006/relationships/hyperlink" Target="consultantplus://offline/ref=D36325749F9ED73407D370F5D7C41192EE402416A386EB2391354E63A696685022402D8B4702A6E1eFh6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D26A32A9DD1393AF1938EA50D3230A043B4D4F6F1BEA170A389CBC8300AEF793788691D8D08B3475348DC4936FB1F6C4FCCAB805F278Fo2tEH" TargetMode="External"/><Relationship Id="rId14" Type="http://schemas.openxmlformats.org/officeDocument/2006/relationships/hyperlink" Target="consultantplus://offline/ref=3D26A32A9DD1393AF1938EA50D3230A045B3D1F7F6B5FC7AABD0C7CA3705B06E30C1651C8D08B0475D17D95C27A3106956D2AE9B43258E26o4tEH" TargetMode="External"/><Relationship Id="rId22" Type="http://schemas.openxmlformats.org/officeDocument/2006/relationships/hyperlink" Target="consultantplus://offline/ref=3D26A32A9DD1393AF19390A81B5E6CAD47BA8DFCF2B5FE2FF48F9C97600CBA39778E3C5EC905B347581C8C0F68A24C2F04C1AC9943278B3945B76Eo0t9H" TargetMode="External"/><Relationship Id="rId27" Type="http://schemas.openxmlformats.org/officeDocument/2006/relationships/hyperlink" Target="mailto:raisovet-trubchevsk@yandex.ru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22E3A4-9D21-4B06-B451-8653D75C1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665</TotalTime>
  <Pages>1</Pages>
  <Words>12561</Words>
  <Characters>71603</Characters>
  <Application>Microsoft Office Word</Application>
  <DocSecurity>0</DocSecurity>
  <Lines>596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Спартак</dc:creator>
  <cp:keywords/>
  <dc:description/>
  <cp:lastModifiedBy>Милеев</cp:lastModifiedBy>
  <cp:revision>87</cp:revision>
  <cp:lastPrinted>2019-04-10T07:21:00Z</cp:lastPrinted>
  <dcterms:created xsi:type="dcterms:W3CDTF">2016-09-20T12:28:00Z</dcterms:created>
  <dcterms:modified xsi:type="dcterms:W3CDTF">2019-06-04T06:06:00Z</dcterms:modified>
</cp:coreProperties>
</file>