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FB1" w:rsidRPr="00714FB1" w:rsidRDefault="00714FB1" w:rsidP="00714FB1">
      <w:pPr>
        <w:ind w:left="10773" w:right="-314"/>
        <w:jc w:val="both"/>
        <w:rPr>
          <w:rFonts w:ascii="Times New Roman" w:hAnsi="Times New Roman" w:cs="Times New Roman"/>
          <w:szCs w:val="26"/>
        </w:rPr>
      </w:pPr>
      <w:r w:rsidRPr="00714FB1">
        <w:rPr>
          <w:rFonts w:ascii="Times New Roman" w:hAnsi="Times New Roman" w:cs="Times New Roman"/>
          <w:szCs w:val="26"/>
        </w:rPr>
        <w:t>Утверждён распоряжением администрации Трубчевского муниципального района</w:t>
      </w:r>
    </w:p>
    <w:p w:rsidR="00714FB1" w:rsidRDefault="001C4A8A" w:rsidP="00714FB1">
      <w:pPr>
        <w:spacing w:line="360" w:lineRule="auto"/>
        <w:ind w:left="10773"/>
        <w:jc w:val="center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№ 1048-р </w:t>
      </w:r>
      <w:r w:rsidR="00714FB1" w:rsidRPr="00714FB1">
        <w:rPr>
          <w:rFonts w:ascii="Times New Roman" w:hAnsi="Times New Roman" w:cs="Times New Roman"/>
          <w:szCs w:val="26"/>
        </w:rPr>
        <w:t>от «</w:t>
      </w:r>
      <w:r>
        <w:rPr>
          <w:rFonts w:ascii="Times New Roman" w:hAnsi="Times New Roman" w:cs="Times New Roman"/>
          <w:szCs w:val="26"/>
        </w:rPr>
        <w:t>30</w:t>
      </w:r>
      <w:r w:rsidR="00714FB1" w:rsidRPr="00714FB1">
        <w:rPr>
          <w:rFonts w:ascii="Times New Roman" w:hAnsi="Times New Roman" w:cs="Times New Roman"/>
          <w:szCs w:val="26"/>
        </w:rPr>
        <w:t>»</w:t>
      </w:r>
      <w:r>
        <w:rPr>
          <w:rFonts w:ascii="Times New Roman" w:hAnsi="Times New Roman" w:cs="Times New Roman"/>
          <w:szCs w:val="26"/>
        </w:rPr>
        <w:t>09.</w:t>
      </w:r>
      <w:r w:rsidR="00714FB1" w:rsidRPr="00714FB1">
        <w:rPr>
          <w:rFonts w:ascii="Times New Roman" w:hAnsi="Times New Roman" w:cs="Times New Roman"/>
          <w:szCs w:val="26"/>
        </w:rPr>
        <w:t>20</w:t>
      </w:r>
      <w:r>
        <w:rPr>
          <w:rFonts w:ascii="Times New Roman" w:hAnsi="Times New Roman" w:cs="Times New Roman"/>
          <w:szCs w:val="26"/>
        </w:rPr>
        <w:t>1</w:t>
      </w:r>
      <w:bookmarkStart w:id="0" w:name="_GoBack"/>
      <w:bookmarkEnd w:id="0"/>
      <w:r w:rsidR="00A774E9">
        <w:rPr>
          <w:rFonts w:ascii="Times New Roman" w:hAnsi="Times New Roman" w:cs="Times New Roman"/>
          <w:szCs w:val="26"/>
        </w:rPr>
        <w:t>9</w:t>
      </w:r>
      <w:r w:rsidR="00714FB1" w:rsidRPr="00714FB1">
        <w:rPr>
          <w:rFonts w:ascii="Times New Roman" w:hAnsi="Times New Roman" w:cs="Times New Roman"/>
          <w:szCs w:val="26"/>
        </w:rPr>
        <w:t>года</w:t>
      </w:r>
    </w:p>
    <w:p w:rsidR="008A12D1" w:rsidRPr="00714FB1" w:rsidRDefault="008A12D1" w:rsidP="00714FB1">
      <w:pPr>
        <w:spacing w:line="360" w:lineRule="auto"/>
        <w:ind w:left="10773"/>
        <w:jc w:val="center"/>
        <w:rPr>
          <w:rFonts w:ascii="Times New Roman" w:hAnsi="Times New Roman" w:cs="Times New Roman"/>
          <w:szCs w:val="26"/>
        </w:rPr>
      </w:pPr>
    </w:p>
    <w:p w:rsidR="00714FB1" w:rsidRDefault="00714FB1" w:rsidP="00714FB1">
      <w:pPr>
        <w:jc w:val="center"/>
        <w:rPr>
          <w:rFonts w:ascii="Times New Roman" w:hAnsi="Times New Roman" w:cs="Times New Roman"/>
          <w:b/>
          <w:sz w:val="32"/>
          <w:szCs w:val="26"/>
        </w:rPr>
      </w:pPr>
      <w:proofErr w:type="gramStart"/>
      <w:r w:rsidRPr="00714FB1">
        <w:rPr>
          <w:rFonts w:ascii="Times New Roman" w:hAnsi="Times New Roman" w:cs="Times New Roman"/>
          <w:b/>
          <w:sz w:val="32"/>
          <w:szCs w:val="26"/>
        </w:rPr>
        <w:t>П  Л</w:t>
      </w:r>
      <w:proofErr w:type="gramEnd"/>
      <w:r w:rsidRPr="00714FB1">
        <w:rPr>
          <w:rFonts w:ascii="Times New Roman" w:hAnsi="Times New Roman" w:cs="Times New Roman"/>
          <w:b/>
          <w:sz w:val="32"/>
          <w:szCs w:val="26"/>
        </w:rPr>
        <w:t xml:space="preserve">  А  Н </w:t>
      </w:r>
    </w:p>
    <w:p w:rsidR="008A12D1" w:rsidRPr="00714FB1" w:rsidRDefault="008A12D1" w:rsidP="00714FB1">
      <w:pPr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714FB1" w:rsidRPr="008A12D1" w:rsidRDefault="00714FB1" w:rsidP="008A12D1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14FB1">
        <w:rPr>
          <w:rFonts w:ascii="Times New Roman" w:hAnsi="Times New Roman" w:cs="Times New Roman"/>
          <w:b/>
          <w:sz w:val="28"/>
          <w:szCs w:val="26"/>
        </w:rPr>
        <w:t>проведения месячника гражданской обороны  на территории  Трубчевского муниципального района</w:t>
      </w:r>
    </w:p>
    <w:tbl>
      <w:tblPr>
        <w:tblW w:w="15315" w:type="dxa"/>
        <w:tblInd w:w="-29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5"/>
        <w:gridCol w:w="7013"/>
        <w:gridCol w:w="2551"/>
        <w:gridCol w:w="5046"/>
      </w:tblGrid>
      <w:tr w:rsidR="00714FB1" w:rsidRPr="00714FB1" w:rsidTr="00E74767">
        <w:trPr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napToGrid w:val="0"/>
              <w:ind w:left="-108" w:right="-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714FB1" w:rsidRPr="00714FB1" w:rsidRDefault="00714FB1">
            <w:pPr>
              <w:suppressAutoHyphens/>
              <w:ind w:left="-108" w:right="-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FB1" w:rsidRPr="00714FB1" w:rsidRDefault="00714FB1">
            <w:pPr>
              <w:snapToGrid w:val="0"/>
              <w:ind w:left="-137"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714FB1" w:rsidRPr="00714FB1" w:rsidRDefault="00714FB1">
            <w:pPr>
              <w:suppressAutoHyphens/>
              <w:ind w:left="-137"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за исполнение</w:t>
            </w:r>
          </w:p>
        </w:tc>
      </w:tr>
      <w:tr w:rsidR="00714FB1" w:rsidRPr="00714FB1" w:rsidTr="00E7476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  распоряжения «О проведении месячника гражданской обороны», утверждение плана проведения месячника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5324BD">
            <w:pPr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сентяб</w:t>
            </w:r>
            <w:r w:rsidR="00714FB1" w:rsidRPr="00714FB1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</w:p>
          <w:p w:rsidR="00714FB1" w:rsidRPr="00714FB1" w:rsidRDefault="00714FB1" w:rsidP="00A774E9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A774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FB1" w:rsidRPr="00714FB1" w:rsidRDefault="00E74767" w:rsidP="00E74767">
            <w:pPr>
              <w:suppressAutoHyphens/>
              <w:snapToGrid w:val="0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 инспектор  сектора </w:t>
            </w:r>
            <w:r w:rsidR="00714FB1"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ГО и ЧС администрации муниципального района</w:t>
            </w:r>
          </w:p>
        </w:tc>
      </w:tr>
      <w:tr w:rsidR="00714FB1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 w:rsidP="00894C6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CE7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C64">
              <w:rPr>
                <w:rFonts w:ascii="Times New Roman" w:hAnsi="Times New Roman" w:cs="Times New Roman"/>
                <w:sz w:val="28"/>
                <w:szCs w:val="28"/>
              </w:rPr>
              <w:t xml:space="preserve">  уроков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«Основы безопасности жизнедеятельности» (Дня знаний по гражданской обороне) с проведением тренировок по защите детей и персонала от чрезвычайных ситуаций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0C7961" w:rsidP="00A774E9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 201</w:t>
            </w:r>
            <w:r w:rsidR="00A774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FB1" w:rsidRPr="00714FB1" w:rsidRDefault="00714FB1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муниципального района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Размещение в средствах массовой информации материалов, статей и публикаций по тематике ГО, а также о порядке действий в условиях чрезвычайных ситуаций природного и техногенного характера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E7476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>
            <w:pPr>
              <w:suppressAutoHyphens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учебно-методической базы по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тематике гражданской обороны, в том числе обновление уголков ГО, изготовление стендов, плакатов, памяток по тематике гражданской обороны и защиты населения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</w:t>
            </w:r>
          </w:p>
          <w:p w:rsidR="00E74767" w:rsidRPr="00714FB1" w:rsidRDefault="00E7476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lastRenderedPageBreak/>
              <w:t xml:space="preserve">УКП администрации муниципального </w:t>
            </w:r>
            <w:r w:rsidRPr="00714FB1">
              <w:rPr>
                <w:sz w:val="28"/>
                <w:szCs w:val="28"/>
              </w:rPr>
              <w:lastRenderedPageBreak/>
              <w:t>района, отдел образования администрации муниципального района, отдел культуры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Проведение учений и тренировок, показательных практических занятий по гражданской обороне, в том числе по вопросам эвакуации, предоставления населению средств индивидуальной и коллективной защиты с учётом новых подходов к организации и ведению гражданской обороны, с органами управления, силами ГО и населением района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E7476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района, руководители  организаций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FE1917" w:rsidP="0041448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2A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инструктажей и бесед с населением в области гражданской обороны, защиты населения и территорий от чрезвычайных ситуаций и обеспечения пожарной </w:t>
            </w:r>
            <w:proofErr w:type="gramStart"/>
            <w:r w:rsidR="00CE72AA">
              <w:rPr>
                <w:rFonts w:ascii="Times New Roman" w:hAnsi="Times New Roman" w:cs="Times New Roman"/>
                <w:sz w:val="28"/>
                <w:szCs w:val="28"/>
              </w:rPr>
              <w:t>безопасности ;</w:t>
            </w:r>
            <w:proofErr w:type="gramEnd"/>
          </w:p>
          <w:p w:rsidR="00CE72AA" w:rsidRPr="00714FB1" w:rsidRDefault="00894C64" w:rsidP="0041448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E72AA">
              <w:rPr>
                <w:rFonts w:ascii="Times New Roman" w:hAnsi="Times New Roman" w:cs="Times New Roman"/>
                <w:sz w:val="28"/>
                <w:szCs w:val="28"/>
              </w:rPr>
              <w:t>инструктажей и бесед с населением, о порядке действий в случае возникновения ЧС военного и мирного времени по порядку его действий при объявлении сигналов гражданской обороны.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2AA" w:rsidRPr="00714FB1" w:rsidRDefault="00CE72AA" w:rsidP="00CE72A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CE72AA" w:rsidP="00CE72AA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894C64" w:rsidRDefault="00CE72AA" w:rsidP="0041448C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4C64">
              <w:rPr>
                <w:rFonts w:ascii="Times New Roman" w:hAnsi="Times New Roman" w:cs="Times New Roman"/>
                <w:sz w:val="28"/>
                <w:szCs w:val="28"/>
              </w:rPr>
              <w:t>Сектор ГОЧС администрации муниципального района, руководители  организаций</w:t>
            </w:r>
            <w:r w:rsidR="00FE1917" w:rsidRPr="00894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767" w:rsidRPr="00894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191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FE191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Проведение с неработающим населением занятий в учебно-консультационных пунктах по ГО и ЧС, в том числе лекций, вечеров вопросов и ответов, консультаций, показов учебных фильмов и др.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FE191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FE1917" w:rsidRPr="00714FB1" w:rsidRDefault="00FE191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917" w:rsidRPr="00714FB1" w:rsidRDefault="00FE191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 xml:space="preserve">УКП администрации </w:t>
            </w:r>
          </w:p>
          <w:p w:rsidR="00FE1917" w:rsidRPr="00714FB1" w:rsidRDefault="00FE191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муниципального района</w:t>
            </w:r>
          </w:p>
        </w:tc>
      </w:tr>
      <w:tr w:rsidR="00FE191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FE1917" w:rsidP="000D2F4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Проведение проверок комплексных систем экстренного оповещения населения об угрозе возникновения или о возникновении чрезвычайных ситуаций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9E32B0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17.10.2019 г.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917" w:rsidRPr="00714FB1" w:rsidRDefault="00FE1917" w:rsidP="000D2F4C">
            <w:pPr>
              <w:pStyle w:val="a3"/>
              <w:snapToGrid w:val="0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</w:t>
            </w:r>
          </w:p>
        </w:tc>
      </w:tr>
      <w:tr w:rsidR="00894C64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выставок современной и раритетной техники, оборудования, инструмента, средств спасения и имущества гражданской обороны, проводимых главным управлением МЧС России по Брянской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894C64" w:rsidRPr="00714FB1" w:rsidRDefault="00894C64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C64" w:rsidRPr="00714FB1" w:rsidRDefault="00894C64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</w:t>
            </w:r>
          </w:p>
        </w:tc>
      </w:tr>
      <w:tr w:rsidR="00894C64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suppressAutoHyphens/>
              <w:snapToGrid w:val="0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C64" w:rsidRPr="00714FB1" w:rsidRDefault="00894C64" w:rsidP="000D2F4C">
            <w:pPr>
              <w:pStyle w:val="a3"/>
              <w:snapToGrid w:val="0"/>
              <w:spacing w:line="276" w:lineRule="auto"/>
              <w:ind w:left="-57" w:right="-57"/>
              <w:rPr>
                <w:sz w:val="28"/>
                <w:szCs w:val="26"/>
              </w:rPr>
            </w:pPr>
          </w:p>
        </w:tc>
      </w:tr>
      <w:tr w:rsidR="00894C64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C64" w:rsidRDefault="00894C64" w:rsidP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FE191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Еженедельное п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редставление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по Брянской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материалов  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проведенных материалов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Месячника  гражданской обороны».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9E32B0" w:rsidP="009E32B0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9,16,23,</w:t>
            </w:r>
            <w:r w:rsidR="00894C64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0октября </w:t>
            </w:r>
            <w:r w:rsidR="00894C6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774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94C6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C64" w:rsidRPr="00714FB1" w:rsidRDefault="00894C64" w:rsidP="000D2F4C">
            <w:pPr>
              <w:pStyle w:val="a3"/>
              <w:snapToGrid w:val="0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 xml:space="preserve">Заместитель главы  администрации муниципального района </w:t>
            </w:r>
          </w:p>
        </w:tc>
      </w:tr>
    </w:tbl>
    <w:p w:rsidR="008A12D1" w:rsidRDefault="008A12D1" w:rsidP="00714FB1">
      <w:pPr>
        <w:jc w:val="both"/>
        <w:rPr>
          <w:rFonts w:ascii="Times New Roman" w:hAnsi="Times New Roman" w:cs="Times New Roman"/>
          <w:sz w:val="28"/>
          <w:szCs w:val="26"/>
        </w:rPr>
      </w:pPr>
    </w:p>
    <w:p w:rsidR="008A12D1" w:rsidRDefault="008A12D1" w:rsidP="00714FB1">
      <w:pPr>
        <w:jc w:val="both"/>
        <w:rPr>
          <w:rFonts w:ascii="Times New Roman" w:hAnsi="Times New Roman" w:cs="Times New Roman"/>
          <w:sz w:val="28"/>
          <w:szCs w:val="26"/>
        </w:rPr>
      </w:pPr>
    </w:p>
    <w:p w:rsidR="00174BFF" w:rsidRPr="00714FB1" w:rsidRDefault="00A774E9" w:rsidP="00714FB1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Врио главы</w:t>
      </w:r>
      <w:r w:rsidR="00714FB1" w:rsidRPr="00714FB1">
        <w:rPr>
          <w:rFonts w:ascii="Times New Roman" w:hAnsi="Times New Roman" w:cs="Times New Roman"/>
          <w:sz w:val="28"/>
          <w:szCs w:val="26"/>
        </w:rPr>
        <w:t xml:space="preserve"> администрации</w:t>
      </w:r>
      <w:r w:rsidR="00714FB1">
        <w:rPr>
          <w:rFonts w:ascii="Times New Roman" w:hAnsi="Times New Roman" w:cs="Times New Roman"/>
          <w:sz w:val="28"/>
          <w:szCs w:val="26"/>
        </w:rPr>
        <w:t xml:space="preserve"> </w:t>
      </w:r>
      <w:r w:rsidR="00714FB1" w:rsidRPr="00714FB1">
        <w:rPr>
          <w:rFonts w:ascii="Times New Roman" w:hAnsi="Times New Roman" w:cs="Times New Roman"/>
          <w:sz w:val="28"/>
          <w:szCs w:val="26"/>
        </w:rPr>
        <w:t xml:space="preserve">муниципального района                                    </w:t>
      </w:r>
      <w:r>
        <w:rPr>
          <w:rFonts w:ascii="Times New Roman" w:hAnsi="Times New Roman" w:cs="Times New Roman"/>
          <w:sz w:val="28"/>
          <w:szCs w:val="26"/>
        </w:rPr>
        <w:t>С.Н.Тубол</w:t>
      </w:r>
    </w:p>
    <w:sectPr w:rsidR="00174BFF" w:rsidRPr="00714FB1" w:rsidSect="008A12D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4FB1"/>
    <w:rsid w:val="000C7961"/>
    <w:rsid w:val="00174BFF"/>
    <w:rsid w:val="001C4A8A"/>
    <w:rsid w:val="005324BD"/>
    <w:rsid w:val="005B78BC"/>
    <w:rsid w:val="00610A5D"/>
    <w:rsid w:val="00617CCE"/>
    <w:rsid w:val="00673D04"/>
    <w:rsid w:val="00714FB1"/>
    <w:rsid w:val="007F5D42"/>
    <w:rsid w:val="00894C64"/>
    <w:rsid w:val="008A12D1"/>
    <w:rsid w:val="009E32B0"/>
    <w:rsid w:val="00A774E9"/>
    <w:rsid w:val="00B15592"/>
    <w:rsid w:val="00BC511E"/>
    <w:rsid w:val="00CE72AA"/>
    <w:rsid w:val="00E74767"/>
    <w:rsid w:val="00F36A66"/>
    <w:rsid w:val="00FE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C9F57-DEA5-40C7-99EA-EBA62A3E7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14FB1"/>
    <w:pPr>
      <w:suppressAutoHyphens/>
      <w:spacing w:after="0" w:line="240" w:lineRule="auto"/>
      <w:ind w:right="-1"/>
      <w:jc w:val="center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14FB1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961D6-6522-4417-92C6-7F8E8B5D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15</cp:revision>
  <cp:lastPrinted>2019-10-02T15:01:00Z</cp:lastPrinted>
  <dcterms:created xsi:type="dcterms:W3CDTF">2018-09-27T06:43:00Z</dcterms:created>
  <dcterms:modified xsi:type="dcterms:W3CDTF">2019-10-03T06:58:00Z</dcterms:modified>
</cp:coreProperties>
</file>