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3A2" w:rsidRDefault="000F23A2" w:rsidP="00DA269A">
      <w:pPr>
        <w:ind w:firstLine="709"/>
        <w:jc w:val="both"/>
        <w:rPr>
          <w:b/>
          <w:sz w:val="22"/>
          <w:szCs w:val="22"/>
        </w:rPr>
      </w:pPr>
      <w:r w:rsidRPr="000F23A2">
        <w:rPr>
          <w:b/>
          <w:sz w:val="22"/>
          <w:szCs w:val="22"/>
        </w:rPr>
        <w:t xml:space="preserve">Сведения  о фактических расходах по муниципальным программам Трубчевского </w:t>
      </w:r>
      <w:r>
        <w:rPr>
          <w:b/>
          <w:sz w:val="22"/>
          <w:szCs w:val="22"/>
        </w:rPr>
        <w:t xml:space="preserve">     </w:t>
      </w:r>
    </w:p>
    <w:p w:rsidR="005B4BBD" w:rsidRPr="000F23A2" w:rsidRDefault="000F23A2" w:rsidP="00DA269A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Pr="000F23A2">
        <w:rPr>
          <w:b/>
          <w:sz w:val="22"/>
          <w:szCs w:val="22"/>
        </w:rPr>
        <w:t>муницип</w:t>
      </w:r>
      <w:r w:rsidR="00B644C5">
        <w:rPr>
          <w:b/>
          <w:sz w:val="22"/>
          <w:szCs w:val="22"/>
        </w:rPr>
        <w:t>ального района за 1 квартал 2020</w:t>
      </w:r>
      <w:r w:rsidRPr="000F23A2">
        <w:rPr>
          <w:b/>
          <w:sz w:val="22"/>
          <w:szCs w:val="22"/>
        </w:rPr>
        <w:t xml:space="preserve"> года.</w:t>
      </w:r>
    </w:p>
    <w:p w:rsidR="000F23A2" w:rsidRPr="000F23A2" w:rsidRDefault="000F23A2" w:rsidP="00DA269A">
      <w:pPr>
        <w:ind w:firstLine="709"/>
        <w:jc w:val="both"/>
        <w:rPr>
          <w:b/>
        </w:rPr>
      </w:pPr>
    </w:p>
    <w:p w:rsidR="0070710F" w:rsidRPr="0070710F" w:rsidRDefault="00DA269A" w:rsidP="0070710F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9208DD">
        <w:rPr>
          <w:sz w:val="20"/>
          <w:szCs w:val="20"/>
        </w:rPr>
        <w:t>В аналитическом распределении</w:t>
      </w:r>
      <w:r>
        <w:rPr>
          <w:sz w:val="20"/>
          <w:szCs w:val="20"/>
        </w:rPr>
        <w:t xml:space="preserve"> за </w:t>
      </w:r>
      <w:r w:rsidR="00B644C5">
        <w:rPr>
          <w:sz w:val="20"/>
          <w:szCs w:val="20"/>
        </w:rPr>
        <w:t>1 квартал 2020</w:t>
      </w:r>
      <w:r>
        <w:rPr>
          <w:sz w:val="20"/>
          <w:szCs w:val="20"/>
        </w:rPr>
        <w:t xml:space="preserve"> год</w:t>
      </w:r>
      <w:r w:rsidR="002C635E">
        <w:rPr>
          <w:sz w:val="20"/>
          <w:szCs w:val="20"/>
        </w:rPr>
        <w:t>а</w:t>
      </w:r>
      <w:r w:rsidRPr="009208DD">
        <w:rPr>
          <w:sz w:val="20"/>
          <w:szCs w:val="20"/>
        </w:rPr>
        <w:t xml:space="preserve"> были предусмотрены шесть муниципальных программ,</w:t>
      </w:r>
      <w:r>
        <w:rPr>
          <w:sz w:val="20"/>
          <w:szCs w:val="20"/>
        </w:rPr>
        <w:t xml:space="preserve"> с объемом бюджетных ассигнований </w:t>
      </w:r>
      <w:r w:rsidR="00F64CAC">
        <w:rPr>
          <w:sz w:val="20"/>
          <w:szCs w:val="20"/>
        </w:rPr>
        <w:t>574 4</w:t>
      </w:r>
      <w:r w:rsidR="00430073">
        <w:rPr>
          <w:sz w:val="20"/>
          <w:szCs w:val="20"/>
        </w:rPr>
        <w:t>72 693,04</w:t>
      </w:r>
      <w:r>
        <w:rPr>
          <w:sz w:val="20"/>
          <w:szCs w:val="20"/>
        </w:rPr>
        <w:t xml:space="preserve"> рублей, исполнено </w:t>
      </w:r>
      <w:r w:rsidR="00F64CAC">
        <w:rPr>
          <w:sz w:val="20"/>
          <w:szCs w:val="20"/>
        </w:rPr>
        <w:t>94 8</w:t>
      </w:r>
      <w:r w:rsidR="00430073">
        <w:rPr>
          <w:sz w:val="20"/>
          <w:szCs w:val="20"/>
        </w:rPr>
        <w:t>86 841,74</w:t>
      </w:r>
      <w:r>
        <w:rPr>
          <w:sz w:val="20"/>
          <w:szCs w:val="20"/>
        </w:rPr>
        <w:t xml:space="preserve"> рублей</w:t>
      </w:r>
      <w:r w:rsidRPr="009208DD">
        <w:rPr>
          <w:sz w:val="20"/>
          <w:szCs w:val="20"/>
        </w:rPr>
        <w:t xml:space="preserve"> в том числе:</w:t>
      </w:r>
      <w:r w:rsidR="0070710F" w:rsidRPr="0070710F">
        <w:rPr>
          <w:b/>
          <w:sz w:val="20"/>
          <w:szCs w:val="20"/>
        </w:rPr>
        <w:t xml:space="preserve"> </w:t>
      </w:r>
      <w:r w:rsidR="0070710F" w:rsidRPr="0070710F">
        <w:rPr>
          <w:rFonts w:eastAsia="Calibri"/>
          <w:spacing w:val="6"/>
          <w:sz w:val="20"/>
          <w:szCs w:val="20"/>
          <w:lang w:eastAsia="en-US"/>
        </w:rPr>
        <w:t xml:space="preserve">Исполнение в целом по муниципальным программам 1 квартал 2020 года сложилось в объеме </w:t>
      </w:r>
      <w:r w:rsidR="0070710F" w:rsidRPr="0070710F">
        <w:rPr>
          <w:rFonts w:eastAsia="Calibri"/>
          <w:sz w:val="20"/>
          <w:szCs w:val="20"/>
          <w:lang w:eastAsia="en-US"/>
        </w:rPr>
        <w:t xml:space="preserve"> 106 891 203,28</w:t>
      </w:r>
      <w:r w:rsidR="0070710F" w:rsidRPr="0070710F">
        <w:rPr>
          <w:rFonts w:eastAsia="Calibri"/>
          <w:spacing w:val="6"/>
          <w:sz w:val="20"/>
          <w:szCs w:val="20"/>
          <w:lang w:eastAsia="en-US"/>
        </w:rPr>
        <w:t xml:space="preserve">  рублей или </w:t>
      </w:r>
      <w:r w:rsidR="0070710F" w:rsidRPr="0070710F">
        <w:rPr>
          <w:rFonts w:eastAsia="Calibri"/>
          <w:sz w:val="20"/>
          <w:szCs w:val="20"/>
          <w:lang w:eastAsia="en-US"/>
        </w:rPr>
        <w:t>19,</w:t>
      </w:r>
      <w:r w:rsidR="0070710F">
        <w:rPr>
          <w:rFonts w:eastAsia="Calibri"/>
          <w:sz w:val="20"/>
          <w:szCs w:val="20"/>
          <w:lang w:eastAsia="en-US"/>
        </w:rPr>
        <w:t>03</w:t>
      </w:r>
      <w:r w:rsidR="0070710F" w:rsidRPr="0070710F">
        <w:rPr>
          <w:rFonts w:eastAsia="Calibri"/>
          <w:spacing w:val="6"/>
          <w:sz w:val="20"/>
          <w:szCs w:val="20"/>
          <w:lang w:eastAsia="en-US"/>
        </w:rPr>
        <w:t xml:space="preserve"> % к уточненному годовому плану по программам </w:t>
      </w:r>
      <w:r w:rsidR="0070710F" w:rsidRPr="0070710F">
        <w:rPr>
          <w:rFonts w:eastAsia="Calibri"/>
          <w:sz w:val="20"/>
          <w:szCs w:val="20"/>
          <w:lang w:eastAsia="en-US"/>
        </w:rPr>
        <w:t>561 734 895,</w:t>
      </w:r>
      <w:r w:rsidR="0070710F" w:rsidRPr="0070710F">
        <w:rPr>
          <w:rFonts w:eastAsia="Calibri"/>
          <w:spacing w:val="6"/>
          <w:sz w:val="20"/>
          <w:szCs w:val="20"/>
          <w:lang w:eastAsia="en-US"/>
        </w:rPr>
        <w:t>03рублей.</w:t>
      </w:r>
    </w:p>
    <w:p w:rsidR="0070710F" w:rsidRPr="0070710F" w:rsidRDefault="0070710F" w:rsidP="0070710F">
      <w:pPr>
        <w:ind w:firstLine="709"/>
        <w:jc w:val="both"/>
        <w:rPr>
          <w:rFonts w:eastAsia="Calibri"/>
          <w:spacing w:val="6"/>
          <w:sz w:val="20"/>
          <w:szCs w:val="20"/>
          <w:lang w:eastAsia="en-US"/>
        </w:rPr>
      </w:pPr>
    </w:p>
    <w:tbl>
      <w:tblPr>
        <w:tblW w:w="0" w:type="auto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942"/>
        <w:gridCol w:w="1398"/>
        <w:gridCol w:w="1507"/>
        <w:gridCol w:w="1466"/>
        <w:gridCol w:w="1231"/>
        <w:gridCol w:w="1424"/>
      </w:tblGrid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70710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         </w:t>
            </w:r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Наименование   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       муниципальной 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          программы</w:t>
            </w:r>
          </w:p>
        </w:tc>
        <w:tc>
          <w:tcPr>
            <w:tcW w:w="1408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rPr>
                <w:sz w:val="20"/>
                <w:szCs w:val="20"/>
              </w:rPr>
            </w:pPr>
            <w:r w:rsidRPr="0070710F">
              <w:rPr>
                <w:sz w:val="20"/>
                <w:szCs w:val="20"/>
              </w:rPr>
              <w:t xml:space="preserve">     Кассовое исполнение за  1 квартал</w:t>
            </w:r>
          </w:p>
          <w:p w:rsidR="0070710F" w:rsidRPr="0070710F" w:rsidRDefault="0070710F" w:rsidP="0070710F">
            <w:pPr>
              <w:spacing w:line="281" w:lineRule="auto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0710F">
              <w:rPr>
                <w:sz w:val="20"/>
                <w:szCs w:val="20"/>
              </w:rPr>
              <w:t xml:space="preserve">    2019 года</w:t>
            </w:r>
          </w:p>
        </w:tc>
        <w:tc>
          <w:tcPr>
            <w:tcW w:w="1520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Уточненный план на 2020год</w:t>
            </w:r>
          </w:p>
        </w:tc>
        <w:tc>
          <w:tcPr>
            <w:tcW w:w="1410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70710F">
              <w:rPr>
                <w:sz w:val="20"/>
                <w:szCs w:val="20"/>
              </w:rPr>
              <w:t xml:space="preserve">    Кассовое исполнение                               за 1 квартал         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sz w:val="20"/>
                <w:szCs w:val="20"/>
              </w:rPr>
              <w:t xml:space="preserve">     2020 года</w:t>
            </w:r>
          </w:p>
        </w:tc>
        <w:tc>
          <w:tcPr>
            <w:tcW w:w="1234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         % 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sz w:val="20"/>
                <w:szCs w:val="20"/>
              </w:rPr>
            </w:pPr>
            <w:r w:rsidRPr="0070710F">
              <w:rPr>
                <w:sz w:val="20"/>
                <w:szCs w:val="20"/>
              </w:rPr>
              <w:t xml:space="preserve">Темп роста к аналогичному периоду 2019     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sz w:val="20"/>
                <w:szCs w:val="20"/>
              </w:rPr>
              <w:t xml:space="preserve">       года</w:t>
            </w:r>
          </w:p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2 795 499,62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10 818 451,00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2 704 599,66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96,7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 xml:space="preserve"> 2.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 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53 807 563,69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266 058 670,19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60 030 254,46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22,6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111,6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2 041 684,84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10 079 680,00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2 152 663,55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21,4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105,4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21 609 110,05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179 575 260,84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26 066 095,70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14,5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120,6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70710F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0710F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70710F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 на 2018-2022гг»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3 389 326,59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14 166 600,00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3 350 683,45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23,7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98,9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 на 2018-2022гг.»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11 243 656,95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81 036 233,00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12 586 906,46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15,5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sz w:val="20"/>
                <w:szCs w:val="20"/>
                <w:lang w:eastAsia="en-US"/>
              </w:rPr>
              <w:t>111,9</w:t>
            </w:r>
          </w:p>
        </w:tc>
      </w:tr>
      <w:tr w:rsidR="0070710F" w:rsidRPr="0070710F" w:rsidTr="008C1B7A">
        <w:tc>
          <w:tcPr>
            <w:tcW w:w="566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009" w:type="dxa"/>
            <w:shd w:val="clear" w:color="auto" w:fill="auto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sz w:val="20"/>
                <w:szCs w:val="20"/>
                <w:lang w:eastAsia="en-US"/>
              </w:rPr>
              <w:t>94 886 841,74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sz w:val="20"/>
                <w:szCs w:val="20"/>
                <w:lang w:eastAsia="en-US"/>
              </w:rPr>
              <w:t>561 734 895,03</w:t>
            </w:r>
          </w:p>
        </w:tc>
        <w:tc>
          <w:tcPr>
            <w:tcW w:w="1410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sz w:val="20"/>
                <w:szCs w:val="20"/>
                <w:lang w:eastAsia="en-US"/>
              </w:rPr>
              <w:t>106 891 203,28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19,03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70710F" w:rsidRPr="0070710F" w:rsidRDefault="0070710F" w:rsidP="0070710F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710F">
              <w:rPr>
                <w:rFonts w:eastAsia="Calibri"/>
                <w:b/>
                <w:sz w:val="20"/>
                <w:szCs w:val="20"/>
                <w:lang w:eastAsia="en-US"/>
              </w:rPr>
              <w:t>113,6</w:t>
            </w:r>
          </w:p>
        </w:tc>
      </w:tr>
    </w:tbl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70710F">
        <w:rPr>
          <w:rFonts w:eastAsia="Calibri"/>
          <w:sz w:val="20"/>
          <w:szCs w:val="20"/>
          <w:lang w:eastAsia="en-US"/>
        </w:rPr>
        <w:lastRenderedPageBreak/>
        <w:t>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 на 2018 - 2022 годы». В отчетном периоде расходы по муниципальной программе исполнены в объеме 2 704 599,66 рублей, или на 25,0 процента.</w:t>
      </w:r>
      <w:r w:rsidRPr="0070710F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Pr="0070710F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2019 года расходы уменьшились на 90 899,96 рублей (уточненные назначения на  1 квартал 2019 года  </w:t>
      </w:r>
      <w:r w:rsidRPr="0070710F">
        <w:rPr>
          <w:rFonts w:eastAsia="Calibri"/>
          <w:sz w:val="20"/>
          <w:szCs w:val="20"/>
          <w:lang w:eastAsia="en-US"/>
        </w:rPr>
        <w:t>12 561 140,00</w:t>
      </w:r>
      <w:r w:rsidRPr="0070710F">
        <w:rPr>
          <w:rFonts w:eastAsia="Calibri"/>
          <w:spacing w:val="6"/>
          <w:sz w:val="20"/>
          <w:szCs w:val="20"/>
          <w:lang w:eastAsia="en-US"/>
        </w:rPr>
        <w:t xml:space="preserve"> рублей, исполнено 2 795 499,62 рублей.</w:t>
      </w:r>
      <w:proofErr w:type="gramEnd"/>
    </w:p>
    <w:p w:rsidR="0070710F" w:rsidRPr="0070710F" w:rsidRDefault="0070710F" w:rsidP="0070710F">
      <w:pPr>
        <w:spacing w:line="276" w:lineRule="auto"/>
        <w:ind w:firstLine="720"/>
        <w:jc w:val="both"/>
        <w:rPr>
          <w:iCs/>
          <w:sz w:val="20"/>
          <w:szCs w:val="20"/>
        </w:rPr>
      </w:pPr>
      <w:r w:rsidRPr="0070710F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 «</w:t>
      </w:r>
      <w:r w:rsidRPr="0070710F">
        <w:rPr>
          <w:bCs/>
          <w:sz w:val="20"/>
          <w:szCs w:val="20"/>
        </w:rPr>
        <w:t>Развитие образования Трубчевского муниципального  района на 2018-2022 годы»</w:t>
      </w:r>
      <w:r w:rsidRPr="0070710F">
        <w:rPr>
          <w:iCs/>
          <w:sz w:val="20"/>
          <w:szCs w:val="20"/>
        </w:rPr>
        <w:t xml:space="preserve"> составило 60 030 254,46 рублей или 22,6%.</w:t>
      </w:r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70710F">
        <w:rPr>
          <w:rFonts w:eastAsia="Calibri"/>
          <w:spacing w:val="6"/>
          <w:sz w:val="20"/>
          <w:szCs w:val="20"/>
          <w:lang w:eastAsia="en-US"/>
        </w:rPr>
        <w:t>По сравнению с аналогичным периодом 2019 года расходы увеличились на 6 222 690,77 рублей (</w:t>
      </w:r>
      <w:r w:rsidR="00CE64F3">
        <w:rPr>
          <w:rFonts w:eastAsia="Calibri"/>
          <w:spacing w:val="6"/>
          <w:sz w:val="20"/>
          <w:szCs w:val="20"/>
          <w:lang w:eastAsia="en-US"/>
        </w:rPr>
        <w:t xml:space="preserve">уточненные назначения на </w:t>
      </w:r>
      <w:bookmarkStart w:id="0" w:name="_GoBack"/>
      <w:bookmarkEnd w:id="0"/>
      <w:r w:rsidRPr="0070710F">
        <w:rPr>
          <w:rFonts w:eastAsia="Calibri"/>
          <w:spacing w:val="6"/>
          <w:sz w:val="20"/>
          <w:szCs w:val="20"/>
          <w:lang w:eastAsia="en-US"/>
        </w:rPr>
        <w:t>1 квартал 2019 года 242 776 070,40 рублей, исполнено 53 807 563,69 рублей).</w:t>
      </w:r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70710F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на 2018-2022гг»  за 1 квартал 2020 года составило в сумме  2 152 663,55 рублей или 21,4 % от плановых назначений.</w:t>
      </w:r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70710F">
        <w:rPr>
          <w:rFonts w:eastAsia="Calibri"/>
          <w:spacing w:val="6"/>
          <w:sz w:val="20"/>
          <w:szCs w:val="20"/>
          <w:lang w:eastAsia="en-US"/>
        </w:rPr>
        <w:t xml:space="preserve">По сравнению с аналогичным периодом 2019 года расходы увеличились на 110 978,71 рублей (уточненные назначения на  1 квартал  2019 года 9 820 272,00 рублей, исполнено  </w:t>
      </w:r>
      <w:r w:rsidRPr="0070710F">
        <w:rPr>
          <w:rFonts w:eastAsia="Calibri"/>
          <w:sz w:val="20"/>
          <w:szCs w:val="20"/>
          <w:lang w:eastAsia="en-US"/>
        </w:rPr>
        <w:t>2 041 684,84</w:t>
      </w:r>
      <w:r w:rsidRPr="0070710F">
        <w:rPr>
          <w:rFonts w:eastAsia="Calibri"/>
          <w:spacing w:val="6"/>
          <w:sz w:val="20"/>
          <w:szCs w:val="20"/>
          <w:lang w:eastAsia="en-US"/>
        </w:rPr>
        <w:t xml:space="preserve"> рублей).</w:t>
      </w:r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70710F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 администрации Трубчевского муниципального района на 2018 - 2022 годы» за 1 квартал 2020 года при плане 179 575 260,84 рублей, составило 26 066 095,70 рублей или 14,5 %.</w:t>
      </w:r>
      <w:r w:rsidRPr="0070710F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2019 года расходы увеличились на 4 456 985,65 рублей (уточненные назначения на 1 квартал 2019 года 242 485 090,64 рублей, исполнено 21</w:t>
      </w:r>
      <w:proofErr w:type="gramEnd"/>
      <w:r w:rsidRPr="0070710F">
        <w:rPr>
          <w:rFonts w:eastAsia="Calibri"/>
          <w:spacing w:val="6"/>
          <w:sz w:val="20"/>
          <w:szCs w:val="20"/>
          <w:lang w:eastAsia="en-US"/>
        </w:rPr>
        <w:t> </w:t>
      </w:r>
      <w:proofErr w:type="gramStart"/>
      <w:r w:rsidRPr="0070710F">
        <w:rPr>
          <w:rFonts w:eastAsia="Calibri"/>
          <w:spacing w:val="6"/>
          <w:sz w:val="20"/>
          <w:szCs w:val="20"/>
          <w:lang w:eastAsia="en-US"/>
        </w:rPr>
        <w:t>609 110,05 рублей).</w:t>
      </w:r>
      <w:proofErr w:type="gramEnd"/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70710F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физической культуры и спорта Трубчевского муниципального района на 2018-2022 годы» при плане 14 166 600,00 рублей, составило 3 350 683,45 рублей или 23,7%. По сравнению с аналогичным периодом 2019 года расходы уменьшились на 38 643,14 рублей (уточненные назначения на 1 квартал  2019 года  12 286 200,00 рублей, исполнено 3 389 326,59 рублей);</w:t>
      </w:r>
      <w:proofErr w:type="gramEnd"/>
    </w:p>
    <w:p w:rsidR="0070710F" w:rsidRPr="0070710F" w:rsidRDefault="0070710F" w:rsidP="0070710F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proofErr w:type="gramStart"/>
      <w:r w:rsidRPr="0070710F">
        <w:rPr>
          <w:rFonts w:eastAsia="Calibri"/>
          <w:spacing w:val="6"/>
          <w:sz w:val="20"/>
          <w:szCs w:val="20"/>
          <w:lang w:eastAsia="en-US"/>
        </w:rPr>
        <w:t>Кассовое исполнение по муниципальной программе «Развитие культуры Трубчевского муниципального района на 2018-2022годы» при плане 81 036 233,00 рублей, исполнено 12 586 906,46 рублей или 15,5%. По сравнению с аналогичным периодом 2019 года расходы увеличились на 1 343 249,51 (уточненные назначения на 1 квартал 2019 года  54 543 920,00 рублей, исполнено 11 243 656,95 рублей).</w:t>
      </w:r>
      <w:proofErr w:type="gramEnd"/>
    </w:p>
    <w:p w:rsidR="009A2634" w:rsidRDefault="009A2634" w:rsidP="0070710F">
      <w:pPr>
        <w:ind w:firstLine="709"/>
        <w:jc w:val="both"/>
      </w:pPr>
    </w:p>
    <w:sectPr w:rsidR="009A2634" w:rsidSect="000F23A2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69A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223E"/>
    <w:rsid w:val="00032E50"/>
    <w:rsid w:val="00041986"/>
    <w:rsid w:val="00044558"/>
    <w:rsid w:val="000468C2"/>
    <w:rsid w:val="000517B5"/>
    <w:rsid w:val="00054F99"/>
    <w:rsid w:val="00062008"/>
    <w:rsid w:val="00062AC6"/>
    <w:rsid w:val="00070584"/>
    <w:rsid w:val="00071CC9"/>
    <w:rsid w:val="000728E8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3A2"/>
    <w:rsid w:val="000F2AF5"/>
    <w:rsid w:val="000F2E09"/>
    <w:rsid w:val="000F6BF2"/>
    <w:rsid w:val="000F6DA7"/>
    <w:rsid w:val="00100D3F"/>
    <w:rsid w:val="00101C94"/>
    <w:rsid w:val="00104648"/>
    <w:rsid w:val="00106FA5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4E2"/>
    <w:rsid w:val="0015475F"/>
    <w:rsid w:val="00155468"/>
    <w:rsid w:val="00155CED"/>
    <w:rsid w:val="00157DF0"/>
    <w:rsid w:val="00166E63"/>
    <w:rsid w:val="0017275E"/>
    <w:rsid w:val="00177131"/>
    <w:rsid w:val="00177C6F"/>
    <w:rsid w:val="001837DA"/>
    <w:rsid w:val="0019469D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4E86"/>
    <w:rsid w:val="002212B8"/>
    <w:rsid w:val="00224C01"/>
    <w:rsid w:val="00227727"/>
    <w:rsid w:val="00242E39"/>
    <w:rsid w:val="00246751"/>
    <w:rsid w:val="002472A1"/>
    <w:rsid w:val="00247A51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21FD"/>
    <w:rsid w:val="002A46A0"/>
    <w:rsid w:val="002A498D"/>
    <w:rsid w:val="002A6BA0"/>
    <w:rsid w:val="002B283F"/>
    <w:rsid w:val="002C25E0"/>
    <w:rsid w:val="002C2EF1"/>
    <w:rsid w:val="002C417F"/>
    <w:rsid w:val="002C635E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20C04"/>
    <w:rsid w:val="00323DF6"/>
    <w:rsid w:val="0032679C"/>
    <w:rsid w:val="00326916"/>
    <w:rsid w:val="00331330"/>
    <w:rsid w:val="00333EE4"/>
    <w:rsid w:val="0034235C"/>
    <w:rsid w:val="003478AB"/>
    <w:rsid w:val="00355F59"/>
    <w:rsid w:val="0035632E"/>
    <w:rsid w:val="003574E2"/>
    <w:rsid w:val="0036332D"/>
    <w:rsid w:val="00367B6B"/>
    <w:rsid w:val="00384560"/>
    <w:rsid w:val="00384E02"/>
    <w:rsid w:val="003A0FD0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75D2"/>
    <w:rsid w:val="003E542E"/>
    <w:rsid w:val="003F54EA"/>
    <w:rsid w:val="003F62A7"/>
    <w:rsid w:val="003F71BF"/>
    <w:rsid w:val="003F75CA"/>
    <w:rsid w:val="00403B4B"/>
    <w:rsid w:val="0040606C"/>
    <w:rsid w:val="00411FDA"/>
    <w:rsid w:val="00412685"/>
    <w:rsid w:val="004135FC"/>
    <w:rsid w:val="00416380"/>
    <w:rsid w:val="00425AB5"/>
    <w:rsid w:val="00426D1E"/>
    <w:rsid w:val="00427728"/>
    <w:rsid w:val="00430073"/>
    <w:rsid w:val="00434FC0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6159B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90459"/>
    <w:rsid w:val="00596FEC"/>
    <w:rsid w:val="005A274D"/>
    <w:rsid w:val="005A7E0B"/>
    <w:rsid w:val="005B228E"/>
    <w:rsid w:val="005B4BBD"/>
    <w:rsid w:val="005B592D"/>
    <w:rsid w:val="005B5F4F"/>
    <w:rsid w:val="005C0FC6"/>
    <w:rsid w:val="005C2D1D"/>
    <w:rsid w:val="005C397E"/>
    <w:rsid w:val="005E2BB8"/>
    <w:rsid w:val="005E2F57"/>
    <w:rsid w:val="005E7DB3"/>
    <w:rsid w:val="00602154"/>
    <w:rsid w:val="006057A2"/>
    <w:rsid w:val="006060DA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2633"/>
    <w:rsid w:val="006605BC"/>
    <w:rsid w:val="006652CB"/>
    <w:rsid w:val="00673961"/>
    <w:rsid w:val="00675167"/>
    <w:rsid w:val="0067611D"/>
    <w:rsid w:val="006819B6"/>
    <w:rsid w:val="0068223B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6AEF"/>
    <w:rsid w:val="006C73A4"/>
    <w:rsid w:val="006D0167"/>
    <w:rsid w:val="006D2B62"/>
    <w:rsid w:val="006D5480"/>
    <w:rsid w:val="006E00FD"/>
    <w:rsid w:val="006E28CD"/>
    <w:rsid w:val="006E3894"/>
    <w:rsid w:val="006E60B9"/>
    <w:rsid w:val="006E75D6"/>
    <w:rsid w:val="006F4E8D"/>
    <w:rsid w:val="007058E3"/>
    <w:rsid w:val="0070710F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524"/>
    <w:rsid w:val="007534E8"/>
    <w:rsid w:val="00762D73"/>
    <w:rsid w:val="00765F89"/>
    <w:rsid w:val="00767C73"/>
    <w:rsid w:val="00770552"/>
    <w:rsid w:val="007714E5"/>
    <w:rsid w:val="00771A96"/>
    <w:rsid w:val="007721B9"/>
    <w:rsid w:val="00773EE4"/>
    <w:rsid w:val="00774B3B"/>
    <w:rsid w:val="00774BC5"/>
    <w:rsid w:val="007755A2"/>
    <w:rsid w:val="00775D09"/>
    <w:rsid w:val="007760EA"/>
    <w:rsid w:val="00781241"/>
    <w:rsid w:val="007816F6"/>
    <w:rsid w:val="00783EF7"/>
    <w:rsid w:val="00787C61"/>
    <w:rsid w:val="00790F90"/>
    <w:rsid w:val="007A0697"/>
    <w:rsid w:val="007A3BA8"/>
    <w:rsid w:val="007C0813"/>
    <w:rsid w:val="007C31DB"/>
    <w:rsid w:val="007C54B5"/>
    <w:rsid w:val="007C74A6"/>
    <w:rsid w:val="007D0C38"/>
    <w:rsid w:val="007D485E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560"/>
    <w:rsid w:val="00807DA9"/>
    <w:rsid w:val="0081391E"/>
    <w:rsid w:val="0081661A"/>
    <w:rsid w:val="008240B9"/>
    <w:rsid w:val="00824143"/>
    <w:rsid w:val="00824CF9"/>
    <w:rsid w:val="0082640A"/>
    <w:rsid w:val="00832E7A"/>
    <w:rsid w:val="00833FEC"/>
    <w:rsid w:val="00837D3E"/>
    <w:rsid w:val="00844A4D"/>
    <w:rsid w:val="008464E1"/>
    <w:rsid w:val="00847FCE"/>
    <w:rsid w:val="00851078"/>
    <w:rsid w:val="00855005"/>
    <w:rsid w:val="008550A5"/>
    <w:rsid w:val="008575CE"/>
    <w:rsid w:val="00864515"/>
    <w:rsid w:val="0087090C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C1032"/>
    <w:rsid w:val="008C68C6"/>
    <w:rsid w:val="008C6BE8"/>
    <w:rsid w:val="008C6CB1"/>
    <w:rsid w:val="008D19E8"/>
    <w:rsid w:val="008D2768"/>
    <w:rsid w:val="008D3A5D"/>
    <w:rsid w:val="008E3724"/>
    <w:rsid w:val="008F683A"/>
    <w:rsid w:val="008F725D"/>
    <w:rsid w:val="00903C49"/>
    <w:rsid w:val="0090538F"/>
    <w:rsid w:val="0091070C"/>
    <w:rsid w:val="00917E89"/>
    <w:rsid w:val="009200AA"/>
    <w:rsid w:val="009215FB"/>
    <w:rsid w:val="00925662"/>
    <w:rsid w:val="00930195"/>
    <w:rsid w:val="00931694"/>
    <w:rsid w:val="009370A2"/>
    <w:rsid w:val="009419C3"/>
    <w:rsid w:val="00951369"/>
    <w:rsid w:val="009520BE"/>
    <w:rsid w:val="009546BE"/>
    <w:rsid w:val="00967FDC"/>
    <w:rsid w:val="00971FA4"/>
    <w:rsid w:val="00975314"/>
    <w:rsid w:val="00984492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463F8"/>
    <w:rsid w:val="00A52F7D"/>
    <w:rsid w:val="00A53D4B"/>
    <w:rsid w:val="00A55520"/>
    <w:rsid w:val="00A577A7"/>
    <w:rsid w:val="00A6056F"/>
    <w:rsid w:val="00A62F0C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5D57"/>
    <w:rsid w:val="00B23EBB"/>
    <w:rsid w:val="00B271C5"/>
    <w:rsid w:val="00B30878"/>
    <w:rsid w:val="00B320EC"/>
    <w:rsid w:val="00B40F43"/>
    <w:rsid w:val="00B423C3"/>
    <w:rsid w:val="00B460FC"/>
    <w:rsid w:val="00B6364C"/>
    <w:rsid w:val="00B644C5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E3C"/>
    <w:rsid w:val="00B91195"/>
    <w:rsid w:val="00B935F2"/>
    <w:rsid w:val="00BB0688"/>
    <w:rsid w:val="00BB26A4"/>
    <w:rsid w:val="00BB2E32"/>
    <w:rsid w:val="00BC477A"/>
    <w:rsid w:val="00BC4FE0"/>
    <w:rsid w:val="00BD1A1E"/>
    <w:rsid w:val="00BD5288"/>
    <w:rsid w:val="00BD579E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64F3"/>
    <w:rsid w:val="00CE78BF"/>
    <w:rsid w:val="00CF1FF9"/>
    <w:rsid w:val="00CF2A95"/>
    <w:rsid w:val="00D11CE3"/>
    <w:rsid w:val="00D17599"/>
    <w:rsid w:val="00D200FD"/>
    <w:rsid w:val="00D20BEC"/>
    <w:rsid w:val="00D26662"/>
    <w:rsid w:val="00D27B2D"/>
    <w:rsid w:val="00D320D7"/>
    <w:rsid w:val="00D46776"/>
    <w:rsid w:val="00D4734A"/>
    <w:rsid w:val="00D50C8B"/>
    <w:rsid w:val="00D50D02"/>
    <w:rsid w:val="00D51B25"/>
    <w:rsid w:val="00D565CA"/>
    <w:rsid w:val="00D57F1D"/>
    <w:rsid w:val="00D71E3E"/>
    <w:rsid w:val="00D770E4"/>
    <w:rsid w:val="00D80E9C"/>
    <w:rsid w:val="00D9029E"/>
    <w:rsid w:val="00D9591A"/>
    <w:rsid w:val="00DA01C3"/>
    <w:rsid w:val="00DA215C"/>
    <w:rsid w:val="00DA269A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62E0"/>
    <w:rsid w:val="00DE76E7"/>
    <w:rsid w:val="00DE7E39"/>
    <w:rsid w:val="00DF0FEB"/>
    <w:rsid w:val="00DF1A0B"/>
    <w:rsid w:val="00E00A1C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4E18"/>
    <w:rsid w:val="00E35F8E"/>
    <w:rsid w:val="00E37861"/>
    <w:rsid w:val="00E45590"/>
    <w:rsid w:val="00E4574E"/>
    <w:rsid w:val="00E468E2"/>
    <w:rsid w:val="00E50D9C"/>
    <w:rsid w:val="00E51FBC"/>
    <w:rsid w:val="00E57CB9"/>
    <w:rsid w:val="00E63181"/>
    <w:rsid w:val="00E6410D"/>
    <w:rsid w:val="00E65B46"/>
    <w:rsid w:val="00E71739"/>
    <w:rsid w:val="00E76212"/>
    <w:rsid w:val="00E7772C"/>
    <w:rsid w:val="00E803C9"/>
    <w:rsid w:val="00E86212"/>
    <w:rsid w:val="00E927AD"/>
    <w:rsid w:val="00E957C8"/>
    <w:rsid w:val="00E97B26"/>
    <w:rsid w:val="00EA48CA"/>
    <w:rsid w:val="00EB0F90"/>
    <w:rsid w:val="00EB5DC5"/>
    <w:rsid w:val="00EB638E"/>
    <w:rsid w:val="00EC0659"/>
    <w:rsid w:val="00EC178F"/>
    <w:rsid w:val="00EC23C6"/>
    <w:rsid w:val="00EC4AC4"/>
    <w:rsid w:val="00EC4BE9"/>
    <w:rsid w:val="00ED40DD"/>
    <w:rsid w:val="00EE6CF4"/>
    <w:rsid w:val="00EE7FC9"/>
    <w:rsid w:val="00F005D3"/>
    <w:rsid w:val="00F013CA"/>
    <w:rsid w:val="00F1061E"/>
    <w:rsid w:val="00F115C4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50E67"/>
    <w:rsid w:val="00F51D71"/>
    <w:rsid w:val="00F53B3D"/>
    <w:rsid w:val="00F57A4E"/>
    <w:rsid w:val="00F6081A"/>
    <w:rsid w:val="00F60D97"/>
    <w:rsid w:val="00F6129D"/>
    <w:rsid w:val="00F64CAC"/>
    <w:rsid w:val="00F66190"/>
    <w:rsid w:val="00F678E1"/>
    <w:rsid w:val="00F73652"/>
    <w:rsid w:val="00F76FE5"/>
    <w:rsid w:val="00F810CD"/>
    <w:rsid w:val="00F8111B"/>
    <w:rsid w:val="00F8384C"/>
    <w:rsid w:val="00FA1F52"/>
    <w:rsid w:val="00FA22DD"/>
    <w:rsid w:val="00FA440D"/>
    <w:rsid w:val="00FA6F43"/>
    <w:rsid w:val="00FB1799"/>
    <w:rsid w:val="00FB1CBA"/>
    <w:rsid w:val="00FB43E4"/>
    <w:rsid w:val="00FB65F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29</cp:revision>
  <cp:lastPrinted>2019-04-22T09:45:00Z</cp:lastPrinted>
  <dcterms:created xsi:type="dcterms:W3CDTF">2017-04-04T10:01:00Z</dcterms:created>
  <dcterms:modified xsi:type="dcterms:W3CDTF">2020-06-17T09:45:00Z</dcterms:modified>
</cp:coreProperties>
</file>