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31" w:rsidRDefault="00311F31" w:rsidP="0009063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11F31" w:rsidRDefault="00311F31" w:rsidP="0009063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11F31" w:rsidRDefault="0029157E" w:rsidP="00090638">
      <w:r>
        <w:rPr>
          <w:noProof/>
        </w:rPr>
        <w:pict>
          <v:line id="_x0000_s1026" style="position:absolute;z-index:1" from="0,7.2pt" to="495pt,7.2pt" strokeweight="6pt">
            <v:stroke linestyle="thickBetweenThin"/>
          </v:line>
        </w:pict>
      </w:r>
    </w:p>
    <w:p w:rsidR="00311F31" w:rsidRDefault="00311F31" w:rsidP="00090638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311F31" w:rsidRDefault="00311F31" w:rsidP="00090638">
      <w:pPr>
        <w:jc w:val="both"/>
      </w:pPr>
    </w:p>
    <w:p w:rsidR="00311F31" w:rsidRDefault="00311F31" w:rsidP="00090638">
      <w:pPr>
        <w:jc w:val="both"/>
      </w:pPr>
      <w:r>
        <w:t xml:space="preserve"> от  ________________   № _______</w:t>
      </w:r>
    </w:p>
    <w:p w:rsidR="00311F31" w:rsidRDefault="00311F31" w:rsidP="00090638">
      <w:pPr>
        <w:jc w:val="both"/>
      </w:pPr>
      <w:r>
        <w:t xml:space="preserve">  г</w:t>
      </w:r>
      <w:proofErr w:type="gramStart"/>
      <w:r>
        <w:t>.Т</w:t>
      </w:r>
      <w:proofErr w:type="gramEnd"/>
      <w:r>
        <w:t>рубчевск</w:t>
      </w:r>
    </w:p>
    <w:p w:rsidR="00311F31" w:rsidRDefault="00311F31" w:rsidP="00090638">
      <w:pPr>
        <w:jc w:val="both"/>
      </w:pPr>
    </w:p>
    <w:p w:rsidR="00311F31" w:rsidRDefault="00311F31" w:rsidP="00090638">
      <w:pPr>
        <w:jc w:val="both"/>
      </w:pPr>
      <w:r>
        <w:t xml:space="preserve">О признании  </w:t>
      </w:r>
      <w:proofErr w:type="gramStart"/>
      <w:r>
        <w:t>утратившими</w:t>
      </w:r>
      <w:proofErr w:type="gramEnd"/>
      <w:r>
        <w:t xml:space="preserve"> силу</w:t>
      </w:r>
    </w:p>
    <w:p w:rsidR="00311F31" w:rsidRDefault="00311F31" w:rsidP="00090638">
      <w:pPr>
        <w:jc w:val="both"/>
      </w:pPr>
      <w:r>
        <w:t xml:space="preserve"> отдельных нормативных правовых </w:t>
      </w:r>
    </w:p>
    <w:p w:rsidR="00311F31" w:rsidRDefault="00311F31" w:rsidP="00090638">
      <w:pPr>
        <w:jc w:val="both"/>
      </w:pPr>
      <w:r>
        <w:t xml:space="preserve">актов администрации </w:t>
      </w:r>
    </w:p>
    <w:p w:rsidR="00311F31" w:rsidRDefault="00311F31" w:rsidP="00090638">
      <w:pPr>
        <w:jc w:val="both"/>
      </w:pPr>
      <w:r>
        <w:t xml:space="preserve">Трубчевского муниципального района  </w:t>
      </w:r>
    </w:p>
    <w:p w:rsidR="00311F31" w:rsidRDefault="00311F31" w:rsidP="00090638">
      <w:pPr>
        <w:jc w:val="both"/>
      </w:pPr>
    </w:p>
    <w:p w:rsidR="00311F31" w:rsidRDefault="00311F31" w:rsidP="00090638">
      <w:pPr>
        <w:jc w:val="both"/>
      </w:pPr>
      <w:r>
        <w:tab/>
      </w:r>
    </w:p>
    <w:p w:rsidR="00311F31" w:rsidRDefault="00311F31" w:rsidP="00090638">
      <w:pPr>
        <w:ind w:firstLine="708"/>
        <w:jc w:val="both"/>
      </w:pPr>
      <w:r>
        <w:rPr>
          <w:sz w:val="28"/>
          <w:szCs w:val="28"/>
        </w:rPr>
        <w:t xml:space="preserve"> </w:t>
      </w:r>
      <w:proofErr w:type="gramStart"/>
      <w:r>
        <w:t>В связи с принятием постановления Правительства РФ  от 04.04.2019 № 397 «О формировании списка детей-сирот и детей, оставшихся без попечения родителей, лиц которые относились к категории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из числа детей-сирот и детей, оставшихся без попечения родителей</w:t>
      </w:r>
      <w:proofErr w:type="gramEnd"/>
      <w:r>
        <w:t xml:space="preserve">, </w:t>
      </w:r>
      <w:proofErr w:type="gramStart"/>
      <w:r>
        <w:t>из списка в  субъекте Российской Федерации по прежнему месту жительства и включении их в список в субъекте Российской Федерации по новому месту жительства», постановления  Правительства Брянской области  от 19.08.2019 № 362-п «Об отдельных вопросах  формирования и ведения списка  детей-сирот и детей, оставшихся без попечения родителей, лиц  из числа детей-сирот и детей, оставшихся без попечения родителей, и достигли  возраста 23 лет, которые</w:t>
      </w:r>
      <w:proofErr w:type="gramEnd"/>
      <w:r>
        <w:t xml:space="preserve"> подлежат обеспечению жилыми помещениями, исключения детей-сирот и детей, оставшихся без попечения родителей, лиц из числа детей-сирот и детей, оставшихся без попечения родителей, из списка  и включения в список при перемене места жительства»</w:t>
      </w:r>
    </w:p>
    <w:p w:rsidR="00311F31" w:rsidRDefault="00311F31" w:rsidP="00090638">
      <w:pPr>
        <w:ind w:firstLine="708"/>
        <w:jc w:val="both"/>
      </w:pPr>
      <w:r>
        <w:t xml:space="preserve">ПОСТАНОВЛЯЮ:        </w:t>
      </w:r>
    </w:p>
    <w:p w:rsidR="00311F31" w:rsidRDefault="00311F31" w:rsidP="00090638">
      <w:pPr>
        <w:ind w:firstLine="708"/>
        <w:jc w:val="both"/>
      </w:pPr>
      <w:r>
        <w:t xml:space="preserve"> 1. Признать  утратившими силу  постановления  администрации Трубчевского муниципального района:   от 05.09.2014  № 602 «Об  утверждении  административного регламента   администрации  Трубчевского  муниципального района   </w:t>
      </w:r>
    </w:p>
    <w:p w:rsidR="00311F31" w:rsidRDefault="00311F31" w:rsidP="00090638">
      <w:pPr>
        <w:jc w:val="both"/>
      </w:pPr>
      <w:r>
        <w:t xml:space="preserve">по предоставлению муниципальной услуги  «Формирование и ведение учетных дел, </w:t>
      </w:r>
    </w:p>
    <w:p w:rsidR="00311F31" w:rsidRDefault="00311F31" w:rsidP="00090638">
      <w:pPr>
        <w:jc w:val="both"/>
      </w:pPr>
      <w:proofErr w:type="gramStart"/>
      <w:r>
        <w:t xml:space="preserve">списка  детей-сирот и детей, оставшихся без  попечения родителей, достигших возраста  14 лет, лиц из числа  детей-сирот и детей, оставшихся без попечения родителей, подлежащих обеспечению  жилыми помещениями по договору найма  специализированного жилого помещения»,  от </w:t>
      </w:r>
      <w:r>
        <w:rPr>
          <w:sz w:val="26"/>
          <w:szCs w:val="26"/>
        </w:rPr>
        <w:t xml:space="preserve">  03.07. 2015      № 557   «О внесении </w:t>
      </w:r>
      <w:r>
        <w:t xml:space="preserve"> изменений  в  административный регламент администрации Трубчевского  муниципального  района по предоставлению муниципальной услуги «Формирование  и ведение учетных дел,   списка  детей-сирот и детей, оставшихся</w:t>
      </w:r>
      <w:proofErr w:type="gramEnd"/>
      <w:r>
        <w:t xml:space="preserve"> </w:t>
      </w:r>
      <w:proofErr w:type="gramStart"/>
      <w:r>
        <w:t>без попечения родителей, достигших возраста 14 лет, лиц из числа детей-сирот и детей, оставшихся без попечения  родителей, подлежащих обеспечению  жилыми помещениями по договору  найма  специализированного жилого помещения», от    19.02.2016    №  108  «О внесении изменений в постановление администрации Трубчевского муниципального района от 05.09.2014 № 602 «Об утверждении административного  регламента администрации Трубчевского  муниципального района   по предоставлению  муниципальной услуги                   « Формирование и ведение  учетных дел, списка</w:t>
      </w:r>
      <w:proofErr w:type="gramEnd"/>
      <w:r>
        <w:t xml:space="preserve"> детей-сирот и детей,  оставшихся </w:t>
      </w:r>
      <w:proofErr w:type="gramStart"/>
      <w:r>
        <w:t>без</w:t>
      </w:r>
      <w:proofErr w:type="gramEnd"/>
      <w:r>
        <w:t xml:space="preserve"> попечения родителей, достигших возраста 14 лет, лиц из числа детей-сирот </w:t>
      </w:r>
    </w:p>
    <w:p w:rsidR="00311F31" w:rsidRPr="00B76B7D" w:rsidRDefault="00311F31" w:rsidP="00090638">
      <w:pPr>
        <w:jc w:val="both"/>
      </w:pPr>
      <w:proofErr w:type="gramStart"/>
      <w:r>
        <w:t xml:space="preserve">и детей, оставшихся без попечения родителей,  от 02.10.2018  № 797 «О внесении изменений в административный регламент  администрации Трубчевского </w:t>
      </w:r>
      <w:r w:rsidRPr="00B76B7D">
        <w:lastRenderedPageBreak/>
        <w:t>муниципального района  предоставления муниципальной услуги  «Формирование и ведение учетных дел, списка детей-сирот и детей, оставшихся без попечения родителей, достигших возраста 14 лет, лиц из числа детей-сирот и детей, оставшихся без попечения родителей, подлежащих обеспечению жилыми помещениями по договору найма специализированного жилого помещения».</w:t>
      </w:r>
      <w:proofErr w:type="gramEnd"/>
    </w:p>
    <w:p w:rsidR="00B76B7D" w:rsidRPr="00B76B7D" w:rsidRDefault="00B76B7D" w:rsidP="00B76B7D">
      <w:pPr>
        <w:jc w:val="both"/>
      </w:pPr>
      <w:r>
        <w:t xml:space="preserve">           2. Держателю </w:t>
      </w:r>
      <w:r w:rsidRPr="00B76B7D">
        <w:t>Реестра муниципальных услу</w:t>
      </w:r>
      <w:proofErr w:type="gramStart"/>
      <w:r w:rsidRPr="00B76B7D">
        <w:t>г(</w:t>
      </w:r>
      <w:proofErr w:type="gramEnd"/>
      <w:r w:rsidRPr="00B76B7D">
        <w:t>функций) Трубчевского муниципального района – организационно – правовому отделу администрации Трубчевского муниципального района  осуществить мероприятия, связанные с внесением изменений и дополнений  в Реестр муниципальных услуг( функций) Трубчевского муниципального района после вступления в силу  настоящего постановления.</w:t>
      </w:r>
    </w:p>
    <w:p w:rsidR="00B76B7D" w:rsidRPr="00B76B7D" w:rsidRDefault="00B76B7D" w:rsidP="00090638">
      <w:pPr>
        <w:jc w:val="both"/>
      </w:pPr>
      <w:r>
        <w:t xml:space="preserve">           3. </w:t>
      </w:r>
      <w:r w:rsidRPr="00B76B7D">
        <w:t>Настоящее постановление направить в отдел по  делам семьи, охране материнства и детства, демографии администрации Трубчевского муниципального района, организационно – правовой отдел  администрации Трубчевского муниципального района.</w:t>
      </w:r>
    </w:p>
    <w:p w:rsidR="00B76B7D" w:rsidRPr="00B76B7D" w:rsidRDefault="00B76B7D" w:rsidP="00090638">
      <w:pPr>
        <w:jc w:val="both"/>
      </w:pPr>
      <w:r>
        <w:t xml:space="preserve">           4. </w:t>
      </w:r>
      <w:r w:rsidRPr="00B76B7D">
        <w:t xml:space="preserve">Настоящее постановление </w:t>
      </w:r>
      <w:r w:rsidR="001155D9">
        <w:t xml:space="preserve"> опубликовать </w:t>
      </w:r>
      <w:r w:rsidRPr="00B76B7D">
        <w:t>в Информационном бюллетене  Трубчевского муниципального района и разместить  на официальном  сайте администрации  Трубчевского муниципального района в сети Интернет по  адресу:</w:t>
      </w:r>
      <w:r w:rsidRPr="00B76B7D">
        <w:rPr>
          <w:u w:val="single"/>
          <w:lang w:val="en-US"/>
        </w:rPr>
        <w:t>http</w:t>
      </w:r>
      <w:r w:rsidRPr="00B76B7D">
        <w:rPr>
          <w:u w:val="single"/>
        </w:rPr>
        <w:t>://</w:t>
      </w:r>
      <w:r w:rsidRPr="00B76B7D">
        <w:rPr>
          <w:u w:val="single"/>
          <w:lang w:val="en-US"/>
        </w:rPr>
        <w:t>www</w:t>
      </w:r>
      <w:r w:rsidRPr="00B76B7D">
        <w:rPr>
          <w:u w:val="single"/>
        </w:rPr>
        <w:t>.</w:t>
      </w:r>
      <w:proofErr w:type="spellStart"/>
      <w:r w:rsidRPr="00B76B7D">
        <w:rPr>
          <w:u w:val="single"/>
          <w:lang w:val="en-US"/>
        </w:rPr>
        <w:t>trubech</w:t>
      </w:r>
      <w:proofErr w:type="spellEnd"/>
      <w:r w:rsidRPr="00B76B7D">
        <w:rPr>
          <w:u w:val="single"/>
        </w:rPr>
        <w:t>.</w:t>
      </w:r>
      <w:proofErr w:type="spellStart"/>
      <w:r w:rsidRPr="00B76B7D">
        <w:rPr>
          <w:u w:val="single"/>
          <w:lang w:val="en-US"/>
        </w:rPr>
        <w:t>ru</w:t>
      </w:r>
      <w:proofErr w:type="spellEnd"/>
      <w:r w:rsidRPr="00B76B7D">
        <w:rPr>
          <w:u w:val="single"/>
        </w:rPr>
        <w:t>.</w:t>
      </w:r>
    </w:p>
    <w:p w:rsidR="00311F31" w:rsidRPr="00B76B7D" w:rsidRDefault="00B76B7D" w:rsidP="00090638">
      <w:pPr>
        <w:ind w:firstLine="709"/>
        <w:jc w:val="both"/>
      </w:pPr>
      <w:r w:rsidRPr="00B76B7D">
        <w:t>5</w:t>
      </w:r>
      <w:r w:rsidR="00311F31" w:rsidRPr="00B76B7D">
        <w:t xml:space="preserve">. </w:t>
      </w:r>
      <w:r w:rsidRPr="00B76B7D">
        <w:t>Настоящее постановление  вступает в силу  с момента  его официального опубликования.</w:t>
      </w:r>
    </w:p>
    <w:p w:rsidR="00311F31" w:rsidRPr="00B76B7D" w:rsidRDefault="00B76B7D" w:rsidP="00090638">
      <w:pPr>
        <w:ind w:firstLine="708"/>
        <w:jc w:val="both"/>
      </w:pPr>
      <w:r w:rsidRPr="00B76B7D">
        <w:t>6.</w:t>
      </w:r>
      <w:r>
        <w:t xml:space="preserve">  </w:t>
      </w:r>
      <w:proofErr w:type="gramStart"/>
      <w:r w:rsidR="00311F31" w:rsidRPr="00B76B7D">
        <w:t>Контроль за</w:t>
      </w:r>
      <w:proofErr w:type="gramEnd"/>
      <w:r w:rsidR="00311F31" w:rsidRPr="00B76B7D">
        <w:t xml:space="preserve"> исполнением настоящего постановления оставляю за собой.</w:t>
      </w:r>
    </w:p>
    <w:p w:rsidR="00311F31" w:rsidRDefault="00311F31" w:rsidP="00090638">
      <w:pPr>
        <w:jc w:val="both"/>
      </w:pPr>
    </w:p>
    <w:p w:rsidR="00311F31" w:rsidRDefault="00311F31" w:rsidP="00090638">
      <w:pPr>
        <w:jc w:val="both"/>
      </w:pPr>
    </w:p>
    <w:p w:rsidR="00311F31" w:rsidRDefault="00311F31" w:rsidP="00090638">
      <w:pPr>
        <w:jc w:val="both"/>
      </w:pPr>
      <w:r>
        <w:t>Глава  администрации</w:t>
      </w:r>
      <w:r w:rsidR="00B76B7D">
        <w:t xml:space="preserve">  Трубчевского </w:t>
      </w:r>
    </w:p>
    <w:p w:rsidR="00311F31" w:rsidRDefault="00311F31" w:rsidP="00090638">
      <w:pPr>
        <w:jc w:val="both"/>
      </w:pPr>
      <w:r>
        <w:t xml:space="preserve">муниципального района                                                            </w:t>
      </w:r>
      <w:proofErr w:type="spellStart"/>
      <w:r>
        <w:t>И.И.Обыдённов</w:t>
      </w:r>
      <w:proofErr w:type="spellEnd"/>
      <w:r>
        <w:t xml:space="preserve">                           </w:t>
      </w:r>
    </w:p>
    <w:p w:rsidR="00311F31" w:rsidRDefault="00311F31" w:rsidP="00090638"/>
    <w:p w:rsidR="00311F31" w:rsidRDefault="00311F31" w:rsidP="00090638">
      <w:pPr>
        <w:rPr>
          <w:color w:val="FFFFFF"/>
        </w:rPr>
      </w:pP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Исп.:  гл</w:t>
      </w:r>
      <w:proofErr w:type="gramStart"/>
      <w:r w:rsidRPr="002673DB">
        <w:rPr>
          <w:color w:val="FFFFFF" w:themeColor="background1"/>
        </w:rPr>
        <w:t>.с</w:t>
      </w:r>
      <w:proofErr w:type="gramEnd"/>
      <w:r w:rsidRPr="002673DB">
        <w:rPr>
          <w:color w:val="FFFFFF" w:themeColor="background1"/>
        </w:rPr>
        <w:t xml:space="preserve">пец. отдела по делам семьи, </w:t>
      </w: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охране материнства и детства, демографии</w:t>
      </w: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А.И.Авдеева</w:t>
      </w: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Заместитель главы администрации</w:t>
      </w: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муниципального района</w:t>
      </w:r>
    </w:p>
    <w:p w:rsidR="00311F31" w:rsidRPr="002673DB" w:rsidRDefault="00311F31" w:rsidP="00090638">
      <w:pPr>
        <w:rPr>
          <w:color w:val="FFFFFF" w:themeColor="background1"/>
        </w:rPr>
      </w:pPr>
      <w:proofErr w:type="spellStart"/>
      <w:r w:rsidRPr="002673DB">
        <w:rPr>
          <w:color w:val="FFFFFF" w:themeColor="background1"/>
        </w:rPr>
        <w:t>С.Н.Тубол</w:t>
      </w:r>
      <w:proofErr w:type="spellEnd"/>
    </w:p>
    <w:p w:rsidR="00311F31" w:rsidRPr="002673DB" w:rsidRDefault="00311F31" w:rsidP="00090638">
      <w:pPr>
        <w:rPr>
          <w:color w:val="FFFFFF" w:themeColor="background1"/>
        </w:rPr>
      </w:pPr>
      <w:proofErr w:type="spellStart"/>
      <w:r w:rsidRPr="002673DB">
        <w:rPr>
          <w:color w:val="FFFFFF" w:themeColor="background1"/>
        </w:rPr>
        <w:t>Нач</w:t>
      </w:r>
      <w:proofErr w:type="gramStart"/>
      <w:r w:rsidRPr="002673DB">
        <w:rPr>
          <w:color w:val="FFFFFF" w:themeColor="background1"/>
        </w:rPr>
        <w:t>.о</w:t>
      </w:r>
      <w:proofErr w:type="gramEnd"/>
      <w:r w:rsidRPr="002673DB">
        <w:rPr>
          <w:color w:val="FFFFFF" w:themeColor="background1"/>
        </w:rPr>
        <w:t>тдела</w:t>
      </w:r>
      <w:proofErr w:type="spellEnd"/>
      <w:r w:rsidRPr="002673DB">
        <w:rPr>
          <w:color w:val="FFFFFF" w:themeColor="background1"/>
        </w:rPr>
        <w:t xml:space="preserve"> по делам семьи, охране</w:t>
      </w: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материнства и детства, демографии</w:t>
      </w: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Е.О.Овсянникова</w:t>
      </w:r>
    </w:p>
    <w:p w:rsidR="00311F31" w:rsidRPr="002673DB" w:rsidRDefault="00311F31" w:rsidP="00090638">
      <w:pPr>
        <w:rPr>
          <w:color w:val="FFFFFF" w:themeColor="background1"/>
        </w:rPr>
      </w:pPr>
      <w:proofErr w:type="spellStart"/>
      <w:r w:rsidRPr="002673DB">
        <w:rPr>
          <w:color w:val="FFFFFF" w:themeColor="background1"/>
        </w:rPr>
        <w:t>Нач</w:t>
      </w:r>
      <w:proofErr w:type="gramStart"/>
      <w:r w:rsidRPr="002673DB">
        <w:rPr>
          <w:color w:val="FFFFFF" w:themeColor="background1"/>
        </w:rPr>
        <w:t>.о</w:t>
      </w:r>
      <w:proofErr w:type="gramEnd"/>
      <w:r w:rsidRPr="002673DB">
        <w:rPr>
          <w:color w:val="FFFFFF" w:themeColor="background1"/>
        </w:rPr>
        <w:t>рг.-правового</w:t>
      </w:r>
      <w:proofErr w:type="spellEnd"/>
      <w:r w:rsidRPr="002673DB">
        <w:rPr>
          <w:color w:val="FFFFFF" w:themeColor="background1"/>
        </w:rPr>
        <w:t xml:space="preserve">  отдела</w:t>
      </w:r>
    </w:p>
    <w:p w:rsidR="00311F31" w:rsidRPr="002673DB" w:rsidRDefault="00311F31" w:rsidP="00090638">
      <w:pPr>
        <w:rPr>
          <w:color w:val="FFFFFF" w:themeColor="background1"/>
        </w:rPr>
      </w:pPr>
      <w:r w:rsidRPr="002673DB">
        <w:rPr>
          <w:color w:val="FFFFFF" w:themeColor="background1"/>
        </w:rPr>
        <w:t>О.А.Москалёва</w:t>
      </w:r>
    </w:p>
    <w:p w:rsidR="00311F31" w:rsidRPr="002673DB" w:rsidRDefault="00311F31" w:rsidP="00090638">
      <w:pPr>
        <w:rPr>
          <w:color w:val="FFFFFF" w:themeColor="background1"/>
        </w:rPr>
      </w:pPr>
    </w:p>
    <w:p w:rsidR="00311F31" w:rsidRPr="002673DB" w:rsidRDefault="00311F31" w:rsidP="00090638">
      <w:pPr>
        <w:rPr>
          <w:color w:val="FFFFFF" w:themeColor="background1"/>
        </w:rPr>
      </w:pPr>
    </w:p>
    <w:p w:rsidR="00311F31" w:rsidRPr="002673DB" w:rsidRDefault="00311F31">
      <w:pPr>
        <w:rPr>
          <w:color w:val="FFFFFF" w:themeColor="background1"/>
        </w:rPr>
      </w:pPr>
    </w:p>
    <w:sectPr w:rsidR="00311F31" w:rsidRPr="002673DB" w:rsidSect="00383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0638"/>
    <w:rsid w:val="00090638"/>
    <w:rsid w:val="0011390A"/>
    <w:rsid w:val="001155D9"/>
    <w:rsid w:val="002673DB"/>
    <w:rsid w:val="0029157E"/>
    <w:rsid w:val="00311F31"/>
    <w:rsid w:val="00383736"/>
    <w:rsid w:val="00AB027E"/>
    <w:rsid w:val="00AE45F2"/>
    <w:rsid w:val="00B4449C"/>
    <w:rsid w:val="00B7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63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02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8F34D-F6E1-4868-8124-5278E56F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734</Words>
  <Characters>4188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14</cp:revision>
  <cp:lastPrinted>2020-03-04T08:33:00Z</cp:lastPrinted>
  <dcterms:created xsi:type="dcterms:W3CDTF">2020-01-21T13:35:00Z</dcterms:created>
  <dcterms:modified xsi:type="dcterms:W3CDTF">2020-03-04T08:34:00Z</dcterms:modified>
</cp:coreProperties>
</file>