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2AA" w:rsidRDefault="00AE52AA" w:rsidP="00AE52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E52AA" w:rsidRDefault="00AE52AA" w:rsidP="00AE52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E52AA" w:rsidRDefault="002C5BDF" w:rsidP="00AE52AA">
      <w:pPr>
        <w:spacing w:line="240" w:lineRule="auto"/>
        <w:rPr>
          <w:rFonts w:ascii="Times New Roman" w:hAnsi="Times New Roman" w:cs="Times New Roman"/>
        </w:rPr>
      </w:pPr>
      <w:r w:rsidRPr="002C5BDF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27E41" w:rsidRPr="00A27E41" w:rsidRDefault="00AE52AA" w:rsidP="00A27E41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AE52AA" w:rsidRDefault="00AE52AA" w:rsidP="00AE5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5B352F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D0BAD">
        <w:rPr>
          <w:rFonts w:ascii="Times New Roman" w:hAnsi="Times New Roman" w:cs="Times New Roman"/>
          <w:sz w:val="24"/>
          <w:szCs w:val="24"/>
        </w:rPr>
        <w:t xml:space="preserve">     </w:t>
      </w:r>
      <w:r w:rsidR="005B352F">
        <w:rPr>
          <w:rFonts w:ascii="Times New Roman" w:hAnsi="Times New Roman" w:cs="Times New Roman"/>
          <w:sz w:val="24"/>
          <w:szCs w:val="24"/>
        </w:rPr>
        <w:t>03</w:t>
      </w:r>
      <w:r w:rsidR="005D0B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D0BA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5B352F">
        <w:rPr>
          <w:rFonts w:ascii="Times New Roman" w:hAnsi="Times New Roman" w:cs="Times New Roman"/>
          <w:sz w:val="24"/>
          <w:szCs w:val="24"/>
        </w:rPr>
        <w:t>159</w:t>
      </w:r>
    </w:p>
    <w:p w:rsidR="00AE52AA" w:rsidRPr="00FB6FB3" w:rsidRDefault="00AE52AA" w:rsidP="00AE5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Трубчевск</w:t>
      </w:r>
    </w:p>
    <w:p w:rsidR="00AE52AA" w:rsidRDefault="00AE52AA" w:rsidP="00AE52AA">
      <w:pPr>
        <w:pStyle w:val="Style3"/>
        <w:widowControl/>
        <w:spacing w:before="82" w:line="322" w:lineRule="exact"/>
        <w:ind w:right="4252"/>
        <w:rPr>
          <w:rStyle w:val="FontStyle23"/>
        </w:rPr>
      </w:pPr>
      <w:r>
        <w:rPr>
          <w:rStyle w:val="FontStyle23"/>
        </w:rPr>
        <w:t>Об утверждении перечня сил и средств постоянной готовности районной территориальной подсистемы единой государственной системы предупреждения и ликвидации чрезвычайных ситуаций</w:t>
      </w:r>
      <w:r w:rsidR="00132EE3">
        <w:rPr>
          <w:rStyle w:val="FontStyle23"/>
        </w:rPr>
        <w:t xml:space="preserve"> </w:t>
      </w:r>
    </w:p>
    <w:p w:rsidR="00AE52AA" w:rsidRDefault="00AE52AA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E2693C" w:rsidRDefault="00E2693C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E2693C" w:rsidRDefault="00E2693C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AE52AA" w:rsidRDefault="00AE52AA" w:rsidP="00132EE3">
      <w:pPr>
        <w:pStyle w:val="Style5"/>
        <w:widowControl/>
        <w:spacing w:before="86" w:line="322" w:lineRule="exact"/>
        <w:jc w:val="both"/>
        <w:rPr>
          <w:rStyle w:val="FontStyle23"/>
        </w:rPr>
      </w:pPr>
      <w:r>
        <w:rPr>
          <w:rStyle w:val="FontStyle23"/>
        </w:rPr>
        <w:t>Во исполнение постановления Правительства Российской Федерации от 20</w:t>
      </w:r>
      <w:r w:rsidR="00132EE3">
        <w:rPr>
          <w:rStyle w:val="FontStyle23"/>
        </w:rPr>
        <w:t>.12.</w:t>
      </w:r>
      <w:r>
        <w:rPr>
          <w:rStyle w:val="FontStyle23"/>
        </w:rPr>
        <w:t xml:space="preserve">2003 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 xml:space="preserve"> № 794 «О единой государственной системе предупреждения и ликвидации чрезвычайных ситуаций»,</w:t>
      </w:r>
      <w:r w:rsidR="00132EE3">
        <w:rPr>
          <w:rStyle w:val="FontStyle23"/>
        </w:rPr>
        <w:t xml:space="preserve"> от 8.11.</w:t>
      </w:r>
      <w:r>
        <w:rPr>
          <w:rStyle w:val="FontStyle23"/>
        </w:rPr>
        <w:t xml:space="preserve">2013 №1007 «О силах и средствах государственной системы предупреждения и ликвидации </w:t>
      </w:r>
      <w:r w:rsidR="00132EE3">
        <w:rPr>
          <w:rStyle w:val="FontStyle23"/>
        </w:rPr>
        <w:t>ч</w:t>
      </w:r>
      <w:r>
        <w:rPr>
          <w:rStyle w:val="FontStyle23"/>
        </w:rPr>
        <w:t>резвычайных ситуаций», постановления  Правительства Брянской области № 322-р от 2</w:t>
      </w:r>
      <w:r w:rsidR="00132EE3">
        <w:rPr>
          <w:rStyle w:val="FontStyle23"/>
        </w:rPr>
        <w:t>.06.</w:t>
      </w:r>
      <w:r>
        <w:rPr>
          <w:rStyle w:val="FontStyle23"/>
        </w:rPr>
        <w:t xml:space="preserve"> 2018</w:t>
      </w:r>
      <w:r w:rsidR="00132EE3">
        <w:rPr>
          <w:rStyle w:val="FontStyle23"/>
        </w:rPr>
        <w:t>.</w:t>
      </w:r>
      <w:r>
        <w:rPr>
          <w:rStyle w:val="FontStyle23"/>
        </w:rPr>
        <w:t xml:space="preserve"> </w:t>
      </w:r>
      <w:r w:rsidR="00132EE3">
        <w:rPr>
          <w:rStyle w:val="FontStyle23"/>
        </w:rPr>
        <w:t xml:space="preserve"> </w:t>
      </w:r>
    </w:p>
    <w:p w:rsidR="00AE52AA" w:rsidRDefault="00AE52AA" w:rsidP="00AE52AA">
      <w:pPr>
        <w:pStyle w:val="Style14"/>
        <w:widowControl/>
        <w:spacing w:line="240" w:lineRule="exact"/>
        <w:ind w:firstLine="0"/>
        <w:rPr>
          <w:sz w:val="20"/>
          <w:szCs w:val="20"/>
        </w:rPr>
      </w:pPr>
    </w:p>
    <w:p w:rsidR="00AE52AA" w:rsidRDefault="00AE52AA" w:rsidP="00AE52AA">
      <w:pPr>
        <w:pStyle w:val="Style14"/>
        <w:widowControl/>
        <w:spacing w:before="101" w:line="240" w:lineRule="auto"/>
        <w:ind w:firstLine="0"/>
        <w:rPr>
          <w:rStyle w:val="FontStyle23"/>
        </w:rPr>
      </w:pPr>
      <w:r>
        <w:rPr>
          <w:rStyle w:val="FontStyle23"/>
        </w:rPr>
        <w:t>ПОСТАНОВЛЯЮ:</w:t>
      </w:r>
    </w:p>
    <w:p w:rsidR="00B62E76" w:rsidRDefault="00AE52AA" w:rsidP="00B62E76">
      <w:pPr>
        <w:pStyle w:val="Style12"/>
        <w:widowControl/>
        <w:numPr>
          <w:ilvl w:val="0"/>
          <w:numId w:val="1"/>
        </w:numPr>
        <w:tabs>
          <w:tab w:val="left" w:pos="1128"/>
        </w:tabs>
        <w:spacing w:before="326"/>
        <w:rPr>
          <w:rStyle w:val="FontStyle23"/>
        </w:rPr>
      </w:pPr>
      <w:r>
        <w:rPr>
          <w:rStyle w:val="FontStyle23"/>
        </w:rPr>
        <w:t>Утвердить перечень сил и средств постоянной готовности ра</w:t>
      </w:r>
      <w:r w:rsidR="00406AC0">
        <w:rPr>
          <w:rStyle w:val="FontStyle23"/>
        </w:rPr>
        <w:t>йонной территориальной подсистем</w:t>
      </w:r>
      <w:r>
        <w:rPr>
          <w:rStyle w:val="FontStyle23"/>
        </w:rPr>
        <w:t xml:space="preserve">ы </w:t>
      </w:r>
      <w:r w:rsidR="00406AC0">
        <w:rPr>
          <w:rStyle w:val="FontStyle23"/>
        </w:rPr>
        <w:t>единой государственной системы предупреждения и л</w:t>
      </w:r>
      <w:r w:rsidR="00B62E76">
        <w:rPr>
          <w:rStyle w:val="FontStyle23"/>
        </w:rPr>
        <w:t>иквидации чрезвычайных ситуаций</w:t>
      </w:r>
      <w:proofErr w:type="gramStart"/>
      <w:r w:rsidR="00B62E76">
        <w:rPr>
          <w:rStyle w:val="FontStyle23"/>
        </w:rPr>
        <w:t>.</w:t>
      </w:r>
      <w:r w:rsidR="0099404E">
        <w:rPr>
          <w:rStyle w:val="FontStyle23"/>
        </w:rPr>
        <w:t>(</w:t>
      </w:r>
      <w:proofErr w:type="gramEnd"/>
      <w:r w:rsidR="0099404E">
        <w:rPr>
          <w:rStyle w:val="FontStyle23"/>
        </w:rPr>
        <w:t xml:space="preserve">приложение </w:t>
      </w:r>
      <w:r w:rsidR="00132EE3">
        <w:rPr>
          <w:rStyle w:val="FontStyle23"/>
        </w:rPr>
        <w:t xml:space="preserve"> </w:t>
      </w:r>
      <w:r w:rsidR="0099404E">
        <w:rPr>
          <w:rStyle w:val="FontStyle23"/>
        </w:rPr>
        <w:t>1)</w:t>
      </w:r>
    </w:p>
    <w:p w:rsidR="00D554E0" w:rsidRPr="00D554E0" w:rsidRDefault="00D554E0" w:rsidP="00132EE3">
      <w:pPr>
        <w:pStyle w:val="a3"/>
        <w:ind w:firstLine="709"/>
        <w:jc w:val="both"/>
        <w:rPr>
          <w:rStyle w:val="FontStyle23"/>
        </w:rPr>
      </w:pPr>
      <w:r w:rsidRPr="00D554E0">
        <w:rPr>
          <w:rStyle w:val="FontStyle23"/>
        </w:rPr>
        <w:t>2</w:t>
      </w:r>
      <w:r w:rsidRPr="00D554E0">
        <w:rPr>
          <w:rStyle w:val="FontStyle23"/>
          <w:rFonts w:asciiTheme="minorHAnsi" w:hAnsiTheme="minorHAnsi" w:cstheme="minorBidi"/>
        </w:rPr>
        <w:t>.</w:t>
      </w:r>
      <w:r w:rsidRPr="00D554E0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</w:t>
      </w:r>
      <w:r w:rsidR="00132EE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Утвердить ф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орму учета сведений о составе сил и средств </w:t>
      </w:r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постоянной </w:t>
      </w:r>
      <w:proofErr w:type="gramStart"/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>готовности районного звена областной территориальной  подсистемы единой государственной системы предупреждения</w:t>
      </w:r>
      <w:proofErr w:type="gramEnd"/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и ликвидации чрезвычайных ситуаций 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(Приложение </w:t>
      </w:r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>2).</w:t>
      </w:r>
    </w:p>
    <w:p w:rsidR="00AE52AA" w:rsidRDefault="00D554E0" w:rsidP="00D554E0">
      <w:pPr>
        <w:pStyle w:val="Style12"/>
        <w:widowControl/>
        <w:tabs>
          <w:tab w:val="left" w:pos="1128"/>
        </w:tabs>
        <w:ind w:firstLine="709"/>
        <w:rPr>
          <w:rStyle w:val="FontStyle23"/>
        </w:rPr>
      </w:pPr>
      <w:r>
        <w:rPr>
          <w:rStyle w:val="FontStyle23"/>
        </w:rPr>
        <w:t>3.</w:t>
      </w:r>
      <w:r w:rsidR="00406AC0">
        <w:rPr>
          <w:rStyle w:val="FontStyle23"/>
        </w:rPr>
        <w:t xml:space="preserve"> </w:t>
      </w:r>
      <w:r w:rsidR="00B62E76">
        <w:rPr>
          <w:rStyle w:val="FontStyle23"/>
        </w:rPr>
        <w:t>Рекомендовать отделению надзорной деятельности профилактической работы по Трубчевскому району обеспечить координацию</w:t>
      </w:r>
      <w:r w:rsidR="00132EE3">
        <w:rPr>
          <w:rStyle w:val="FontStyle23"/>
        </w:rPr>
        <w:t xml:space="preserve"> </w:t>
      </w:r>
      <w:r w:rsidR="00B62E76">
        <w:rPr>
          <w:rStyle w:val="FontStyle23"/>
        </w:rPr>
        <w:t xml:space="preserve"> деятельности сил и средств постоянной готовности муниципального звена областной территориальной подсистемы РСЧС при решении задач в области защиты населения и территорий от чрезвычайных ситуаций и гражданской обороны.  </w:t>
      </w:r>
      <w:r w:rsidR="00406AC0">
        <w:rPr>
          <w:rStyle w:val="FontStyle23"/>
        </w:rPr>
        <w:t>Организовать ежедневный учет сил и средств постоянной готовности районного звена областной территориальной подсистемы РСЧС</w:t>
      </w:r>
      <w:r w:rsidR="00857829">
        <w:rPr>
          <w:rStyle w:val="FontStyle23"/>
        </w:rPr>
        <w:t>.</w:t>
      </w:r>
      <w:r w:rsidR="00406AC0">
        <w:rPr>
          <w:rStyle w:val="FontStyle23"/>
        </w:rPr>
        <w:t xml:space="preserve"> </w:t>
      </w:r>
    </w:p>
    <w:p w:rsidR="00E2693C" w:rsidRDefault="00D554E0" w:rsidP="00D554E0">
      <w:pPr>
        <w:pStyle w:val="Style12"/>
        <w:widowControl/>
        <w:tabs>
          <w:tab w:val="left" w:pos="1128"/>
        </w:tabs>
        <w:ind w:firstLine="709"/>
        <w:rPr>
          <w:rStyle w:val="FontStyle23"/>
        </w:rPr>
      </w:pPr>
      <w:r>
        <w:rPr>
          <w:rStyle w:val="FontStyle23"/>
        </w:rPr>
        <w:t>4.</w:t>
      </w:r>
      <w:r w:rsidR="00B62E76">
        <w:rPr>
          <w:rStyle w:val="FontStyle23"/>
        </w:rPr>
        <w:t xml:space="preserve">Рекомендовать руководителям организаций, </w:t>
      </w:r>
      <w:r w:rsidR="00E2693C">
        <w:rPr>
          <w:rStyle w:val="FontStyle23"/>
        </w:rPr>
        <w:t>входящих в систему муниципального звена ТП РСЧС</w:t>
      </w:r>
      <w:r w:rsidR="00132EE3">
        <w:rPr>
          <w:rStyle w:val="FontStyle23"/>
        </w:rPr>
        <w:t>;</w:t>
      </w:r>
      <w:r w:rsidR="00E2693C">
        <w:rPr>
          <w:rStyle w:val="FontStyle23"/>
        </w:rPr>
        <w:t xml:space="preserve"> </w:t>
      </w:r>
    </w:p>
    <w:p w:rsidR="00AE52AA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  - в месячный срок утвердить состав и структуру сил и средств постоянной готовности объектовых звеньев муниципального звена областной территориальной подсистемы РСЧС.</w:t>
      </w:r>
    </w:p>
    <w:p w:rsidR="0099404E" w:rsidRDefault="00E2693C" w:rsidP="0099404E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  - организовать ежедневный учет сил и средств постоянной готовности объектовых звеньев муниципального звена областной территориальной подсистемы РСЧС органами повседневного управления с представлением данных сведений в МКУ 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>ЕДДС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>Трубчевского района</w:t>
      </w:r>
      <w:r w:rsidR="00132EE3">
        <w:rPr>
          <w:rStyle w:val="FontStyle23"/>
        </w:rPr>
        <w:t>.</w:t>
      </w:r>
      <w:r>
        <w:rPr>
          <w:rStyle w:val="FontStyle23"/>
        </w:rPr>
        <w:t xml:space="preserve"> </w:t>
      </w:r>
    </w:p>
    <w:p w:rsidR="005D0BAD" w:rsidRDefault="00D554E0" w:rsidP="00D554E0">
      <w:pPr>
        <w:pStyle w:val="Style12"/>
        <w:widowControl/>
        <w:tabs>
          <w:tab w:val="left" w:pos="709"/>
        </w:tabs>
        <w:ind w:firstLine="567"/>
        <w:rPr>
          <w:rStyle w:val="FontStyle23"/>
        </w:rPr>
      </w:pPr>
      <w:r>
        <w:rPr>
          <w:rStyle w:val="FontStyle23"/>
        </w:rPr>
        <w:lastRenderedPageBreak/>
        <w:t xml:space="preserve">  5</w:t>
      </w:r>
      <w:r w:rsidR="005D0BAD">
        <w:rPr>
          <w:rStyle w:val="FontStyle23"/>
        </w:rPr>
        <w:t xml:space="preserve">.  Постановление </w:t>
      </w:r>
      <w:r w:rsidR="00E10869">
        <w:rPr>
          <w:rStyle w:val="FontStyle23"/>
        </w:rPr>
        <w:t xml:space="preserve">администрации Трубчевского муниципального района </w:t>
      </w:r>
      <w:r w:rsidR="005D0BAD">
        <w:rPr>
          <w:rStyle w:val="FontStyle23"/>
        </w:rPr>
        <w:t xml:space="preserve">от </w:t>
      </w:r>
      <w:r w:rsidR="0099404E">
        <w:rPr>
          <w:rStyle w:val="FontStyle23"/>
        </w:rPr>
        <w:t>10.12.2018  №1047  «Об утверждении перечня сил и средств постоянной готовности районной территориальной подсистемы единой государственной системы предупреждения и ликвидации чрезвычайных ситуаций» считать утратившим  силу.</w:t>
      </w:r>
    </w:p>
    <w:p w:rsidR="00E2693C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</w:t>
      </w:r>
      <w:r w:rsidR="00D554E0">
        <w:rPr>
          <w:rStyle w:val="FontStyle23"/>
        </w:rPr>
        <w:t>6</w:t>
      </w:r>
      <w:r>
        <w:rPr>
          <w:rStyle w:val="FontStyle23"/>
        </w:rPr>
        <w:t xml:space="preserve">. Настоящее постановление </w:t>
      </w:r>
      <w:r w:rsidR="00D554E0">
        <w:rPr>
          <w:rStyle w:val="FontStyle23"/>
        </w:rPr>
        <w:t xml:space="preserve"> </w:t>
      </w:r>
      <w:r w:rsidR="00D554E0" w:rsidRPr="00A003A1">
        <w:t xml:space="preserve"> </w:t>
      </w:r>
      <w:r w:rsidR="00D554E0">
        <w:rPr>
          <w:rStyle w:val="FontStyle14"/>
          <w:sz w:val="28"/>
          <w:szCs w:val="28"/>
        </w:rPr>
        <w:t xml:space="preserve"> </w:t>
      </w:r>
      <w:r w:rsidR="00D554E0" w:rsidRPr="00D554E0">
        <w:rPr>
          <w:rStyle w:val="FontStyle14"/>
        </w:rPr>
        <w:t>разместить на официальном сайте администрации Трубчевского муниципального района в сети Интернет:</w:t>
      </w:r>
      <w:r w:rsidR="00D554E0" w:rsidRPr="00F82B4B">
        <w:rPr>
          <w:rStyle w:val="FontStyle14"/>
        </w:rPr>
        <w:t xml:space="preserve"> </w:t>
      </w:r>
      <w:proofErr w:type="spellStart"/>
      <w:r w:rsidR="00D554E0">
        <w:rPr>
          <w:rStyle w:val="FontStyle14"/>
          <w:lang w:val="en-US"/>
        </w:rPr>
        <w:t>httr</w:t>
      </w:r>
      <w:proofErr w:type="spellEnd"/>
      <w:r w:rsidR="00D554E0" w:rsidRPr="00F22E2E">
        <w:rPr>
          <w:rStyle w:val="FontStyle14"/>
        </w:rPr>
        <w:t>://</w:t>
      </w:r>
      <w:r w:rsidR="00D554E0">
        <w:rPr>
          <w:rStyle w:val="FontStyle14"/>
          <w:lang w:val="en-US"/>
        </w:rPr>
        <w:t>www</w:t>
      </w:r>
      <w:r w:rsidR="00D554E0" w:rsidRPr="00F22E2E">
        <w:rPr>
          <w:rStyle w:val="FontStyle14"/>
        </w:rPr>
        <w:t>.</w:t>
      </w:r>
      <w:r w:rsidR="00D554E0">
        <w:rPr>
          <w:rStyle w:val="FontStyle14"/>
          <w:lang w:val="en-US"/>
        </w:rPr>
        <w:t>trubech</w:t>
      </w:r>
      <w:r w:rsidR="00D554E0">
        <w:rPr>
          <w:rStyle w:val="FontStyle14"/>
        </w:rPr>
        <w:t>.</w:t>
      </w:r>
      <w:r w:rsidR="00D554E0">
        <w:rPr>
          <w:rStyle w:val="FontStyle14"/>
          <w:lang w:val="en-US"/>
        </w:rPr>
        <w:t>ru</w:t>
      </w:r>
    </w:p>
    <w:p w:rsidR="00AE52AA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</w:t>
      </w:r>
      <w:r w:rsidR="0099404E">
        <w:rPr>
          <w:rStyle w:val="FontStyle23"/>
        </w:rPr>
        <w:t xml:space="preserve"> </w:t>
      </w:r>
      <w:r>
        <w:rPr>
          <w:rStyle w:val="FontStyle23"/>
        </w:rPr>
        <w:t xml:space="preserve"> </w:t>
      </w:r>
      <w:r w:rsidR="00D554E0">
        <w:rPr>
          <w:rStyle w:val="FontStyle23"/>
        </w:rPr>
        <w:t>7</w:t>
      </w:r>
      <w:r>
        <w:rPr>
          <w:rStyle w:val="FontStyle23"/>
        </w:rPr>
        <w:t>.</w:t>
      </w:r>
      <w:r w:rsidR="00D554E0">
        <w:rPr>
          <w:rStyle w:val="FontStyle23"/>
        </w:rPr>
        <w:t xml:space="preserve"> </w:t>
      </w:r>
      <w:proofErr w:type="gramStart"/>
      <w:r w:rsidR="00AE52AA">
        <w:rPr>
          <w:rStyle w:val="FontStyle23"/>
        </w:rPr>
        <w:t>Контроль за</w:t>
      </w:r>
      <w:proofErr w:type="gramEnd"/>
      <w:r w:rsidR="00AE52AA">
        <w:rPr>
          <w:rStyle w:val="FontStyle23"/>
        </w:rPr>
        <w:t xml:space="preserve"> исполнением данного постановления возложить </w:t>
      </w:r>
      <w:r w:rsidR="00857829">
        <w:rPr>
          <w:rStyle w:val="FontStyle23"/>
        </w:rPr>
        <w:t>на</w:t>
      </w:r>
      <w:r>
        <w:rPr>
          <w:rStyle w:val="FontStyle23"/>
        </w:rPr>
        <w:t xml:space="preserve"> </w:t>
      </w:r>
      <w:r w:rsidR="00AE52AA">
        <w:rPr>
          <w:rStyle w:val="FontStyle23"/>
        </w:rPr>
        <w:t xml:space="preserve"> заместителя главы администрации Трубчевского муниципального района </w:t>
      </w:r>
      <w:r>
        <w:rPr>
          <w:rStyle w:val="FontStyle23"/>
        </w:rPr>
        <w:t>Е.А.Слободчикова</w:t>
      </w:r>
    </w:p>
    <w:p w:rsidR="00AE52AA" w:rsidRDefault="00AE52AA" w:rsidP="00AE52AA">
      <w:pPr>
        <w:spacing w:after="0"/>
      </w:pPr>
    </w:p>
    <w:p w:rsidR="00AE52AA" w:rsidRDefault="00AE52AA" w:rsidP="00AE52AA">
      <w:pPr>
        <w:spacing w:after="0"/>
      </w:pPr>
    </w:p>
    <w:p w:rsidR="00AE52AA" w:rsidRPr="0003775A" w:rsidRDefault="00AE52AA" w:rsidP="00AE52AA">
      <w:pPr>
        <w:pStyle w:val="2"/>
        <w:ind w:firstLine="0"/>
        <w:jc w:val="both"/>
        <w:rPr>
          <w:b w:val="0"/>
          <w:sz w:val="26"/>
          <w:szCs w:val="26"/>
        </w:rPr>
      </w:pPr>
      <w:r w:rsidRPr="0003775A">
        <w:rPr>
          <w:b w:val="0"/>
          <w:sz w:val="26"/>
          <w:szCs w:val="26"/>
        </w:rPr>
        <w:t xml:space="preserve">Глава администрации </w:t>
      </w:r>
    </w:p>
    <w:p w:rsidR="00AE52AA" w:rsidRPr="0003775A" w:rsidRDefault="00D554E0" w:rsidP="00AE52AA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Трубчевского </w:t>
      </w:r>
      <w:r w:rsidR="00AE52AA" w:rsidRPr="0003775A">
        <w:rPr>
          <w:b w:val="0"/>
          <w:sz w:val="26"/>
          <w:szCs w:val="26"/>
        </w:rPr>
        <w:t xml:space="preserve">муниципального района                     </w:t>
      </w:r>
      <w:r w:rsidR="00AE52AA">
        <w:rPr>
          <w:b w:val="0"/>
          <w:sz w:val="26"/>
          <w:szCs w:val="26"/>
        </w:rPr>
        <w:t xml:space="preserve"> </w:t>
      </w:r>
      <w:r w:rsidR="00AE52AA" w:rsidRPr="0003775A">
        <w:rPr>
          <w:b w:val="0"/>
          <w:sz w:val="26"/>
          <w:szCs w:val="26"/>
        </w:rPr>
        <w:t xml:space="preserve">               </w:t>
      </w:r>
      <w:r>
        <w:rPr>
          <w:b w:val="0"/>
          <w:sz w:val="26"/>
          <w:szCs w:val="26"/>
        </w:rPr>
        <w:t xml:space="preserve">            </w:t>
      </w:r>
      <w:r w:rsidR="00AE52AA">
        <w:rPr>
          <w:b w:val="0"/>
          <w:sz w:val="26"/>
          <w:szCs w:val="26"/>
        </w:rPr>
        <w:t>И.И. Обыдённов</w:t>
      </w: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Исп.: вед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>нспектор по ГОЧС</w:t>
      </w:r>
    </w:p>
    <w:p w:rsidR="00AE52AA" w:rsidRDefault="00E2693C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Н.А.Солодков</w:t>
      </w:r>
    </w:p>
    <w:p w:rsidR="00AE52AA" w:rsidRDefault="00AE52AA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Нач. </w:t>
      </w:r>
      <w:proofErr w:type="spellStart"/>
      <w:r>
        <w:rPr>
          <w:rFonts w:ascii="Times New Roman" w:hAnsi="Times New Roman" w:cs="Times New Roman"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sz w:val="20"/>
          <w:szCs w:val="20"/>
        </w:rPr>
        <w:t>. отд. адм. мун. района</w:t>
      </w:r>
    </w:p>
    <w:p w:rsidR="004A575C" w:rsidRDefault="00AE52AA" w:rsidP="005D0BA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О. А. </w:t>
      </w:r>
      <w:r w:rsidR="005D0BAD">
        <w:rPr>
          <w:rFonts w:ascii="Times New Roman" w:hAnsi="Times New Roman" w:cs="Times New Roman"/>
          <w:sz w:val="20"/>
          <w:szCs w:val="20"/>
        </w:rPr>
        <w:t xml:space="preserve">Москалева </w:t>
      </w:r>
    </w:p>
    <w:p w:rsidR="005D0BAD" w:rsidRDefault="005D0BAD" w:rsidP="005D0BAD">
      <w:pPr>
        <w:rPr>
          <w:rFonts w:ascii="Times New Roman" w:hAnsi="Times New Roman" w:cs="Times New Roman"/>
          <w:sz w:val="20"/>
          <w:szCs w:val="20"/>
        </w:rPr>
      </w:pPr>
    </w:p>
    <w:p w:rsidR="0099404E" w:rsidRPr="005D0BAD" w:rsidRDefault="0099404E" w:rsidP="005D0BAD">
      <w:pPr>
        <w:rPr>
          <w:rFonts w:ascii="Times New Roman" w:hAnsi="Times New Roman" w:cs="Times New Roman"/>
          <w:sz w:val="20"/>
          <w:szCs w:val="20"/>
        </w:rPr>
      </w:pPr>
    </w:p>
    <w:p w:rsidR="004A575C" w:rsidRPr="006869D7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Приложение </w:t>
      </w:r>
      <w:r w:rsidR="00E10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A575C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 постановлению администрации                  </w:t>
      </w:r>
    </w:p>
    <w:p w:rsidR="004A575C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Трубчевского </w:t>
      </w:r>
      <w:r w:rsidRPr="006869D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A575C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6869D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9C2">
        <w:rPr>
          <w:rFonts w:ascii="Times New Roman" w:hAnsi="Times New Roman" w:cs="Times New Roman"/>
          <w:sz w:val="24"/>
          <w:szCs w:val="24"/>
        </w:rPr>
        <w:t>12.03.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9404E">
        <w:rPr>
          <w:rFonts w:ascii="Times New Roman" w:hAnsi="Times New Roman" w:cs="Times New Roman"/>
          <w:sz w:val="24"/>
          <w:szCs w:val="24"/>
        </w:rPr>
        <w:t>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4519C2">
        <w:rPr>
          <w:rFonts w:ascii="Times New Roman" w:hAnsi="Times New Roman" w:cs="Times New Roman"/>
          <w:sz w:val="24"/>
          <w:szCs w:val="24"/>
        </w:rPr>
        <w:t>159</w:t>
      </w:r>
    </w:p>
    <w:p w:rsidR="005D0BAD" w:rsidRPr="00DE20AA" w:rsidRDefault="005D0BAD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F2B">
        <w:rPr>
          <w:rFonts w:ascii="Times New Roman" w:hAnsi="Times New Roman" w:cs="Times New Roman"/>
          <w:sz w:val="24"/>
          <w:szCs w:val="24"/>
        </w:rPr>
        <w:t>ПЕРЕЧЕНЬ</w:t>
      </w: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F2B">
        <w:rPr>
          <w:rFonts w:ascii="Times New Roman" w:hAnsi="Times New Roman" w:cs="Times New Roman"/>
          <w:sz w:val="24"/>
          <w:szCs w:val="24"/>
        </w:rPr>
        <w:t xml:space="preserve">сил и средств  </w:t>
      </w:r>
      <w:r w:rsidRPr="004064E9">
        <w:rPr>
          <w:rFonts w:ascii="Times New Roman" w:hAnsi="Times New Roman" w:cs="Times New Roman"/>
          <w:sz w:val="24"/>
          <w:szCs w:val="24"/>
        </w:rPr>
        <w:t xml:space="preserve">постоянной готовности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4064E9">
        <w:rPr>
          <w:rFonts w:ascii="Times New Roman" w:hAnsi="Times New Roman" w:cs="Times New Roman"/>
          <w:sz w:val="24"/>
          <w:szCs w:val="24"/>
        </w:rPr>
        <w:t xml:space="preserve"> районного звена </w:t>
      </w:r>
      <w:r w:rsidRPr="007D4F2B">
        <w:rPr>
          <w:rFonts w:ascii="Times New Roman" w:hAnsi="Times New Roman" w:cs="Times New Roman"/>
          <w:sz w:val="24"/>
          <w:szCs w:val="24"/>
        </w:rPr>
        <w:t>Брянской областной территориальной подсистемы единой государственной системы предупреждения и ликвидации чрезвычайных ситуаций</w:t>
      </w:r>
      <w:r w:rsidR="00E1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132EE3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="004A575C" w:rsidRPr="007D4F2B">
        <w:rPr>
          <w:rFonts w:ascii="Times New Roman" w:hAnsi="Times New Roman" w:cs="Times New Roman"/>
          <w:sz w:val="24"/>
          <w:szCs w:val="24"/>
        </w:rPr>
        <w:t xml:space="preserve">перативная группа </w:t>
      </w:r>
      <w:r w:rsidR="004A575C">
        <w:rPr>
          <w:rFonts w:ascii="Times New Roman" w:hAnsi="Times New Roman" w:cs="Times New Roman"/>
          <w:sz w:val="24"/>
          <w:szCs w:val="24"/>
        </w:rPr>
        <w:t>Трубчевского пожарно-спасательного гарнизона;</w:t>
      </w:r>
    </w:p>
    <w:p w:rsidR="004A575C" w:rsidRPr="00D11B79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D11B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ряды патрульно-постовой службы  МО МВД России «Трубчевский»;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1B79">
        <w:rPr>
          <w:rFonts w:ascii="Times New Roman" w:hAnsi="Times New Roman" w:cs="Times New Roman"/>
          <w:sz w:val="24"/>
          <w:szCs w:val="24"/>
        </w:rPr>
        <w:t xml:space="preserve">наряды дорожно-патрульной службы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ГИБДД МО МВД </w:t>
      </w:r>
      <w:r>
        <w:rPr>
          <w:rFonts w:ascii="Times New Roman" w:hAnsi="Times New Roman" w:cs="Times New Roman"/>
          <w:sz w:val="24"/>
          <w:szCs w:val="24"/>
        </w:rPr>
        <w:t>России «Трубчевский»;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7D4F2B">
        <w:rPr>
          <w:rFonts w:ascii="Times New Roman" w:hAnsi="Times New Roman" w:cs="Times New Roman"/>
          <w:sz w:val="24"/>
          <w:szCs w:val="24"/>
        </w:rPr>
        <w:t>ригада  скорой медицинской 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ГБУЗ </w:t>
      </w:r>
      <w:r>
        <w:rPr>
          <w:rFonts w:ascii="Times New Roman" w:hAnsi="Times New Roman" w:cs="Times New Roman"/>
          <w:sz w:val="24"/>
          <w:szCs w:val="24"/>
        </w:rPr>
        <w:t>«Трубчевская ЦРБ»;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D4F2B">
        <w:rPr>
          <w:rFonts w:ascii="Times New Roman" w:hAnsi="Times New Roman" w:cs="Times New Roman"/>
          <w:sz w:val="24"/>
          <w:szCs w:val="24"/>
        </w:rPr>
        <w:t>емо</w:t>
      </w:r>
      <w:r>
        <w:rPr>
          <w:rFonts w:ascii="Times New Roman" w:hAnsi="Times New Roman" w:cs="Times New Roman"/>
          <w:sz w:val="24"/>
          <w:szCs w:val="24"/>
        </w:rPr>
        <w:t xml:space="preserve">нтно-восстановительная бригада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ф</w:t>
      </w:r>
      <w:r w:rsidRPr="007D4F2B">
        <w:rPr>
          <w:rFonts w:ascii="Times New Roman" w:hAnsi="Times New Roman" w:cs="Times New Roman"/>
          <w:sz w:val="24"/>
          <w:szCs w:val="24"/>
        </w:rPr>
        <w:t xml:space="preserve">илиала АО «Газпром газораспределение Брянск» </w:t>
      </w:r>
      <w:r>
        <w:rPr>
          <w:rFonts w:ascii="Times New Roman" w:hAnsi="Times New Roman" w:cs="Times New Roman"/>
          <w:sz w:val="24"/>
          <w:szCs w:val="24"/>
        </w:rPr>
        <w:t>Восточный</w:t>
      </w:r>
      <w:r w:rsidR="005D0BAD">
        <w:rPr>
          <w:rFonts w:ascii="Times New Roman" w:hAnsi="Times New Roman" w:cs="Times New Roman"/>
          <w:sz w:val="24"/>
          <w:szCs w:val="24"/>
        </w:rPr>
        <w:t xml:space="preserve"> г. Трубчевск</w:t>
      </w:r>
      <w:proofErr w:type="gramStart"/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-оперативно-выездная бригада филиала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</w:t>
      </w:r>
      <w:r w:rsidR="00132EE3"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РЭС ПАО «</w:t>
      </w:r>
      <w:r w:rsidRPr="00C60DFA">
        <w:rPr>
          <w:rFonts w:ascii="Times New Roman" w:hAnsi="Times New Roman" w:cs="Times New Roman"/>
          <w:sz w:val="24"/>
          <w:szCs w:val="24"/>
        </w:rPr>
        <w:t>МРСК Центра</w:t>
      </w:r>
      <w:r>
        <w:rPr>
          <w:rFonts w:ascii="Times New Roman" w:hAnsi="Times New Roman" w:cs="Times New Roman"/>
          <w:sz w:val="24"/>
          <w:szCs w:val="24"/>
        </w:rPr>
        <w:t>» - «</w:t>
      </w:r>
      <w:r w:rsidRPr="00C60DFA">
        <w:rPr>
          <w:rFonts w:ascii="Times New Roman" w:hAnsi="Times New Roman" w:cs="Times New Roman"/>
          <w:sz w:val="24"/>
          <w:szCs w:val="24"/>
        </w:rPr>
        <w:t>Брянск</w:t>
      </w:r>
      <w:r>
        <w:rPr>
          <w:rFonts w:ascii="Times New Roman" w:hAnsi="Times New Roman" w:cs="Times New Roman"/>
          <w:sz w:val="24"/>
          <w:szCs w:val="24"/>
        </w:rPr>
        <w:t>энерго»;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оперативно-выездная</w:t>
      </w:r>
      <w:r w:rsidRPr="00C60DFA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 xml:space="preserve">а Трубчевского     СП </w:t>
      </w:r>
      <w:r w:rsidRPr="00C60DFA">
        <w:rPr>
          <w:rFonts w:ascii="Times New Roman" w:hAnsi="Times New Roman" w:cs="Times New Roman"/>
          <w:sz w:val="24"/>
          <w:szCs w:val="24"/>
        </w:rPr>
        <w:t>филиал</w:t>
      </w:r>
      <w:proofErr w:type="gramStart"/>
      <w:r w:rsidRPr="00C60DFA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C60DFA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60DFA">
        <w:rPr>
          <w:rFonts w:ascii="Times New Roman" w:hAnsi="Times New Roman" w:cs="Times New Roman"/>
          <w:sz w:val="24"/>
          <w:szCs w:val="24"/>
        </w:rPr>
        <w:t>БрянскЭлектро</w:t>
      </w:r>
      <w:proofErr w:type="spellEnd"/>
      <w:r w:rsidRPr="00C60DFA">
        <w:rPr>
          <w:rFonts w:ascii="Times New Roman" w:hAnsi="Times New Roman" w:cs="Times New Roman"/>
          <w:sz w:val="24"/>
          <w:szCs w:val="24"/>
        </w:rPr>
        <w:t>" в г. Брянск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60DFA">
        <w:rPr>
          <w:rFonts w:ascii="Times New Roman" w:hAnsi="Times New Roman" w:cs="Times New Roman"/>
          <w:sz w:val="24"/>
          <w:szCs w:val="24"/>
        </w:rPr>
        <w:t>ежурны</w:t>
      </w:r>
      <w:r>
        <w:rPr>
          <w:rFonts w:ascii="Times New Roman" w:hAnsi="Times New Roman" w:cs="Times New Roman"/>
          <w:sz w:val="24"/>
          <w:szCs w:val="24"/>
        </w:rPr>
        <w:t xml:space="preserve">е караулы ПСЧ-48 по охране 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Трубчевск   ОГПС-4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 w:rsidRPr="00C60DFA">
        <w:rPr>
          <w:rFonts w:ascii="Times New Roman" w:hAnsi="Times New Roman" w:cs="Times New Roman"/>
          <w:sz w:val="24"/>
          <w:szCs w:val="24"/>
        </w:rPr>
        <w:t xml:space="preserve">ГКУ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DFA">
        <w:rPr>
          <w:rFonts w:ascii="Times New Roman" w:hAnsi="Times New Roman" w:cs="Times New Roman"/>
          <w:sz w:val="24"/>
          <w:szCs w:val="24"/>
        </w:rPr>
        <w:t>Брянский пожарно-спасательный центр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аварийно-ремонтная</w:t>
      </w:r>
      <w:r w:rsidRPr="0000193D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 xml:space="preserve">а Трубчевского  </w:t>
      </w:r>
      <w:r w:rsidR="005D0BAD">
        <w:rPr>
          <w:rFonts w:ascii="Times New Roman" w:hAnsi="Times New Roman" w:cs="Times New Roman"/>
          <w:sz w:val="24"/>
          <w:szCs w:val="24"/>
        </w:rPr>
        <w:t xml:space="preserve">участка </w:t>
      </w:r>
      <w:r>
        <w:rPr>
          <w:rFonts w:ascii="Times New Roman" w:hAnsi="Times New Roman" w:cs="Times New Roman"/>
          <w:sz w:val="24"/>
          <w:szCs w:val="24"/>
        </w:rPr>
        <w:t xml:space="preserve"> Почепского СП ГУП «</w:t>
      </w:r>
      <w:proofErr w:type="spellStart"/>
      <w:r w:rsidRPr="0000193D">
        <w:rPr>
          <w:rFonts w:ascii="Times New Roman" w:hAnsi="Times New Roman" w:cs="Times New Roman"/>
          <w:sz w:val="24"/>
          <w:szCs w:val="24"/>
        </w:rPr>
        <w:t>Брянсккоммунэнерго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1138">
        <w:rPr>
          <w:rFonts w:ascii="Times New Roman" w:hAnsi="Times New Roman" w:cs="Times New Roman"/>
          <w:sz w:val="24"/>
          <w:szCs w:val="24"/>
        </w:rPr>
        <w:t>патрульны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31138">
        <w:rPr>
          <w:rFonts w:ascii="Times New Roman" w:hAnsi="Times New Roman" w:cs="Times New Roman"/>
          <w:sz w:val="24"/>
          <w:szCs w:val="24"/>
        </w:rPr>
        <w:t xml:space="preserve"> отряд</w:t>
      </w:r>
      <w:r>
        <w:rPr>
          <w:rFonts w:ascii="Times New Roman" w:hAnsi="Times New Roman" w:cs="Times New Roman"/>
          <w:sz w:val="24"/>
          <w:szCs w:val="24"/>
        </w:rPr>
        <w:t xml:space="preserve"> ООО «Трубчевскагропромдорстрой»;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Трубчевский лесопожарный  участок </w:t>
      </w:r>
      <w:r w:rsidRPr="00C15EF2">
        <w:rPr>
          <w:rFonts w:ascii="Times New Roman" w:hAnsi="Times New Roman" w:cs="Times New Roman"/>
          <w:sz w:val="24"/>
          <w:szCs w:val="24"/>
        </w:rPr>
        <w:t>ГБУ Брянской области "Лесопожарная с</w:t>
      </w:r>
      <w:r>
        <w:rPr>
          <w:rFonts w:ascii="Times New Roman" w:hAnsi="Times New Roman" w:cs="Times New Roman"/>
          <w:sz w:val="24"/>
          <w:szCs w:val="24"/>
        </w:rPr>
        <w:t>лужба" (в пожароопасный период);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0193D">
        <w:rPr>
          <w:rFonts w:ascii="Times New Roman" w:hAnsi="Times New Roman" w:cs="Times New Roman"/>
          <w:sz w:val="24"/>
          <w:szCs w:val="24"/>
        </w:rPr>
        <w:t>емонтно-восст</w:t>
      </w:r>
      <w:r>
        <w:rPr>
          <w:rFonts w:ascii="Times New Roman" w:hAnsi="Times New Roman" w:cs="Times New Roman"/>
          <w:sz w:val="24"/>
          <w:szCs w:val="24"/>
        </w:rPr>
        <w:t>ановительная бригада</w:t>
      </w:r>
      <w:r w:rsidRPr="0000193D">
        <w:rPr>
          <w:rFonts w:ascii="Times New Roman" w:hAnsi="Times New Roman" w:cs="Times New Roman"/>
          <w:sz w:val="24"/>
          <w:szCs w:val="24"/>
        </w:rPr>
        <w:t xml:space="preserve">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«Жилкомсервис» г. Трубчевск;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138">
        <w:rPr>
          <w:rFonts w:ascii="Times New Roman" w:hAnsi="Times New Roman" w:cs="Times New Roman"/>
          <w:sz w:val="24"/>
          <w:szCs w:val="24"/>
        </w:rPr>
        <w:t>- ремонтно-восстановительная бригада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«Жилкомсервис» г. Трубчевск</w:t>
      </w:r>
      <w:r w:rsidR="005D0B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D0BA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D0BAD">
        <w:rPr>
          <w:rFonts w:ascii="Times New Roman" w:hAnsi="Times New Roman" w:cs="Times New Roman"/>
          <w:sz w:val="24"/>
          <w:szCs w:val="24"/>
        </w:rPr>
        <w:t>. Белая Березка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мобильная групп</w:t>
      </w:r>
      <w:r w:rsidR="00132EE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ГБУ БО «Трубчевская 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 w:rsidR="005D0BAD">
        <w:rPr>
          <w:rFonts w:ascii="Times New Roman" w:hAnsi="Times New Roman" w:cs="Times New Roman"/>
          <w:sz w:val="24"/>
          <w:szCs w:val="24"/>
        </w:rPr>
        <w:t>вет</w:t>
      </w:r>
      <w:r w:rsidRPr="00C15EF2">
        <w:rPr>
          <w:rFonts w:ascii="Times New Roman" w:hAnsi="Times New Roman" w:cs="Times New Roman"/>
          <w:sz w:val="24"/>
          <w:szCs w:val="24"/>
        </w:rPr>
        <w:t>станция</w:t>
      </w:r>
      <w:r w:rsidR="005D0BAD">
        <w:rPr>
          <w:rFonts w:ascii="Times New Roman" w:hAnsi="Times New Roman" w:cs="Times New Roman"/>
          <w:sz w:val="24"/>
          <w:szCs w:val="24"/>
        </w:rPr>
        <w:t>»;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BAD" w:rsidRDefault="005D0BAD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ООО «Трубчевское </w:t>
      </w:r>
      <w:r w:rsidR="00E10869">
        <w:rPr>
          <w:rFonts w:ascii="Times New Roman" w:hAnsi="Times New Roman" w:cs="Times New Roman"/>
          <w:sz w:val="24"/>
          <w:szCs w:val="24"/>
        </w:rPr>
        <w:t>авто</w:t>
      </w:r>
      <w:r>
        <w:rPr>
          <w:rFonts w:ascii="Times New Roman" w:hAnsi="Times New Roman" w:cs="Times New Roman"/>
          <w:sz w:val="24"/>
          <w:szCs w:val="24"/>
        </w:rPr>
        <w:t>транспортное предприятие»;</w:t>
      </w:r>
    </w:p>
    <w:p w:rsidR="005D0BAD" w:rsidRDefault="005D0BAD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филиал ФГУЗ «Центр гигиены и эпидемиологии»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E10869">
        <w:rPr>
          <w:rFonts w:ascii="Times New Roman" w:hAnsi="Times New Roman" w:cs="Times New Roman"/>
          <w:sz w:val="24"/>
          <w:szCs w:val="24"/>
        </w:rPr>
        <w:t>.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910" w:rsidRDefault="00DF6910" w:rsidP="008F28BB">
      <w:pPr>
        <w:ind w:left="709"/>
      </w:pPr>
    </w:p>
    <w:p w:rsidR="00552068" w:rsidRDefault="00552068" w:rsidP="008F28BB">
      <w:pPr>
        <w:ind w:left="709"/>
      </w:pP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 2</w:t>
      </w: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              </w:t>
      </w: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 района</w:t>
      </w: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12.03.2020 № 159</w:t>
      </w:r>
    </w:p>
    <w:p w:rsidR="00552068" w:rsidRDefault="00552068" w:rsidP="00552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сведений о составе сил и средств постоянной готовности областной территориальной подсистемы единой государственной системы предупреждения и ликвидации чрезвычайных ситуаций</w:t>
      </w: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500"/>
        <w:gridCol w:w="381"/>
        <w:gridCol w:w="373"/>
        <w:gridCol w:w="458"/>
        <w:gridCol w:w="448"/>
        <w:gridCol w:w="507"/>
        <w:gridCol w:w="395"/>
        <w:gridCol w:w="381"/>
        <w:gridCol w:w="373"/>
        <w:gridCol w:w="458"/>
        <w:gridCol w:w="448"/>
        <w:gridCol w:w="507"/>
        <w:gridCol w:w="464"/>
        <w:gridCol w:w="395"/>
        <w:gridCol w:w="381"/>
        <w:gridCol w:w="373"/>
        <w:gridCol w:w="458"/>
        <w:gridCol w:w="448"/>
        <w:gridCol w:w="507"/>
        <w:gridCol w:w="464"/>
        <w:gridCol w:w="395"/>
        <w:gridCol w:w="457"/>
      </w:tblGrid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подразделение</w:t>
            </w:r>
          </w:p>
        </w:tc>
        <w:tc>
          <w:tcPr>
            <w:tcW w:w="4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повседневная деятельность</w:t>
            </w:r>
          </w:p>
        </w:tc>
        <w:tc>
          <w:tcPr>
            <w:tcW w:w="4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 привлеченные</w:t>
            </w:r>
          </w:p>
        </w:tc>
        <w:tc>
          <w:tcPr>
            <w:tcW w:w="4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резерв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Должность, фамилия, инициалы (полностью) и телефон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старшего</w:t>
            </w:r>
            <w:proofErr w:type="gramEnd"/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ед.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68" w:rsidRDefault="005520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авивционная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авивционная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68" w:rsidRDefault="005520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МЧС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за МЧС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ФП РСЧС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заФП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ТП РСЧС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за ТП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tabs>
                <w:tab w:val="left" w:pos="835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министерства и ведомства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r>
              <w:rPr>
                <w:sz w:val="16"/>
                <w:szCs w:val="16"/>
              </w:rPr>
              <w:t xml:space="preserve">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другие министерства и ведомства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за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52068" w:rsidRDefault="00552068" w:rsidP="008F28BB">
      <w:pPr>
        <w:ind w:left="709"/>
      </w:pPr>
    </w:p>
    <w:sectPr w:rsidR="00552068" w:rsidSect="00552068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479C1"/>
    <w:multiLevelType w:val="singleLevel"/>
    <w:tmpl w:val="C712B730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52AA"/>
    <w:rsid w:val="00132EE3"/>
    <w:rsid w:val="001D3210"/>
    <w:rsid w:val="002774FF"/>
    <w:rsid w:val="002C5BDF"/>
    <w:rsid w:val="00406AC0"/>
    <w:rsid w:val="004519C2"/>
    <w:rsid w:val="004A0B59"/>
    <w:rsid w:val="004A575C"/>
    <w:rsid w:val="004D3D42"/>
    <w:rsid w:val="00552068"/>
    <w:rsid w:val="005B352F"/>
    <w:rsid w:val="005D0BAD"/>
    <w:rsid w:val="005D56B2"/>
    <w:rsid w:val="00673A60"/>
    <w:rsid w:val="007377E7"/>
    <w:rsid w:val="008100A4"/>
    <w:rsid w:val="00857829"/>
    <w:rsid w:val="008C2182"/>
    <w:rsid w:val="008F28BB"/>
    <w:rsid w:val="0099404E"/>
    <w:rsid w:val="00A27E41"/>
    <w:rsid w:val="00AC3D8E"/>
    <w:rsid w:val="00AE52AA"/>
    <w:rsid w:val="00B06084"/>
    <w:rsid w:val="00B62E76"/>
    <w:rsid w:val="00C0124F"/>
    <w:rsid w:val="00D554E0"/>
    <w:rsid w:val="00DF6910"/>
    <w:rsid w:val="00E10869"/>
    <w:rsid w:val="00E2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AE52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4" w:lineRule="exact"/>
      <w:ind w:firstLine="696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2" w:lineRule="exact"/>
      <w:ind w:hanging="68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AE52AA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AE52A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E52AA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4A0B59"/>
    <w:pPr>
      <w:spacing w:after="0" w:line="240" w:lineRule="auto"/>
    </w:pPr>
  </w:style>
  <w:style w:type="character" w:customStyle="1" w:styleId="FontStyle14">
    <w:name w:val="Font Style14"/>
    <w:basedOn w:val="a0"/>
    <w:uiPriority w:val="99"/>
    <w:rsid w:val="00D554E0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552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2020-03-12T07:14:00Z</cp:lastPrinted>
  <dcterms:created xsi:type="dcterms:W3CDTF">2018-12-10T11:38:00Z</dcterms:created>
  <dcterms:modified xsi:type="dcterms:W3CDTF">2020-03-13T09:56:00Z</dcterms:modified>
</cp:coreProperties>
</file>