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722" w:rsidRDefault="00733722" w:rsidP="00733722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33722" w:rsidRDefault="00733722" w:rsidP="00733722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33722" w:rsidRDefault="00733722" w:rsidP="0073372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D0C4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33722" w:rsidRDefault="00733722" w:rsidP="00733722">
      <w:pPr>
        <w:tabs>
          <w:tab w:val="center" w:pos="4677"/>
          <w:tab w:val="left" w:pos="7815"/>
        </w:tabs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733722">
        <w:rPr>
          <w:rFonts w:ascii="Times New Roman" w:hAnsi="Times New Roman" w:cs="Times New Roman"/>
          <w:b/>
          <w:sz w:val="36"/>
          <w:szCs w:val="36"/>
        </w:rPr>
        <w:t>П О С Т А Н О В Л</w:t>
      </w:r>
      <w:r>
        <w:rPr>
          <w:rFonts w:ascii="Times New Roman" w:hAnsi="Times New Roman" w:cs="Times New Roman"/>
          <w:b/>
          <w:sz w:val="40"/>
          <w:szCs w:val="40"/>
        </w:rPr>
        <w:t xml:space="preserve"> Е Н И Е</w:t>
      </w:r>
      <w:r>
        <w:rPr>
          <w:rFonts w:ascii="Times New Roman" w:hAnsi="Times New Roman" w:cs="Times New Roman"/>
          <w:b/>
          <w:sz w:val="40"/>
          <w:szCs w:val="40"/>
        </w:rPr>
        <w:tab/>
        <w:t xml:space="preserve">         </w:t>
      </w:r>
    </w:p>
    <w:p w:rsidR="00733722" w:rsidRDefault="00733722" w:rsidP="007337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33722" w:rsidRPr="00733722" w:rsidRDefault="00733722" w:rsidP="00733722">
      <w:pPr>
        <w:tabs>
          <w:tab w:val="left" w:pos="6525"/>
          <w:tab w:val="left" w:pos="7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733722">
        <w:rPr>
          <w:rFonts w:ascii="Times New Roman" w:hAnsi="Times New Roman" w:cs="Times New Roman"/>
          <w:sz w:val="26"/>
          <w:szCs w:val="26"/>
        </w:rPr>
        <w:t>от «</w:t>
      </w:r>
      <w:r w:rsidR="007010A4">
        <w:rPr>
          <w:rFonts w:ascii="Times New Roman" w:hAnsi="Times New Roman" w:cs="Times New Roman"/>
          <w:sz w:val="26"/>
          <w:szCs w:val="26"/>
        </w:rPr>
        <w:t>03</w:t>
      </w:r>
      <w:r w:rsidRPr="00733722">
        <w:rPr>
          <w:rFonts w:ascii="Times New Roman" w:hAnsi="Times New Roman" w:cs="Times New Roman"/>
          <w:sz w:val="26"/>
          <w:szCs w:val="26"/>
        </w:rPr>
        <w:t xml:space="preserve">» </w:t>
      </w:r>
      <w:r w:rsidR="007010A4">
        <w:rPr>
          <w:rFonts w:ascii="Times New Roman" w:hAnsi="Times New Roman" w:cs="Times New Roman"/>
          <w:sz w:val="26"/>
          <w:szCs w:val="26"/>
        </w:rPr>
        <w:t xml:space="preserve">07. </w:t>
      </w:r>
      <w:r w:rsidRPr="00733722">
        <w:rPr>
          <w:rFonts w:ascii="Times New Roman" w:hAnsi="Times New Roman" w:cs="Times New Roman"/>
          <w:sz w:val="26"/>
          <w:szCs w:val="26"/>
        </w:rPr>
        <w:t xml:space="preserve">2020 г.  № </w:t>
      </w:r>
      <w:r w:rsidR="007010A4">
        <w:rPr>
          <w:rFonts w:ascii="Times New Roman" w:hAnsi="Times New Roman" w:cs="Times New Roman"/>
          <w:sz w:val="26"/>
          <w:szCs w:val="26"/>
        </w:rPr>
        <w:t>389</w:t>
      </w:r>
      <w:bookmarkStart w:id="0" w:name="_GoBack"/>
      <w:bookmarkEnd w:id="0"/>
      <w:r w:rsidRPr="00733722">
        <w:rPr>
          <w:rFonts w:ascii="Times New Roman" w:hAnsi="Times New Roman" w:cs="Times New Roman"/>
          <w:sz w:val="26"/>
          <w:szCs w:val="26"/>
        </w:rPr>
        <w:tab/>
      </w:r>
      <w:r w:rsidRPr="00733722">
        <w:rPr>
          <w:rFonts w:ascii="Times New Roman" w:hAnsi="Times New Roman" w:cs="Times New Roman"/>
          <w:sz w:val="26"/>
          <w:szCs w:val="26"/>
        </w:rPr>
        <w:tab/>
      </w:r>
    </w:p>
    <w:p w:rsidR="00733722" w:rsidRPr="00733722" w:rsidRDefault="00733722" w:rsidP="007337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33722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  <w:r w:rsidRPr="00733722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733722" w:rsidRPr="00733722" w:rsidRDefault="00733722" w:rsidP="007337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530B" w:rsidRDefault="00733722" w:rsidP="00E2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3722">
        <w:rPr>
          <w:rFonts w:ascii="Times New Roman" w:hAnsi="Times New Roman" w:cs="Times New Roman"/>
          <w:sz w:val="26"/>
          <w:szCs w:val="26"/>
        </w:rPr>
        <w:t xml:space="preserve">Об утверждении проекта </w:t>
      </w:r>
      <w:r w:rsidR="00E2530B">
        <w:rPr>
          <w:rFonts w:ascii="Times New Roman" w:hAnsi="Times New Roman" w:cs="Times New Roman"/>
          <w:sz w:val="26"/>
          <w:szCs w:val="26"/>
        </w:rPr>
        <w:t xml:space="preserve">межевания </w:t>
      </w:r>
    </w:p>
    <w:p w:rsidR="00E2530B" w:rsidRDefault="00E2530B" w:rsidP="00E2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территории многоквартирного жилого </w:t>
      </w:r>
    </w:p>
    <w:p w:rsidR="00E2530B" w:rsidRDefault="00E2530B" w:rsidP="00E2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дома в г. Трубчевск, ул. Урицкого, </w:t>
      </w:r>
    </w:p>
    <w:p w:rsidR="00E2530B" w:rsidRDefault="00E2530B" w:rsidP="00E2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д. 35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</w:p>
    <w:p w:rsidR="00733722" w:rsidRDefault="00E2530B" w:rsidP="00E2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Брянской области</w:t>
      </w:r>
    </w:p>
    <w:p w:rsidR="00E2530B" w:rsidRPr="00733722" w:rsidRDefault="00E2530B" w:rsidP="00E2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3722" w:rsidRPr="00733722" w:rsidRDefault="00733722" w:rsidP="00E253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3722">
        <w:rPr>
          <w:rFonts w:ascii="Times New Roman" w:hAnsi="Times New Roman" w:cs="Times New Roman"/>
          <w:sz w:val="26"/>
          <w:szCs w:val="26"/>
        </w:rPr>
        <w:t xml:space="preserve">               В соответствии со ст. 45 Градостроительного кодекса РФ,</w:t>
      </w:r>
      <w:r w:rsidR="00E2530B">
        <w:rPr>
          <w:rFonts w:ascii="Times New Roman" w:hAnsi="Times New Roman" w:cs="Times New Roman"/>
          <w:sz w:val="26"/>
          <w:szCs w:val="26"/>
        </w:rPr>
        <w:t xml:space="preserve"> </w:t>
      </w:r>
      <w:r w:rsidR="00E2530B" w:rsidRPr="007C58C5">
        <w:rPr>
          <w:rFonts w:ascii="Times New Roman" w:hAnsi="Times New Roman" w:cs="Times New Roman"/>
          <w:sz w:val="26"/>
          <w:szCs w:val="26"/>
        </w:rPr>
        <w:t xml:space="preserve">Федеральным законом от 06.10.2003 №131-ФЗ "Об общих принципах организации местного самоуправления в Российской Федерации", решением Совета народных депутатов города Трубчевска от </w:t>
      </w:r>
      <w:r w:rsidR="00E2530B" w:rsidRPr="007C58C5">
        <w:rPr>
          <w:rFonts w:ascii="Times New Roman" w:hAnsi="Times New Roman" w:cs="Times New Roman"/>
          <w:bCs/>
          <w:sz w:val="26"/>
          <w:szCs w:val="26"/>
        </w:rPr>
        <w:t>14.12.2017 № 3-182 "Об утверждении положения "О порядке проведения публичных слушаний в сфере градостроительной деятельности на территории города  Трубчевска",</w:t>
      </w:r>
      <w:r w:rsidR="00E2530B" w:rsidRPr="007C58C5">
        <w:rPr>
          <w:rFonts w:ascii="Times New Roman" w:hAnsi="Times New Roman" w:cs="Times New Roman"/>
          <w:sz w:val="26"/>
          <w:szCs w:val="26"/>
        </w:rPr>
        <w:t xml:space="preserve"> Правилами землепользования и застройки МО "город Трубчевск", утверждёнными решением Совета народных депутатов города Трубчевска от 24.07.2019 № 3-259, учитывая результаты публичных слушаний по вопросу предоставления разрешений на отклонение от предельных параметров разрешённого строительства по итогам проведения публичных слушаний от  </w:t>
      </w:r>
      <w:r w:rsidR="00E2530B">
        <w:rPr>
          <w:rFonts w:ascii="Times New Roman" w:hAnsi="Times New Roman" w:cs="Times New Roman"/>
          <w:sz w:val="26"/>
          <w:szCs w:val="26"/>
        </w:rPr>
        <w:t>30.06</w:t>
      </w:r>
      <w:r w:rsidR="00E2530B" w:rsidRPr="007C58C5">
        <w:rPr>
          <w:rFonts w:ascii="Times New Roman" w:hAnsi="Times New Roman" w:cs="Times New Roman"/>
          <w:sz w:val="26"/>
          <w:szCs w:val="26"/>
        </w:rPr>
        <w:t xml:space="preserve">.2020 года, опубликованные в Информационном бюллетене Совета народных депутатов города Трубчевска и размещенные на официальном сайте </w:t>
      </w:r>
      <w:proofErr w:type="spellStart"/>
      <w:r w:rsidR="00E2530B" w:rsidRPr="007C58C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2530B" w:rsidRPr="007C58C5"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hyperlink r:id="rId4" w:history="1">
        <w:r w:rsidR="00E2530B" w:rsidRPr="007C58C5">
          <w:rPr>
            <w:rStyle w:val="a3"/>
            <w:rFonts w:ascii="Times New Roman" w:hAnsi="Times New Roman" w:cs="Times New Roman"/>
            <w:sz w:val="26"/>
            <w:szCs w:val="26"/>
          </w:rPr>
          <w:t>www.trubrayon.ru</w:t>
        </w:r>
      </w:hyperlink>
      <w:r w:rsidR="00E2530B" w:rsidRPr="007C58C5"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="00E2530B" w:rsidRPr="00733722">
        <w:rPr>
          <w:rFonts w:ascii="Times New Roman" w:hAnsi="Times New Roman" w:cs="Times New Roman"/>
          <w:b/>
          <w:spacing w:val="60"/>
          <w:sz w:val="26"/>
          <w:szCs w:val="26"/>
        </w:rPr>
        <w:t xml:space="preserve"> </w:t>
      </w:r>
      <w:r w:rsidRPr="00733722">
        <w:rPr>
          <w:rFonts w:ascii="Times New Roman" w:hAnsi="Times New Roman" w:cs="Times New Roman"/>
          <w:b/>
          <w:spacing w:val="60"/>
          <w:sz w:val="26"/>
          <w:szCs w:val="26"/>
        </w:rPr>
        <w:t>ПОСТАНОВЛЯЮ</w:t>
      </w:r>
      <w:r w:rsidRPr="00733722">
        <w:rPr>
          <w:rFonts w:ascii="Times New Roman" w:hAnsi="Times New Roman" w:cs="Times New Roman"/>
          <w:b/>
          <w:sz w:val="26"/>
          <w:szCs w:val="26"/>
        </w:rPr>
        <w:t>:</w:t>
      </w:r>
    </w:p>
    <w:p w:rsidR="00733722" w:rsidRPr="00733722" w:rsidRDefault="00733722" w:rsidP="00733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3722">
        <w:rPr>
          <w:rFonts w:ascii="Times New Roman" w:hAnsi="Times New Roman" w:cs="Times New Roman"/>
          <w:sz w:val="26"/>
          <w:szCs w:val="26"/>
        </w:rPr>
        <w:t xml:space="preserve">          1. Утвердить </w:t>
      </w:r>
      <w:r w:rsidR="006C3D4F">
        <w:rPr>
          <w:rFonts w:ascii="Times New Roman" w:hAnsi="Times New Roman" w:cs="Times New Roman"/>
          <w:sz w:val="26"/>
          <w:szCs w:val="26"/>
        </w:rPr>
        <w:t>представленный ООО «МФЦ «</w:t>
      </w:r>
      <w:proofErr w:type="spellStart"/>
      <w:r w:rsidR="006C3D4F">
        <w:rPr>
          <w:rFonts w:ascii="Times New Roman" w:hAnsi="Times New Roman" w:cs="Times New Roman"/>
          <w:sz w:val="26"/>
          <w:szCs w:val="26"/>
        </w:rPr>
        <w:t>Брянскземпроект</w:t>
      </w:r>
      <w:proofErr w:type="spellEnd"/>
      <w:r w:rsidR="006C3D4F">
        <w:rPr>
          <w:rFonts w:ascii="Times New Roman" w:hAnsi="Times New Roman" w:cs="Times New Roman"/>
          <w:sz w:val="26"/>
          <w:szCs w:val="26"/>
        </w:rPr>
        <w:t xml:space="preserve">» </w:t>
      </w:r>
      <w:r w:rsidR="00E2530B">
        <w:rPr>
          <w:rFonts w:ascii="Times New Roman" w:hAnsi="Times New Roman" w:cs="Times New Roman"/>
          <w:sz w:val="26"/>
          <w:szCs w:val="26"/>
        </w:rPr>
        <w:t>п</w:t>
      </w:r>
      <w:r w:rsidRPr="00733722">
        <w:rPr>
          <w:rFonts w:ascii="Times New Roman" w:hAnsi="Times New Roman" w:cs="Times New Roman"/>
          <w:sz w:val="26"/>
          <w:szCs w:val="26"/>
        </w:rPr>
        <w:t>роект</w:t>
      </w:r>
      <w:r w:rsidR="006C3D4F">
        <w:rPr>
          <w:rFonts w:ascii="Times New Roman" w:hAnsi="Times New Roman" w:cs="Times New Roman"/>
          <w:sz w:val="26"/>
          <w:szCs w:val="26"/>
        </w:rPr>
        <w:t xml:space="preserve"> межевания территории многоквартирного жилого </w:t>
      </w:r>
      <w:proofErr w:type="gramStart"/>
      <w:r w:rsidR="006C3D4F">
        <w:rPr>
          <w:rFonts w:ascii="Times New Roman" w:hAnsi="Times New Roman" w:cs="Times New Roman"/>
          <w:sz w:val="26"/>
          <w:szCs w:val="26"/>
        </w:rPr>
        <w:t xml:space="preserve">дома </w:t>
      </w:r>
      <w:r w:rsidR="00353BAB">
        <w:rPr>
          <w:rFonts w:ascii="Times New Roman" w:hAnsi="Times New Roman" w:cs="Times New Roman"/>
          <w:sz w:val="26"/>
          <w:szCs w:val="26"/>
        </w:rPr>
        <w:t xml:space="preserve"> </w:t>
      </w:r>
      <w:r w:rsidR="006C3D4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6C3D4F">
        <w:rPr>
          <w:rFonts w:ascii="Times New Roman" w:hAnsi="Times New Roman" w:cs="Times New Roman"/>
          <w:sz w:val="26"/>
          <w:szCs w:val="26"/>
        </w:rPr>
        <w:t xml:space="preserve"> г. Трубчевск, ул. Урицкого, д. 35 </w:t>
      </w:r>
      <w:proofErr w:type="spellStart"/>
      <w:r w:rsidR="006C3D4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C3D4F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="006C3D4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C3D4F">
        <w:rPr>
          <w:rFonts w:ascii="Times New Roman" w:hAnsi="Times New Roman" w:cs="Times New Roman"/>
          <w:sz w:val="26"/>
          <w:szCs w:val="26"/>
        </w:rPr>
        <w:t xml:space="preserve"> района Брянской области</w:t>
      </w:r>
      <w:r w:rsidRPr="00733722">
        <w:rPr>
          <w:rFonts w:ascii="Times New Roman" w:hAnsi="Times New Roman" w:cs="Times New Roman"/>
          <w:sz w:val="26"/>
          <w:szCs w:val="26"/>
        </w:rPr>
        <w:t>.</w:t>
      </w:r>
    </w:p>
    <w:p w:rsidR="00733722" w:rsidRPr="00733722" w:rsidRDefault="00733722" w:rsidP="00733722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 w:rsidRPr="00733722">
        <w:rPr>
          <w:b w:val="0"/>
          <w:sz w:val="26"/>
          <w:szCs w:val="26"/>
        </w:rPr>
        <w:t xml:space="preserve">         2.  Настоящее постановление разместить на официальном сайте администрации </w:t>
      </w:r>
      <w:proofErr w:type="spellStart"/>
      <w:r w:rsidRPr="00733722">
        <w:rPr>
          <w:b w:val="0"/>
          <w:sz w:val="26"/>
          <w:szCs w:val="26"/>
        </w:rPr>
        <w:t>Трубчевского</w:t>
      </w:r>
      <w:proofErr w:type="spellEnd"/>
      <w:r w:rsidRPr="00733722">
        <w:rPr>
          <w:b w:val="0"/>
          <w:sz w:val="26"/>
          <w:szCs w:val="26"/>
        </w:rPr>
        <w:t xml:space="preserve"> муниципального района в сети Интернет по адресу: </w:t>
      </w:r>
      <w:r w:rsidRPr="00733722">
        <w:rPr>
          <w:b w:val="0"/>
          <w:sz w:val="26"/>
          <w:szCs w:val="26"/>
          <w:lang w:val="en-US"/>
        </w:rPr>
        <w:t>www</w:t>
      </w:r>
      <w:r w:rsidRPr="00733722">
        <w:rPr>
          <w:b w:val="0"/>
          <w:sz w:val="26"/>
          <w:szCs w:val="26"/>
        </w:rPr>
        <w:t>.</w:t>
      </w:r>
      <w:proofErr w:type="spellStart"/>
      <w:r w:rsidRPr="00733722">
        <w:rPr>
          <w:b w:val="0"/>
          <w:sz w:val="26"/>
          <w:szCs w:val="26"/>
          <w:lang w:val="en-US"/>
        </w:rPr>
        <w:t>trubech</w:t>
      </w:r>
      <w:proofErr w:type="spellEnd"/>
      <w:r w:rsidRPr="00733722">
        <w:rPr>
          <w:b w:val="0"/>
          <w:sz w:val="26"/>
          <w:szCs w:val="26"/>
        </w:rPr>
        <w:t>.</w:t>
      </w:r>
      <w:proofErr w:type="spellStart"/>
      <w:r w:rsidRPr="00733722">
        <w:rPr>
          <w:b w:val="0"/>
          <w:sz w:val="26"/>
          <w:szCs w:val="26"/>
          <w:lang w:val="en-US"/>
        </w:rPr>
        <w:t>ru</w:t>
      </w:r>
      <w:proofErr w:type="spellEnd"/>
      <w:r w:rsidRPr="00733722">
        <w:rPr>
          <w:b w:val="0"/>
          <w:sz w:val="26"/>
          <w:szCs w:val="26"/>
        </w:rPr>
        <w:t>.</w:t>
      </w:r>
    </w:p>
    <w:p w:rsidR="00733722" w:rsidRPr="00733722" w:rsidRDefault="00733722" w:rsidP="0073372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3722">
        <w:rPr>
          <w:rFonts w:ascii="Times New Roman" w:hAnsi="Times New Roman" w:cs="Times New Roman"/>
          <w:sz w:val="26"/>
          <w:szCs w:val="26"/>
        </w:rPr>
        <w:t xml:space="preserve">         3. Контроль за исполнением настоящего постановления возложить на заместителя главы администрации </w:t>
      </w:r>
      <w:proofErr w:type="spellStart"/>
      <w:r w:rsidRPr="0073372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3372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733722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733722">
        <w:rPr>
          <w:rFonts w:ascii="Times New Roman" w:hAnsi="Times New Roman" w:cs="Times New Roman"/>
          <w:sz w:val="26"/>
          <w:szCs w:val="26"/>
        </w:rPr>
        <w:t xml:space="preserve"> Е. А.  </w:t>
      </w:r>
    </w:p>
    <w:p w:rsidR="00733722" w:rsidRPr="00733722" w:rsidRDefault="00733722" w:rsidP="007337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33722" w:rsidRPr="00733722" w:rsidRDefault="00733722" w:rsidP="007337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33722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  <w:proofErr w:type="gramEnd"/>
      <w:r w:rsidRPr="0073372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33722" w:rsidRPr="00733722" w:rsidRDefault="00733722" w:rsidP="00733722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33722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33722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                                           И.И. </w:t>
      </w:r>
      <w:proofErr w:type="spellStart"/>
      <w:r w:rsidRPr="00733722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733722" w:rsidRDefault="00733722" w:rsidP="00353BAB">
      <w:pPr>
        <w:spacing w:line="240" w:lineRule="auto"/>
      </w:pPr>
    </w:p>
    <w:p w:rsidR="00FA623D" w:rsidRDefault="007010A4" w:rsidP="00353BAB">
      <w:pPr>
        <w:spacing w:line="240" w:lineRule="auto"/>
      </w:pPr>
    </w:p>
    <w:sectPr w:rsidR="00FA6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55"/>
    <w:rsid w:val="001A186D"/>
    <w:rsid w:val="00353BAB"/>
    <w:rsid w:val="005A1F62"/>
    <w:rsid w:val="005B4001"/>
    <w:rsid w:val="006C3D4F"/>
    <w:rsid w:val="007010A4"/>
    <w:rsid w:val="00705C55"/>
    <w:rsid w:val="00733722"/>
    <w:rsid w:val="00E2530B"/>
    <w:rsid w:val="00ED5F81"/>
    <w:rsid w:val="00F3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09A0C-BD02-429D-9AA0-DA516BCE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7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33722"/>
    <w:rPr>
      <w:color w:val="0000FF"/>
      <w:u w:val="single"/>
    </w:rPr>
  </w:style>
  <w:style w:type="paragraph" w:customStyle="1" w:styleId="ConsPlusTitle">
    <w:name w:val="ConsPlusTitle"/>
    <w:uiPriority w:val="99"/>
    <w:rsid w:val="007337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3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BA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2020-07-03T13:30:00Z</cp:lastPrinted>
  <dcterms:created xsi:type="dcterms:W3CDTF">2020-07-03T05:51:00Z</dcterms:created>
  <dcterms:modified xsi:type="dcterms:W3CDTF">2021-02-03T13:59:00Z</dcterms:modified>
</cp:coreProperties>
</file>