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0438" w:rsidRDefault="005C0438" w:rsidP="005C0438">
      <w:pPr>
        <w:spacing w:after="0"/>
        <w:ind w:left="142" w:hanging="142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РОССИЙСКАЯ ФЕДЕРАЦИЯ</w:t>
      </w:r>
    </w:p>
    <w:p w:rsidR="005C0438" w:rsidRDefault="005C0438" w:rsidP="005C0438">
      <w:pPr>
        <w:spacing w:after="0"/>
        <w:ind w:left="142" w:hanging="142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АДМИНИСТРАЦИЯ ТРУБЧЕВСКОГО МУНИЦИПАЛЬНОГО РАЙОНА</w:t>
      </w:r>
    </w:p>
    <w:p w:rsidR="005C0438" w:rsidRDefault="00804A55" w:rsidP="005C0438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804A55">
        <w:pict>
          <v:line id="Прямая соединительная линия 1" o:spid="_x0000_s1026" style="position:absolute;left:0;text-align:left;z-index:251658240;visibility:visible" from="0,7.2pt" to="495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" strokeweight="6pt">
            <v:stroke linestyle="thickBetweenThin"/>
          </v:line>
        </w:pict>
      </w:r>
    </w:p>
    <w:p w:rsidR="005C0438" w:rsidRPr="00454648" w:rsidRDefault="005C0438" w:rsidP="005C0438">
      <w:pPr>
        <w:tabs>
          <w:tab w:val="center" w:pos="4677"/>
          <w:tab w:val="left" w:pos="7815"/>
        </w:tabs>
        <w:spacing w:after="0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26"/>
          <w:szCs w:val="26"/>
        </w:rPr>
        <w:tab/>
      </w:r>
      <w:r w:rsidRPr="00454648">
        <w:rPr>
          <w:rFonts w:ascii="Times New Roman" w:hAnsi="Times New Roman" w:cs="Times New Roman"/>
          <w:b/>
          <w:sz w:val="40"/>
          <w:szCs w:val="40"/>
        </w:rPr>
        <w:t>П О С Т А Н О В Л Е Н И Е</w:t>
      </w:r>
      <w:r w:rsidRPr="00454648">
        <w:rPr>
          <w:rFonts w:ascii="Times New Roman" w:hAnsi="Times New Roman" w:cs="Times New Roman"/>
          <w:b/>
          <w:sz w:val="40"/>
          <w:szCs w:val="40"/>
        </w:rPr>
        <w:tab/>
      </w:r>
    </w:p>
    <w:p w:rsidR="005C0438" w:rsidRDefault="00454648" w:rsidP="005C043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5C0438" w:rsidRDefault="005C0438" w:rsidP="005C0438">
      <w:pPr>
        <w:tabs>
          <w:tab w:val="left" w:pos="6525"/>
          <w:tab w:val="left" w:pos="7080"/>
        </w:tabs>
        <w:spacing w:after="0" w:line="240" w:lineRule="auto"/>
        <w:rPr>
          <w:rFonts w:ascii="Times New Roman" w:hAnsi="Times New Roman" w:cs="Times New Roman"/>
          <w:b/>
          <w:i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 «</w:t>
      </w:r>
      <w:r w:rsidR="002A603D">
        <w:rPr>
          <w:rFonts w:ascii="Times New Roman" w:hAnsi="Times New Roman" w:cs="Times New Roman"/>
          <w:sz w:val="26"/>
          <w:szCs w:val="26"/>
        </w:rPr>
        <w:t>21</w:t>
      </w:r>
      <w:r>
        <w:rPr>
          <w:rFonts w:ascii="Times New Roman" w:hAnsi="Times New Roman" w:cs="Times New Roman"/>
          <w:sz w:val="26"/>
          <w:szCs w:val="26"/>
        </w:rPr>
        <w:t xml:space="preserve">» </w:t>
      </w:r>
      <w:r w:rsidR="002A603D">
        <w:rPr>
          <w:rFonts w:ascii="Times New Roman" w:hAnsi="Times New Roman" w:cs="Times New Roman"/>
          <w:sz w:val="26"/>
          <w:szCs w:val="26"/>
        </w:rPr>
        <w:t>09.</w:t>
      </w:r>
      <w:r>
        <w:rPr>
          <w:rFonts w:ascii="Times New Roman" w:hAnsi="Times New Roman" w:cs="Times New Roman"/>
          <w:sz w:val="26"/>
          <w:szCs w:val="26"/>
        </w:rPr>
        <w:t xml:space="preserve"> 2020 г.  № </w:t>
      </w:r>
      <w:r w:rsidR="002A603D">
        <w:rPr>
          <w:rFonts w:ascii="Times New Roman" w:hAnsi="Times New Roman" w:cs="Times New Roman"/>
          <w:sz w:val="26"/>
          <w:szCs w:val="26"/>
        </w:rPr>
        <w:t>591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</w:p>
    <w:p w:rsidR="005C0438" w:rsidRDefault="005C0438" w:rsidP="005C043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г.Трубчевск</w:t>
      </w:r>
    </w:p>
    <w:p w:rsidR="005C0438" w:rsidRDefault="005C0438" w:rsidP="005C043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5C0438" w:rsidRDefault="005C0438" w:rsidP="005C04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Об утверждении проекта межевания </w:t>
      </w:r>
    </w:p>
    <w:p w:rsidR="005C0438" w:rsidRDefault="005C0438" w:rsidP="005C04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территории многоквартирного жилого </w:t>
      </w:r>
    </w:p>
    <w:p w:rsidR="00414602" w:rsidRDefault="005C0438" w:rsidP="005C04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дома в г. Трубчевск, ул. </w:t>
      </w:r>
      <w:r w:rsidR="00414602">
        <w:rPr>
          <w:rFonts w:ascii="Times New Roman" w:hAnsi="Times New Roman" w:cs="Times New Roman"/>
          <w:sz w:val="26"/>
          <w:szCs w:val="26"/>
        </w:rPr>
        <w:t>Новая</w:t>
      </w:r>
      <w:r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="00414602">
        <w:rPr>
          <w:rFonts w:ascii="Times New Roman" w:hAnsi="Times New Roman" w:cs="Times New Roman"/>
          <w:sz w:val="26"/>
          <w:szCs w:val="26"/>
        </w:rPr>
        <w:t>уч</w:t>
      </w:r>
      <w:proofErr w:type="spellEnd"/>
      <w:r w:rsidR="00414602">
        <w:rPr>
          <w:rFonts w:ascii="Times New Roman" w:hAnsi="Times New Roman" w:cs="Times New Roman"/>
          <w:sz w:val="26"/>
          <w:szCs w:val="26"/>
        </w:rPr>
        <w:t xml:space="preserve">. 8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5C0438" w:rsidRDefault="005C0438" w:rsidP="005C04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городского поселения </w:t>
      </w:r>
    </w:p>
    <w:p w:rsidR="005C0438" w:rsidRDefault="005C0438" w:rsidP="005C04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района Брянской области</w:t>
      </w:r>
    </w:p>
    <w:p w:rsidR="005C0438" w:rsidRDefault="005C0438" w:rsidP="005C04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414602" w:rsidRDefault="005C0438" w:rsidP="005C04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В соответствии со ст. 45 Градостроительного кодекса </w:t>
      </w:r>
      <w:proofErr w:type="spellStart"/>
      <w:r>
        <w:rPr>
          <w:rFonts w:ascii="Times New Roman" w:hAnsi="Times New Roman" w:cs="Times New Roman"/>
          <w:sz w:val="26"/>
          <w:szCs w:val="26"/>
        </w:rPr>
        <w:t>РФ,Федеральным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законом от 06.10.2003 №131-ФЗ "Об общих принципах организации местного самоуправления в Российской Федерации", решением Совета народных депутатов города Трубчевска от </w:t>
      </w:r>
      <w:r>
        <w:rPr>
          <w:rFonts w:ascii="Times New Roman" w:hAnsi="Times New Roman" w:cs="Times New Roman"/>
          <w:bCs/>
          <w:sz w:val="26"/>
          <w:szCs w:val="26"/>
        </w:rPr>
        <w:t>14.12.2017 № 3-182 "Об утверждении положения "О порядке проведения публичных слушаний в сфере градостроительной деятельности на территории города  Трубчевска",</w:t>
      </w:r>
      <w:r>
        <w:rPr>
          <w:rFonts w:ascii="Times New Roman" w:hAnsi="Times New Roman" w:cs="Times New Roman"/>
          <w:sz w:val="26"/>
          <w:szCs w:val="26"/>
        </w:rPr>
        <w:t xml:space="preserve"> Правилами землепользования и застройки МО "город Трубчевск", утверждёнными решением Совета народных депутатов города Трубчевска от 24.07.2019 № 3-259, учитывая результаты публичных слушаний по проекту межевания территории многоквартирного жилого дома </w:t>
      </w:r>
      <w:r w:rsidR="004B2142">
        <w:rPr>
          <w:rFonts w:ascii="Times New Roman" w:hAnsi="Times New Roman" w:cs="Times New Roman"/>
          <w:sz w:val="26"/>
          <w:szCs w:val="26"/>
        </w:rPr>
        <w:t xml:space="preserve"> по </w:t>
      </w:r>
      <w:r w:rsidR="00414602">
        <w:rPr>
          <w:rFonts w:ascii="Times New Roman" w:hAnsi="Times New Roman" w:cs="Times New Roman"/>
          <w:sz w:val="26"/>
          <w:szCs w:val="26"/>
        </w:rPr>
        <w:t xml:space="preserve">ул. </w:t>
      </w:r>
      <w:r w:rsidR="004B2142">
        <w:rPr>
          <w:rFonts w:ascii="Times New Roman" w:hAnsi="Times New Roman" w:cs="Times New Roman"/>
          <w:sz w:val="26"/>
          <w:szCs w:val="26"/>
        </w:rPr>
        <w:t>Новая</w:t>
      </w:r>
      <w:r w:rsidR="00414602">
        <w:rPr>
          <w:rFonts w:ascii="Times New Roman" w:hAnsi="Times New Roman" w:cs="Times New Roman"/>
          <w:sz w:val="26"/>
          <w:szCs w:val="26"/>
        </w:rPr>
        <w:t xml:space="preserve">,  </w:t>
      </w:r>
      <w:proofErr w:type="spellStart"/>
      <w:r w:rsidR="00414602">
        <w:rPr>
          <w:rFonts w:ascii="Times New Roman" w:hAnsi="Times New Roman" w:cs="Times New Roman"/>
          <w:sz w:val="26"/>
          <w:szCs w:val="26"/>
        </w:rPr>
        <w:t>уч</w:t>
      </w:r>
      <w:proofErr w:type="spellEnd"/>
      <w:r w:rsidR="00414602">
        <w:rPr>
          <w:rFonts w:ascii="Times New Roman" w:hAnsi="Times New Roman" w:cs="Times New Roman"/>
          <w:sz w:val="26"/>
          <w:szCs w:val="26"/>
        </w:rPr>
        <w:t xml:space="preserve">. 8 </w:t>
      </w:r>
      <w:r>
        <w:rPr>
          <w:rFonts w:ascii="Times New Roman" w:hAnsi="Times New Roman" w:cs="Times New Roman"/>
          <w:sz w:val="26"/>
          <w:szCs w:val="26"/>
        </w:rPr>
        <w:t>от  </w:t>
      </w:r>
      <w:r w:rsidR="004B2142">
        <w:rPr>
          <w:rFonts w:ascii="Times New Roman" w:hAnsi="Times New Roman" w:cs="Times New Roman"/>
          <w:sz w:val="26"/>
          <w:szCs w:val="26"/>
        </w:rPr>
        <w:t>17.09.</w:t>
      </w:r>
      <w:r>
        <w:rPr>
          <w:rFonts w:ascii="Times New Roman" w:hAnsi="Times New Roman" w:cs="Times New Roman"/>
          <w:sz w:val="26"/>
          <w:szCs w:val="26"/>
        </w:rPr>
        <w:t xml:space="preserve">2020 года, опубликованные в Информационном бюллетене Совета народных депутатов города Трубчевска и размещенные на официальном сайте </w:t>
      </w:r>
      <w:proofErr w:type="spellStart"/>
      <w:r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муниципального района  </w:t>
      </w:r>
      <w:hyperlink r:id="rId4" w:history="1">
        <w:r>
          <w:rPr>
            <w:rStyle w:val="a3"/>
            <w:rFonts w:ascii="Times New Roman" w:hAnsi="Times New Roman" w:cs="Times New Roman"/>
            <w:sz w:val="26"/>
            <w:szCs w:val="26"/>
          </w:rPr>
          <w:t>www.trubrayon.ru</w:t>
        </w:r>
      </w:hyperlink>
      <w:r>
        <w:rPr>
          <w:rFonts w:ascii="Times New Roman" w:hAnsi="Times New Roman" w:cs="Times New Roman"/>
          <w:sz w:val="26"/>
          <w:szCs w:val="26"/>
        </w:rPr>
        <w:t xml:space="preserve">  в сети Интернет</w:t>
      </w:r>
      <w:r w:rsidR="00414602">
        <w:rPr>
          <w:rFonts w:ascii="Times New Roman" w:hAnsi="Times New Roman" w:cs="Times New Roman"/>
          <w:sz w:val="26"/>
          <w:szCs w:val="26"/>
        </w:rPr>
        <w:t>,</w:t>
      </w:r>
    </w:p>
    <w:p w:rsidR="005C0438" w:rsidRDefault="005C0438" w:rsidP="005C04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pacing w:val="60"/>
          <w:sz w:val="26"/>
          <w:szCs w:val="26"/>
        </w:rPr>
        <w:t>ПОСТАНОВЛЯ</w:t>
      </w:r>
      <w:r w:rsidR="004B2142">
        <w:rPr>
          <w:rFonts w:ascii="Times New Roman" w:hAnsi="Times New Roman" w:cs="Times New Roman"/>
          <w:b/>
          <w:spacing w:val="60"/>
          <w:sz w:val="26"/>
          <w:szCs w:val="26"/>
        </w:rPr>
        <w:t>Ю</w:t>
      </w:r>
      <w:r>
        <w:rPr>
          <w:rFonts w:ascii="Times New Roman" w:hAnsi="Times New Roman" w:cs="Times New Roman"/>
          <w:b/>
          <w:sz w:val="26"/>
          <w:szCs w:val="26"/>
        </w:rPr>
        <w:t>:</w:t>
      </w:r>
    </w:p>
    <w:p w:rsidR="005C0438" w:rsidRDefault="005C0438" w:rsidP="005C04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1. Утвердить представленный ООО «МФЦ «</w:t>
      </w:r>
      <w:proofErr w:type="spellStart"/>
      <w:r>
        <w:rPr>
          <w:rFonts w:ascii="Times New Roman" w:hAnsi="Times New Roman" w:cs="Times New Roman"/>
          <w:sz w:val="26"/>
          <w:szCs w:val="26"/>
        </w:rPr>
        <w:t>Брянскземпроект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» проект межевания территории многоквартирного жилого дома в г. Трубчевск, ул. </w:t>
      </w:r>
      <w:r w:rsidR="00414602">
        <w:rPr>
          <w:rFonts w:ascii="Times New Roman" w:hAnsi="Times New Roman" w:cs="Times New Roman"/>
          <w:sz w:val="26"/>
          <w:szCs w:val="26"/>
        </w:rPr>
        <w:t>Новая</w:t>
      </w:r>
      <w:r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="002F317B">
        <w:rPr>
          <w:rFonts w:ascii="Times New Roman" w:hAnsi="Times New Roman" w:cs="Times New Roman"/>
          <w:sz w:val="26"/>
          <w:szCs w:val="26"/>
        </w:rPr>
        <w:t>уч</w:t>
      </w:r>
      <w:proofErr w:type="spellEnd"/>
      <w:r w:rsidR="002F317B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5261E4">
        <w:rPr>
          <w:rFonts w:ascii="Times New Roman" w:hAnsi="Times New Roman" w:cs="Times New Roman"/>
          <w:sz w:val="26"/>
          <w:szCs w:val="26"/>
        </w:rPr>
        <w:t>8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городского поселения </w:t>
      </w:r>
      <w:proofErr w:type="spellStart"/>
      <w:r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района Брянской области.</w:t>
      </w:r>
    </w:p>
    <w:p w:rsidR="005C0438" w:rsidRDefault="005C0438" w:rsidP="005C0438">
      <w:pPr>
        <w:pStyle w:val="ConsPlusTitle"/>
        <w:widowControl/>
        <w:tabs>
          <w:tab w:val="left" w:pos="709"/>
        </w:tabs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 xml:space="preserve">         2.</w:t>
      </w:r>
      <w:r w:rsidR="00D66CD0">
        <w:rPr>
          <w:b w:val="0"/>
          <w:sz w:val="26"/>
          <w:szCs w:val="26"/>
        </w:rPr>
        <w:t xml:space="preserve"> </w:t>
      </w:r>
      <w:r>
        <w:rPr>
          <w:b w:val="0"/>
          <w:sz w:val="26"/>
          <w:szCs w:val="26"/>
        </w:rPr>
        <w:t xml:space="preserve">Настоящее постановление разместить на официальном сайте администрации </w:t>
      </w:r>
      <w:proofErr w:type="spellStart"/>
      <w:r>
        <w:rPr>
          <w:b w:val="0"/>
          <w:sz w:val="26"/>
          <w:szCs w:val="26"/>
        </w:rPr>
        <w:t>Трубчевского</w:t>
      </w:r>
      <w:proofErr w:type="spellEnd"/>
      <w:r>
        <w:rPr>
          <w:b w:val="0"/>
          <w:sz w:val="26"/>
          <w:szCs w:val="26"/>
        </w:rPr>
        <w:t xml:space="preserve"> муниципального района в сети Интернет по адресу: </w:t>
      </w:r>
      <w:r>
        <w:rPr>
          <w:b w:val="0"/>
          <w:sz w:val="26"/>
          <w:szCs w:val="26"/>
          <w:lang w:val="en-US"/>
        </w:rPr>
        <w:t>www</w:t>
      </w:r>
      <w:r>
        <w:rPr>
          <w:b w:val="0"/>
          <w:sz w:val="26"/>
          <w:szCs w:val="26"/>
        </w:rPr>
        <w:t>.</w:t>
      </w:r>
      <w:proofErr w:type="spellStart"/>
      <w:r>
        <w:rPr>
          <w:b w:val="0"/>
          <w:sz w:val="26"/>
          <w:szCs w:val="26"/>
          <w:lang w:val="en-US"/>
        </w:rPr>
        <w:t>trubech</w:t>
      </w:r>
      <w:proofErr w:type="spellEnd"/>
      <w:r>
        <w:rPr>
          <w:b w:val="0"/>
          <w:sz w:val="26"/>
          <w:szCs w:val="26"/>
        </w:rPr>
        <w:t>.</w:t>
      </w:r>
      <w:proofErr w:type="spellStart"/>
      <w:r>
        <w:rPr>
          <w:b w:val="0"/>
          <w:sz w:val="26"/>
          <w:szCs w:val="26"/>
          <w:lang w:val="en-US"/>
        </w:rPr>
        <w:t>ru</w:t>
      </w:r>
      <w:proofErr w:type="spellEnd"/>
      <w:r>
        <w:rPr>
          <w:b w:val="0"/>
          <w:sz w:val="26"/>
          <w:szCs w:val="26"/>
        </w:rPr>
        <w:t>.</w:t>
      </w:r>
    </w:p>
    <w:p w:rsidR="005C0438" w:rsidRDefault="005C0438" w:rsidP="005C0438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3. Контроль за исполнением настоящего постановления возложить на заместителя главы администрации </w:t>
      </w:r>
      <w:proofErr w:type="spellStart"/>
      <w:r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муниципального района </w:t>
      </w:r>
      <w:proofErr w:type="spellStart"/>
      <w:r>
        <w:rPr>
          <w:rFonts w:ascii="Times New Roman" w:hAnsi="Times New Roman" w:cs="Times New Roman"/>
          <w:sz w:val="26"/>
          <w:szCs w:val="26"/>
        </w:rPr>
        <w:t>Слободчикова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Е. А.  </w:t>
      </w:r>
    </w:p>
    <w:p w:rsidR="005C0438" w:rsidRDefault="005C0438" w:rsidP="005C0438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5C0438" w:rsidRDefault="005C0438" w:rsidP="005C0438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Глава  администрации</w:t>
      </w:r>
    </w:p>
    <w:p w:rsidR="005C0438" w:rsidRDefault="005C0438" w:rsidP="005C0438">
      <w:pPr>
        <w:tabs>
          <w:tab w:val="left" w:pos="7305"/>
        </w:tabs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proofErr w:type="spellStart"/>
      <w:r>
        <w:rPr>
          <w:rFonts w:ascii="Times New Roman" w:hAnsi="Times New Roman" w:cs="Times New Roman"/>
          <w:b/>
          <w:sz w:val="26"/>
          <w:szCs w:val="26"/>
        </w:rPr>
        <w:t>Трубчевского</w:t>
      </w:r>
      <w:proofErr w:type="spellEnd"/>
      <w:r>
        <w:rPr>
          <w:rFonts w:ascii="Times New Roman" w:hAnsi="Times New Roman" w:cs="Times New Roman"/>
          <w:b/>
          <w:sz w:val="26"/>
          <w:szCs w:val="26"/>
        </w:rPr>
        <w:t xml:space="preserve"> муниципального район                                           И.И. </w:t>
      </w:r>
      <w:proofErr w:type="spellStart"/>
      <w:r>
        <w:rPr>
          <w:rFonts w:ascii="Times New Roman" w:hAnsi="Times New Roman" w:cs="Times New Roman"/>
          <w:b/>
          <w:sz w:val="26"/>
          <w:szCs w:val="26"/>
        </w:rPr>
        <w:t>Обыдённов</w:t>
      </w:r>
      <w:proofErr w:type="spellEnd"/>
    </w:p>
    <w:p w:rsidR="00414602" w:rsidRPr="00414602" w:rsidRDefault="00414602" w:rsidP="00414602">
      <w:pPr>
        <w:suppressAutoHyphens/>
        <w:autoSpaceDE w:val="0"/>
        <w:autoSpaceDN w:val="0"/>
        <w:adjustRightInd w:val="0"/>
        <w:spacing w:after="0"/>
        <w:jc w:val="both"/>
        <w:rPr>
          <w:rFonts w:ascii="Times New Roman" w:hAnsi="Times New Roman"/>
          <w:i/>
          <w:iCs/>
          <w:lang w:eastAsia="ar-SA"/>
        </w:rPr>
      </w:pPr>
      <w:bookmarkStart w:id="0" w:name="_GoBack"/>
      <w:bookmarkEnd w:id="0"/>
      <w:r w:rsidRPr="00414602">
        <w:rPr>
          <w:rFonts w:ascii="Times New Roman" w:hAnsi="Times New Roman"/>
          <w:i/>
          <w:iCs/>
          <w:lang w:eastAsia="ar-SA"/>
        </w:rPr>
        <w:t xml:space="preserve">Исп. </w:t>
      </w:r>
      <w:proofErr w:type="spellStart"/>
      <w:r w:rsidRPr="00414602">
        <w:rPr>
          <w:rFonts w:ascii="Times New Roman" w:hAnsi="Times New Roman"/>
          <w:i/>
          <w:iCs/>
          <w:lang w:eastAsia="ar-SA"/>
        </w:rPr>
        <w:t>нач</w:t>
      </w:r>
      <w:proofErr w:type="spellEnd"/>
      <w:r w:rsidRPr="00414602">
        <w:rPr>
          <w:rFonts w:ascii="Times New Roman" w:hAnsi="Times New Roman"/>
          <w:i/>
          <w:iCs/>
          <w:lang w:eastAsia="ar-SA"/>
        </w:rPr>
        <w:t>. отд. архит.</w:t>
      </w:r>
    </w:p>
    <w:p w:rsidR="00414602" w:rsidRPr="00414602" w:rsidRDefault="00414602" w:rsidP="00414602">
      <w:pPr>
        <w:suppressAutoHyphens/>
        <w:autoSpaceDE w:val="0"/>
        <w:autoSpaceDN w:val="0"/>
        <w:adjustRightInd w:val="0"/>
        <w:spacing w:after="0"/>
        <w:jc w:val="both"/>
        <w:rPr>
          <w:rFonts w:ascii="Times New Roman" w:hAnsi="Times New Roman"/>
          <w:i/>
          <w:iCs/>
          <w:lang w:eastAsia="ar-SA"/>
        </w:rPr>
      </w:pPr>
      <w:r w:rsidRPr="00414602">
        <w:rPr>
          <w:rFonts w:ascii="Times New Roman" w:hAnsi="Times New Roman"/>
          <w:i/>
          <w:iCs/>
          <w:lang w:eastAsia="ar-SA"/>
        </w:rPr>
        <w:t xml:space="preserve">и ЖКХ  Т.И. Лушина </w:t>
      </w:r>
    </w:p>
    <w:p w:rsidR="00414602" w:rsidRPr="00414602" w:rsidRDefault="00414602" w:rsidP="00414602">
      <w:pPr>
        <w:suppressAutoHyphens/>
        <w:spacing w:after="0"/>
        <w:rPr>
          <w:rFonts w:ascii="Times New Roman" w:hAnsi="Times New Roman"/>
          <w:i/>
          <w:iCs/>
          <w:lang w:eastAsia="ar-SA"/>
        </w:rPr>
      </w:pPr>
      <w:r w:rsidRPr="00414602">
        <w:rPr>
          <w:rFonts w:ascii="Times New Roman" w:hAnsi="Times New Roman"/>
          <w:i/>
          <w:iCs/>
          <w:lang w:eastAsia="ar-SA"/>
        </w:rPr>
        <w:t xml:space="preserve">Зам.главы </w:t>
      </w:r>
      <w:proofErr w:type="spellStart"/>
      <w:r w:rsidRPr="00414602">
        <w:rPr>
          <w:rFonts w:ascii="Times New Roman" w:hAnsi="Times New Roman"/>
          <w:i/>
          <w:iCs/>
          <w:lang w:eastAsia="ar-SA"/>
        </w:rPr>
        <w:t>адм</w:t>
      </w:r>
      <w:proofErr w:type="spellEnd"/>
      <w:r w:rsidRPr="00414602">
        <w:rPr>
          <w:rFonts w:ascii="Times New Roman" w:hAnsi="Times New Roman"/>
          <w:i/>
          <w:iCs/>
          <w:lang w:eastAsia="ar-SA"/>
        </w:rPr>
        <w:t>.</w:t>
      </w:r>
    </w:p>
    <w:p w:rsidR="00414602" w:rsidRPr="00414602" w:rsidRDefault="00414602" w:rsidP="00414602">
      <w:pPr>
        <w:suppressAutoHyphens/>
        <w:autoSpaceDE w:val="0"/>
        <w:autoSpaceDN w:val="0"/>
        <w:adjustRightInd w:val="0"/>
        <w:spacing w:after="0"/>
        <w:jc w:val="both"/>
        <w:rPr>
          <w:rFonts w:ascii="Times New Roman" w:hAnsi="Times New Roman"/>
          <w:i/>
          <w:iCs/>
          <w:lang w:eastAsia="ar-SA"/>
        </w:rPr>
      </w:pPr>
      <w:r w:rsidRPr="00414602">
        <w:rPr>
          <w:rFonts w:ascii="Times New Roman" w:hAnsi="Times New Roman"/>
          <w:i/>
          <w:iCs/>
          <w:lang w:eastAsia="ar-SA"/>
        </w:rPr>
        <w:t xml:space="preserve">Е.А. </w:t>
      </w:r>
      <w:proofErr w:type="spellStart"/>
      <w:r w:rsidRPr="00414602">
        <w:rPr>
          <w:rFonts w:ascii="Times New Roman" w:hAnsi="Times New Roman"/>
          <w:i/>
          <w:iCs/>
          <w:lang w:eastAsia="ar-SA"/>
        </w:rPr>
        <w:t>Слободчиков</w:t>
      </w:r>
      <w:proofErr w:type="spellEnd"/>
    </w:p>
    <w:p w:rsidR="00414602" w:rsidRPr="00414602" w:rsidRDefault="00414602" w:rsidP="00414602">
      <w:pPr>
        <w:suppressAutoHyphens/>
        <w:autoSpaceDE w:val="0"/>
        <w:autoSpaceDN w:val="0"/>
        <w:adjustRightInd w:val="0"/>
        <w:spacing w:after="0"/>
        <w:jc w:val="both"/>
        <w:rPr>
          <w:rFonts w:ascii="Times New Roman" w:hAnsi="Times New Roman"/>
          <w:i/>
          <w:iCs/>
          <w:lang w:eastAsia="ar-SA"/>
        </w:rPr>
      </w:pPr>
      <w:proofErr w:type="spellStart"/>
      <w:r w:rsidRPr="00414602">
        <w:rPr>
          <w:rFonts w:ascii="Times New Roman" w:hAnsi="Times New Roman"/>
          <w:i/>
          <w:iCs/>
          <w:lang w:eastAsia="ar-SA"/>
        </w:rPr>
        <w:t>Нач.орг.-прав.отд</w:t>
      </w:r>
      <w:proofErr w:type="spellEnd"/>
      <w:r w:rsidRPr="00414602">
        <w:rPr>
          <w:rFonts w:ascii="Times New Roman" w:hAnsi="Times New Roman"/>
          <w:i/>
          <w:iCs/>
          <w:lang w:eastAsia="ar-SA"/>
        </w:rPr>
        <w:t>.</w:t>
      </w:r>
    </w:p>
    <w:p w:rsidR="00414602" w:rsidRPr="00454648" w:rsidRDefault="00414602" w:rsidP="00454648">
      <w:pPr>
        <w:spacing w:after="0"/>
        <w:rPr>
          <w:rFonts w:ascii="Times New Roman" w:hAnsi="Times New Roman" w:cs="Times New Roman"/>
        </w:rPr>
      </w:pPr>
      <w:r w:rsidRPr="00414602">
        <w:rPr>
          <w:rFonts w:ascii="Times New Roman" w:hAnsi="Times New Roman"/>
          <w:i/>
          <w:iCs/>
          <w:lang w:eastAsia="ar-SA"/>
        </w:rPr>
        <w:t>О.А. Москалева</w:t>
      </w:r>
    </w:p>
    <w:p w:rsidR="00414602" w:rsidRPr="00414602" w:rsidRDefault="00414602" w:rsidP="00414602">
      <w:pPr>
        <w:spacing w:after="0" w:line="240" w:lineRule="auto"/>
        <w:rPr>
          <w:rFonts w:ascii="Times New Roman" w:hAnsi="Times New Roman" w:cs="Times New Roman"/>
          <w:i/>
        </w:rPr>
      </w:pPr>
      <w:r w:rsidRPr="00414602">
        <w:rPr>
          <w:rFonts w:ascii="Times New Roman" w:hAnsi="Times New Roman" w:cs="Times New Roman"/>
          <w:i/>
        </w:rPr>
        <w:t xml:space="preserve">Гл. спец. </w:t>
      </w:r>
      <w:proofErr w:type="spellStart"/>
      <w:r w:rsidRPr="00414602">
        <w:rPr>
          <w:rFonts w:ascii="Times New Roman" w:hAnsi="Times New Roman" w:cs="Times New Roman"/>
          <w:i/>
        </w:rPr>
        <w:t>орг.-прав</w:t>
      </w:r>
      <w:proofErr w:type="spellEnd"/>
      <w:r w:rsidRPr="00414602">
        <w:rPr>
          <w:rFonts w:ascii="Times New Roman" w:hAnsi="Times New Roman" w:cs="Times New Roman"/>
          <w:i/>
        </w:rPr>
        <w:t>. отд.</w:t>
      </w:r>
    </w:p>
    <w:p w:rsidR="00414602" w:rsidRPr="00414602" w:rsidRDefault="00414602" w:rsidP="00414602">
      <w:pPr>
        <w:spacing w:line="240" w:lineRule="auto"/>
        <w:rPr>
          <w:rFonts w:ascii="Times New Roman" w:hAnsi="Times New Roman" w:cs="Times New Roman"/>
        </w:rPr>
      </w:pPr>
      <w:proofErr w:type="spellStart"/>
      <w:r w:rsidRPr="00414602">
        <w:rPr>
          <w:rFonts w:ascii="Times New Roman" w:hAnsi="Times New Roman" w:cs="Times New Roman"/>
          <w:i/>
        </w:rPr>
        <w:t>Андрейчикова</w:t>
      </w:r>
      <w:proofErr w:type="spellEnd"/>
      <w:r w:rsidRPr="00414602">
        <w:rPr>
          <w:rFonts w:ascii="Times New Roman" w:hAnsi="Times New Roman" w:cs="Times New Roman"/>
          <w:i/>
        </w:rPr>
        <w:t xml:space="preserve"> О.Г</w:t>
      </w:r>
      <w:r w:rsidRPr="00414602">
        <w:rPr>
          <w:rFonts w:ascii="Times New Roman" w:hAnsi="Times New Roman" w:cs="Times New Roman"/>
        </w:rPr>
        <w:t>.</w:t>
      </w:r>
    </w:p>
    <w:p w:rsidR="005C0438" w:rsidRPr="00414602" w:rsidRDefault="005C0438" w:rsidP="005C0438">
      <w:pPr>
        <w:spacing w:line="240" w:lineRule="auto"/>
        <w:rPr>
          <w:sz w:val="21"/>
          <w:szCs w:val="21"/>
        </w:rPr>
      </w:pPr>
    </w:p>
    <w:p w:rsidR="005C0438" w:rsidRPr="00414602" w:rsidRDefault="005C0438" w:rsidP="005C0438">
      <w:pPr>
        <w:spacing w:line="240" w:lineRule="auto"/>
        <w:rPr>
          <w:sz w:val="21"/>
          <w:szCs w:val="21"/>
        </w:rPr>
      </w:pPr>
    </w:p>
    <w:p w:rsidR="00630463" w:rsidRPr="00414602" w:rsidRDefault="00630463">
      <w:pPr>
        <w:rPr>
          <w:sz w:val="21"/>
          <w:szCs w:val="21"/>
        </w:rPr>
      </w:pPr>
    </w:p>
    <w:sectPr w:rsidR="00630463" w:rsidRPr="00414602" w:rsidSect="002650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/>
  <w:defaultTabStop w:val="708"/>
  <w:characterSpacingControl w:val="doNotCompress"/>
  <w:compat>
    <w:useFELayout/>
  </w:compat>
  <w:rsids>
    <w:rsidRoot w:val="005C0438"/>
    <w:rsid w:val="002650C5"/>
    <w:rsid w:val="002A603D"/>
    <w:rsid w:val="002F317B"/>
    <w:rsid w:val="00414602"/>
    <w:rsid w:val="00454648"/>
    <w:rsid w:val="00463377"/>
    <w:rsid w:val="004B2142"/>
    <w:rsid w:val="005261E4"/>
    <w:rsid w:val="005C0438"/>
    <w:rsid w:val="00630463"/>
    <w:rsid w:val="00804A55"/>
    <w:rsid w:val="00D66C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50C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5C0438"/>
    <w:rPr>
      <w:color w:val="0000FF"/>
      <w:u w:val="single"/>
    </w:rPr>
  </w:style>
  <w:style w:type="paragraph" w:customStyle="1" w:styleId="ConsPlusTitle">
    <w:name w:val="ConsPlusTitle"/>
    <w:uiPriority w:val="99"/>
    <w:rsid w:val="005C043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ahoma" w:hAnsi="Times New Roman" w:cs="Times New Roman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308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trubray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311</Words>
  <Characters>1779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2020-09-22T07:11:00Z</cp:lastPrinted>
  <dcterms:created xsi:type="dcterms:W3CDTF">2020-08-13T08:39:00Z</dcterms:created>
  <dcterms:modified xsi:type="dcterms:W3CDTF">2020-09-29T06:18:00Z</dcterms:modified>
</cp:coreProperties>
</file>