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A651ED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</w:t>
      </w:r>
      <w:r w:rsidR="00950E0C">
        <w:rPr>
          <w:rFonts w:ascii="Times New Roman" w:hAnsi="Times New Roman" w:cs="Times New Roman"/>
          <w:sz w:val="26"/>
          <w:szCs w:val="26"/>
        </w:rPr>
        <w:t xml:space="preserve"> </w:t>
      </w:r>
      <w:r w:rsidR="007A346D" w:rsidRPr="007A346D">
        <w:rPr>
          <w:rFonts w:ascii="Times New Roman" w:hAnsi="Times New Roman" w:cs="Times New Roman"/>
          <w:sz w:val="26"/>
          <w:szCs w:val="26"/>
          <w:u w:val="single"/>
        </w:rPr>
        <w:t>01.12.2020</w:t>
      </w:r>
      <w:r w:rsidR="002228B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60937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  <w:r w:rsidR="00950E0C">
        <w:rPr>
          <w:rFonts w:ascii="Times New Roman" w:hAnsi="Times New Roman" w:cs="Times New Roman"/>
          <w:sz w:val="26"/>
          <w:szCs w:val="26"/>
        </w:rPr>
        <w:t xml:space="preserve">    </w:t>
      </w:r>
      <w:r w:rsidR="001D3985">
        <w:rPr>
          <w:rFonts w:ascii="Times New Roman" w:hAnsi="Times New Roman" w:cs="Times New Roman"/>
          <w:sz w:val="26"/>
          <w:szCs w:val="26"/>
        </w:rPr>
        <w:t>№</w:t>
      </w:r>
      <w:r w:rsidR="007A346D" w:rsidRPr="007A346D">
        <w:rPr>
          <w:rFonts w:ascii="Times New Roman" w:hAnsi="Times New Roman" w:cs="Times New Roman"/>
          <w:sz w:val="26"/>
          <w:szCs w:val="26"/>
          <w:u w:val="single"/>
        </w:rPr>
        <w:t>1119-р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C52B9B" w:rsidRDefault="00C52B9B" w:rsidP="006E2FFB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</w:t>
      </w:r>
    </w:p>
    <w:p w:rsidR="00C52B9B" w:rsidRDefault="00C52B9B" w:rsidP="006E2FFB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4C1E">
        <w:rPr>
          <w:rFonts w:ascii="Times New Roman" w:hAnsi="Times New Roman" w:cs="Times New Roman"/>
          <w:bCs/>
          <w:sz w:val="26"/>
          <w:szCs w:val="26"/>
        </w:rPr>
        <w:t>находящихся в муниципальной собственности</w:t>
      </w:r>
      <w:r>
        <w:rPr>
          <w:rFonts w:ascii="Times New Roman" w:hAnsi="Times New Roman" w:cs="Times New Roman"/>
          <w:bCs/>
          <w:sz w:val="26"/>
          <w:szCs w:val="26"/>
        </w:rPr>
        <w:t xml:space="preserve"> Трубчевского </w:t>
      </w:r>
    </w:p>
    <w:p w:rsidR="00BB08E2" w:rsidRPr="006E2FFB" w:rsidRDefault="00C52B9B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района, города Трубчевска, сельских поселений </w:t>
      </w:r>
      <w:r w:rsidR="00BB08E2" w:rsidRPr="006E2FFB">
        <w:rPr>
          <w:rFonts w:ascii="Times New Roman" w:hAnsi="Times New Roman" w:cs="Times New Roman"/>
          <w:sz w:val="26"/>
          <w:szCs w:val="26"/>
        </w:rPr>
        <w:t>на 20</w:t>
      </w:r>
      <w:r w:rsidR="00CF5997">
        <w:rPr>
          <w:rFonts w:ascii="Times New Roman" w:hAnsi="Times New Roman" w:cs="Times New Roman"/>
          <w:sz w:val="26"/>
          <w:szCs w:val="26"/>
        </w:rPr>
        <w:t>2</w:t>
      </w:r>
      <w:r w:rsidR="001D3985">
        <w:rPr>
          <w:rFonts w:ascii="Times New Roman" w:hAnsi="Times New Roman" w:cs="Times New Roman"/>
          <w:sz w:val="26"/>
          <w:szCs w:val="26"/>
        </w:rPr>
        <w:t>1</w:t>
      </w:r>
      <w:r w:rsidR="00BB08E2" w:rsidRPr="006E2FFB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6E2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 </w:t>
      </w:r>
      <w:r>
        <w:rPr>
          <w:rFonts w:ascii="Times New Roman" w:hAnsi="Times New Roman" w:cs="Times New Roman"/>
          <w:sz w:val="26"/>
          <w:szCs w:val="26"/>
        </w:rPr>
        <w:t>на 20</w:t>
      </w:r>
      <w:r w:rsidR="006573FE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C52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6E2FFB">
        <w:rPr>
          <w:rFonts w:ascii="Times New Roman" w:hAnsi="Times New Roman" w:cs="Times New Roman"/>
          <w:sz w:val="26"/>
          <w:szCs w:val="26"/>
        </w:rPr>
        <w:t>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</w:t>
      </w:r>
      <w:r w:rsidRPr="00A34EB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A34E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A34EBA" w:rsidRPr="00E57997">
        <w:rPr>
          <w:rFonts w:ascii="Times New Roman" w:hAnsi="Times New Roman" w:cs="Times New Roman"/>
          <w:sz w:val="26"/>
          <w:szCs w:val="26"/>
        </w:rPr>
        <w:t>(/</w:t>
      </w:r>
      <w:proofErr w:type="spellStart"/>
      <w:r w:rsidR="00A34EBA" w:rsidRPr="00E57997">
        <w:rPr>
          <w:rFonts w:ascii="Times New Roman" w:hAnsi="Times New Roman" w:cs="Times New Roman"/>
          <w:sz w:val="26"/>
          <w:szCs w:val="26"/>
        </w:rPr>
        <w:t>www.trubech.ru</w:t>
      </w:r>
      <w:proofErr w:type="spellEnd"/>
      <w:r w:rsidR="00A34EBA" w:rsidRPr="00E57997">
        <w:rPr>
          <w:rFonts w:ascii="Times New Roman" w:hAnsi="Times New Roman" w:cs="Times New Roman"/>
          <w:sz w:val="26"/>
          <w:szCs w:val="26"/>
        </w:rPr>
        <w:t>)</w:t>
      </w:r>
      <w:r w:rsidR="00A34EB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5 рабочих дней со дня утверждения постановления.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Pr="00E44F40" w:rsidRDefault="00CF5997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</w:t>
      </w:r>
      <w:r w:rsidR="00BB08E2" w:rsidRPr="00E44F40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BB08E2" w:rsidRPr="00E44F4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="00CF5997"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F5997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6E2FFB" w:rsidRDefault="006E2FFB" w:rsidP="006E2FFB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54222E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985798">
        <w:rPr>
          <w:rFonts w:ascii="Times New Roman" w:hAnsi="Times New Roman" w:cs="Times New Roman"/>
          <w:i/>
          <w:sz w:val="18"/>
          <w:szCs w:val="18"/>
        </w:rPr>
        <w:t>Исп</w:t>
      </w:r>
      <w:r w:rsidR="00791960" w:rsidRPr="00985798">
        <w:rPr>
          <w:rFonts w:ascii="Times New Roman" w:hAnsi="Times New Roman" w:cs="Times New Roman"/>
          <w:i/>
          <w:sz w:val="18"/>
          <w:szCs w:val="18"/>
        </w:rPr>
        <w:t>.</w:t>
      </w:r>
      <w:r w:rsidRPr="00985798">
        <w:rPr>
          <w:rFonts w:ascii="Times New Roman" w:hAnsi="Times New Roman" w:cs="Times New Roman"/>
          <w:i/>
          <w:sz w:val="18"/>
          <w:szCs w:val="18"/>
        </w:rPr>
        <w:t>вед.инспектор</w:t>
      </w:r>
      <w:proofErr w:type="spellEnd"/>
    </w:p>
    <w:p w:rsidR="0054222E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 xml:space="preserve">отд.арх. и ЖКХ </w:t>
      </w:r>
    </w:p>
    <w:p w:rsidR="0054222E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Ю.П. Уманская</w:t>
      </w:r>
    </w:p>
    <w:p w:rsidR="0054222E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 xml:space="preserve">Зам.главы </w:t>
      </w:r>
      <w:proofErr w:type="spellStart"/>
      <w:r w:rsidRPr="00985798">
        <w:rPr>
          <w:rFonts w:ascii="Times New Roman" w:hAnsi="Times New Roman" w:cs="Times New Roman"/>
          <w:i/>
          <w:sz w:val="18"/>
          <w:szCs w:val="18"/>
        </w:rPr>
        <w:t>адм.мун.р-на</w:t>
      </w:r>
      <w:proofErr w:type="spellEnd"/>
    </w:p>
    <w:p w:rsidR="0054222E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985798">
        <w:rPr>
          <w:rFonts w:ascii="Times New Roman" w:hAnsi="Times New Roman" w:cs="Times New Roman"/>
          <w:i/>
          <w:sz w:val="18"/>
          <w:szCs w:val="18"/>
        </w:rPr>
        <w:t>Е.А.Слободчиков</w:t>
      </w:r>
      <w:proofErr w:type="spellEnd"/>
    </w:p>
    <w:p w:rsidR="0054222E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985798">
        <w:rPr>
          <w:rFonts w:ascii="Times New Roman" w:hAnsi="Times New Roman" w:cs="Times New Roman"/>
          <w:i/>
          <w:sz w:val="18"/>
          <w:szCs w:val="18"/>
        </w:rPr>
        <w:t>Нач.отдела</w:t>
      </w:r>
      <w:proofErr w:type="spellEnd"/>
      <w:r w:rsidRPr="00985798">
        <w:rPr>
          <w:rFonts w:ascii="Times New Roman" w:hAnsi="Times New Roman" w:cs="Times New Roman"/>
          <w:i/>
          <w:sz w:val="18"/>
          <w:szCs w:val="18"/>
        </w:rPr>
        <w:t xml:space="preserve"> арх. и ЖКХ </w:t>
      </w:r>
    </w:p>
    <w:p w:rsidR="00950E0C" w:rsidRPr="00985798" w:rsidRDefault="0054222E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Т.И.Лушина</w:t>
      </w:r>
    </w:p>
    <w:p w:rsidR="00791960" w:rsidRPr="00985798" w:rsidRDefault="00791960" w:rsidP="0098579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 xml:space="preserve">Начальник </w:t>
      </w:r>
      <w:proofErr w:type="spellStart"/>
      <w:r w:rsidRPr="00985798">
        <w:rPr>
          <w:rFonts w:ascii="Times New Roman" w:hAnsi="Times New Roman" w:cs="Times New Roman"/>
          <w:i/>
          <w:sz w:val="18"/>
          <w:szCs w:val="18"/>
        </w:rPr>
        <w:t>орг.-прав</w:t>
      </w:r>
      <w:proofErr w:type="spellEnd"/>
      <w:r w:rsidRPr="00985798">
        <w:rPr>
          <w:rFonts w:ascii="Times New Roman" w:hAnsi="Times New Roman" w:cs="Times New Roman"/>
          <w:i/>
          <w:sz w:val="18"/>
          <w:szCs w:val="18"/>
        </w:rPr>
        <w:t>. отд.</w:t>
      </w:r>
    </w:p>
    <w:p w:rsidR="00D86766" w:rsidRDefault="00791960" w:rsidP="00D86766">
      <w:pPr>
        <w:shd w:val="clear" w:color="auto" w:fill="FFFFFF" w:themeFill="background1"/>
        <w:spacing w:after="0" w:line="240" w:lineRule="auto"/>
        <w:rPr>
          <w:rStyle w:val="FontStyle12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О.А.Москалева</w:t>
      </w:r>
    </w:p>
    <w:p w:rsidR="00D86766" w:rsidRPr="00D86766" w:rsidRDefault="00D86766" w:rsidP="00D8676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i/>
          <w:w w:val="150"/>
          <w:sz w:val="18"/>
          <w:szCs w:val="18"/>
        </w:rPr>
      </w:pPr>
      <w:r w:rsidRPr="00D86766">
        <w:rPr>
          <w:rFonts w:ascii="Times New Roman" w:hAnsi="Times New Roman" w:cs="Times New Roman"/>
          <w:i/>
          <w:color w:val="000000" w:themeColor="text1"/>
          <w:sz w:val="18"/>
          <w:szCs w:val="26"/>
        </w:rPr>
        <w:lastRenderedPageBreak/>
        <w:t xml:space="preserve">Гл. </w:t>
      </w:r>
      <w:proofErr w:type="spellStart"/>
      <w:r w:rsidRPr="00D86766">
        <w:rPr>
          <w:rFonts w:ascii="Times New Roman" w:hAnsi="Times New Roman" w:cs="Times New Roman"/>
          <w:i/>
          <w:color w:val="000000" w:themeColor="text1"/>
          <w:sz w:val="18"/>
          <w:szCs w:val="26"/>
        </w:rPr>
        <w:t>спец.-т</w:t>
      </w:r>
      <w:proofErr w:type="spellEnd"/>
      <w:r w:rsidRPr="00D86766">
        <w:rPr>
          <w:rFonts w:ascii="Times New Roman" w:hAnsi="Times New Roman" w:cs="Times New Roman"/>
          <w:color w:val="000000" w:themeColor="text1"/>
          <w:sz w:val="18"/>
          <w:szCs w:val="26"/>
        </w:rPr>
        <w:t xml:space="preserve"> </w:t>
      </w:r>
      <w:proofErr w:type="spellStart"/>
      <w:r w:rsidRPr="00D86766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орг.-прав</w:t>
      </w:r>
      <w:proofErr w:type="spellEnd"/>
      <w:r w:rsidRPr="00D86766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. отдела</w:t>
      </w:r>
    </w:p>
    <w:p w:rsidR="00D86766" w:rsidRPr="00D86766" w:rsidRDefault="00D86766" w:rsidP="00D86766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86766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О.Г. </w:t>
      </w:r>
      <w:proofErr w:type="spellStart"/>
      <w:r w:rsidRPr="00D86766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Андрейчикова</w:t>
      </w:r>
      <w:proofErr w:type="spellEnd"/>
    </w:p>
    <w:p w:rsidR="00791960" w:rsidRDefault="00791960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D86766" w:rsidRPr="00791960" w:rsidRDefault="00D86766" w:rsidP="005422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950E0C" w:rsidRPr="00E44F40" w:rsidRDefault="00950E0C" w:rsidP="006E2FFB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CF5997" w:rsidRDefault="00CF5997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7A346D" w:rsidRPr="00E44F40" w:rsidRDefault="007A346D" w:rsidP="007A34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A346D">
        <w:rPr>
          <w:rFonts w:ascii="Times New Roman" w:hAnsi="Times New Roman" w:cs="Times New Roman"/>
          <w:sz w:val="26"/>
          <w:szCs w:val="26"/>
          <w:u w:val="single"/>
        </w:rPr>
        <w:t>01.12.2020</w:t>
      </w:r>
      <w:r>
        <w:rPr>
          <w:rFonts w:ascii="Times New Roman" w:hAnsi="Times New Roman" w:cs="Times New Roman"/>
          <w:sz w:val="26"/>
          <w:szCs w:val="26"/>
        </w:rPr>
        <w:t xml:space="preserve">    №</w:t>
      </w:r>
      <w:r w:rsidRPr="007A346D">
        <w:rPr>
          <w:rFonts w:ascii="Times New Roman" w:hAnsi="Times New Roman" w:cs="Times New Roman"/>
          <w:sz w:val="26"/>
          <w:szCs w:val="26"/>
          <w:u w:val="single"/>
        </w:rPr>
        <w:t>1119-р</w:t>
      </w:r>
    </w:p>
    <w:p w:rsidR="00BB08E2" w:rsidRPr="00E44F40" w:rsidRDefault="00BB08E2" w:rsidP="002566F8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поселений,  на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CF5997">
        <w:rPr>
          <w:rFonts w:ascii="Times New Roman" w:hAnsi="Times New Roman" w:cs="Times New Roman"/>
          <w:sz w:val="26"/>
          <w:szCs w:val="26"/>
        </w:rPr>
        <w:t>2</w:t>
      </w:r>
      <w:r w:rsidR="001D398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6573FE">
        <w:rPr>
          <w:rFonts w:ascii="Times New Roman" w:hAnsi="Times New Roman" w:cs="Times New Roman"/>
          <w:sz w:val="26"/>
          <w:szCs w:val="26"/>
        </w:rPr>
        <w:t xml:space="preserve"> на 202</w:t>
      </w:r>
      <w:r w:rsidR="001D3985">
        <w:rPr>
          <w:rFonts w:ascii="Times New Roman" w:hAnsi="Times New Roman" w:cs="Times New Roman"/>
          <w:sz w:val="26"/>
          <w:szCs w:val="26"/>
        </w:rPr>
        <w:t>1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разработана в целях организации проведения профилактики нарушений обязательных требований, оценка соблюдения которых является предметом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 </w:t>
      </w:r>
      <w:r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2. Профилактика нарушений обязательных требований проводится в рамках осуществления </w:t>
      </w:r>
      <w:r w:rsidR="00C52B9B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C52B9B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предупреждение нарушений юридическими лицами, индивидуальными предпринимателями, осуществляющими хозяйственную деятельность в области </w:t>
      </w:r>
      <w:r w:rsidR="00C52B9B">
        <w:rPr>
          <w:rFonts w:ascii="Times New Roman" w:hAnsi="Times New Roman" w:cs="Times New Roman"/>
          <w:sz w:val="26"/>
          <w:szCs w:val="26"/>
        </w:rPr>
        <w:t>лесо</w:t>
      </w:r>
      <w:r w:rsidRPr="00E44F40">
        <w:rPr>
          <w:rFonts w:ascii="Times New Roman" w:hAnsi="Times New Roman" w:cs="Times New Roman"/>
          <w:sz w:val="26"/>
          <w:szCs w:val="26"/>
        </w:rPr>
        <w:t xml:space="preserve">пользования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охраны 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>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Pr="00E44F40">
        <w:rPr>
          <w:rFonts w:ascii="Times New Roman" w:hAnsi="Times New Roman" w:cs="Times New Roman"/>
          <w:sz w:val="26"/>
          <w:szCs w:val="26"/>
        </w:rPr>
        <w:t>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</w:t>
      </w:r>
      <w:r w:rsidR="006E2FFB">
        <w:rPr>
          <w:rFonts w:ascii="Times New Roman" w:hAnsi="Times New Roman" w:cs="Times New Roman"/>
          <w:sz w:val="26"/>
          <w:szCs w:val="26"/>
        </w:rPr>
        <w:t xml:space="preserve">ебований </w:t>
      </w:r>
      <w:r w:rsidRPr="00E44F40">
        <w:rPr>
          <w:rFonts w:ascii="Times New Roman" w:hAnsi="Times New Roman" w:cs="Times New Roman"/>
          <w:sz w:val="26"/>
          <w:szCs w:val="26"/>
        </w:rPr>
        <w:t>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повышение правосознания и правовой культуры </w:t>
      </w:r>
      <w:proofErr w:type="spellStart"/>
      <w:r w:rsidR="00C52B9B">
        <w:rPr>
          <w:rFonts w:ascii="Times New Roman" w:hAnsi="Times New Roman" w:cs="Times New Roman"/>
          <w:sz w:val="26"/>
          <w:szCs w:val="26"/>
        </w:rPr>
        <w:t>лесо</w:t>
      </w:r>
      <w:r w:rsidRPr="00E44F40">
        <w:rPr>
          <w:rFonts w:ascii="Times New Roman" w:hAnsi="Times New Roman" w:cs="Times New Roman"/>
          <w:sz w:val="26"/>
          <w:szCs w:val="26"/>
        </w:rPr>
        <w:t>пользователей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C52B9B" w:rsidRPr="00E44F4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52B9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C52B9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охраны </w:t>
      </w:r>
      <w:r w:rsidR="00C52B9B" w:rsidRPr="006C4C1E">
        <w:rPr>
          <w:rFonts w:ascii="Times New Roman" w:hAnsi="Times New Roman" w:cs="Times New Roman"/>
          <w:bCs/>
          <w:sz w:val="26"/>
          <w:szCs w:val="26"/>
        </w:rPr>
        <w:t>лесных участков, находящихся в муниципальной собственности</w:t>
      </w:r>
      <w:r w:rsidR="00C52B9B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</w:t>
      </w:r>
      <w:r w:rsidR="006573FE">
        <w:rPr>
          <w:rFonts w:ascii="Times New Roman" w:hAnsi="Times New Roman" w:cs="Times New Roman"/>
          <w:sz w:val="26"/>
          <w:szCs w:val="26"/>
        </w:rPr>
        <w:t>2</w:t>
      </w:r>
      <w:r w:rsidR="001D3985">
        <w:rPr>
          <w:rFonts w:ascii="Times New Roman" w:hAnsi="Times New Roman" w:cs="Times New Roman"/>
          <w:sz w:val="26"/>
          <w:szCs w:val="26"/>
        </w:rPr>
        <w:t>1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 (далее – муниципальный контроль)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44284E" w:rsidRDefault="0044284E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4284E" w:rsidRPr="00A3722F" w:rsidRDefault="0044284E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D3985">
              <w:rPr>
                <w:rFonts w:ascii="Times New Roman" w:hAnsi="Times New Roman" w:cs="Times New Roman"/>
                <w:sz w:val="26"/>
                <w:szCs w:val="26"/>
              </w:rPr>
              <w:t xml:space="preserve"> разделе ЖКХ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6E2FFB" w:rsidRPr="00E44F40" w:rsidRDefault="001D3985" w:rsidP="001D3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реже одного раза в год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контроля</w:t>
            </w:r>
          </w:p>
        </w:tc>
        <w:tc>
          <w:tcPr>
            <w:tcW w:w="1559" w:type="dxa"/>
          </w:tcPr>
          <w:p w:rsidR="006E2FFB" w:rsidRPr="00E44F40" w:rsidRDefault="001D3985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6E2FFB" w:rsidRPr="00E44F40" w:rsidRDefault="006E2FFB" w:rsidP="00C52B9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осуществления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онтроля, с указанием наиболее часто встречающихся случаев нарушений требований </w:t>
            </w:r>
            <w:r w:rsidR="00C52B9B">
              <w:rPr>
                <w:rFonts w:ascii="Times New Roman" w:hAnsi="Times New Roman" w:cs="Times New Roman"/>
                <w:sz w:val="26"/>
                <w:szCs w:val="26"/>
              </w:rPr>
              <w:t>лесного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 с рекомендациями в отношении мер, которые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должны приниматься юридическими лицами, 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6E2FFB" w:rsidRPr="00434446" w:rsidRDefault="00434446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декабр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294-ФЗ «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1559" w:type="dxa"/>
          </w:tcPr>
          <w:p w:rsidR="006E2FFB" w:rsidRPr="00E44F40" w:rsidRDefault="006E2FFB" w:rsidP="001D3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декабр</w:t>
            </w:r>
            <w:r w:rsidR="001D398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текущего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791960">
      <w:pgSz w:w="11906" w:h="16838"/>
      <w:pgMar w:top="1134" w:right="851" w:bottom="34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08E2"/>
    <w:rsid w:val="00061859"/>
    <w:rsid w:val="0013524F"/>
    <w:rsid w:val="001C083D"/>
    <w:rsid w:val="001D3985"/>
    <w:rsid w:val="002228BA"/>
    <w:rsid w:val="00250E6E"/>
    <w:rsid w:val="002566F8"/>
    <w:rsid w:val="002674C4"/>
    <w:rsid w:val="00387F77"/>
    <w:rsid w:val="004063A9"/>
    <w:rsid w:val="00434446"/>
    <w:rsid w:val="00440657"/>
    <w:rsid w:val="0044212F"/>
    <w:rsid w:val="0044284E"/>
    <w:rsid w:val="00457218"/>
    <w:rsid w:val="00460937"/>
    <w:rsid w:val="00512B07"/>
    <w:rsid w:val="0052247D"/>
    <w:rsid w:val="0054222E"/>
    <w:rsid w:val="00564E55"/>
    <w:rsid w:val="006573FE"/>
    <w:rsid w:val="006E2FFB"/>
    <w:rsid w:val="00791960"/>
    <w:rsid w:val="007A346D"/>
    <w:rsid w:val="007F4B3A"/>
    <w:rsid w:val="00801441"/>
    <w:rsid w:val="008F6B7A"/>
    <w:rsid w:val="00924A73"/>
    <w:rsid w:val="00950E0C"/>
    <w:rsid w:val="00985798"/>
    <w:rsid w:val="009D0858"/>
    <w:rsid w:val="00A34EBA"/>
    <w:rsid w:val="00A651ED"/>
    <w:rsid w:val="00BB08E2"/>
    <w:rsid w:val="00C52B9B"/>
    <w:rsid w:val="00C70E25"/>
    <w:rsid w:val="00CC192C"/>
    <w:rsid w:val="00CD3D75"/>
    <w:rsid w:val="00CF5997"/>
    <w:rsid w:val="00D16864"/>
    <w:rsid w:val="00D86766"/>
    <w:rsid w:val="00D951B8"/>
    <w:rsid w:val="00DE7989"/>
    <w:rsid w:val="00E57997"/>
    <w:rsid w:val="00ED551D"/>
    <w:rsid w:val="00F14E51"/>
    <w:rsid w:val="00FF4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791960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1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SemiglasovaOV</cp:lastModifiedBy>
  <cp:revision>31</cp:revision>
  <cp:lastPrinted>2020-12-01T06:06:00Z</cp:lastPrinted>
  <dcterms:created xsi:type="dcterms:W3CDTF">2018-07-18T09:18:00Z</dcterms:created>
  <dcterms:modified xsi:type="dcterms:W3CDTF">2020-12-02T09:31:00Z</dcterms:modified>
</cp:coreProperties>
</file>