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1B7" w:rsidRDefault="004361B7" w:rsidP="004361B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Проект</w:t>
      </w:r>
    </w:p>
    <w:p w:rsidR="002A02CB" w:rsidRPr="002A02CB" w:rsidRDefault="002A02CB" w:rsidP="002A02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A02C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РОССИЙСКАЯ ФЕДЕРАЦИЯ</w:t>
      </w:r>
    </w:p>
    <w:p w:rsidR="002A02CB" w:rsidRPr="002A02CB" w:rsidRDefault="002A02CB" w:rsidP="002A02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A02C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 ТРУБЧЕВСКОГО МУНИЦИПАЛЬНОГО РАЙОНА</w:t>
      </w:r>
    </w:p>
    <w:p w:rsidR="002A02CB" w:rsidRPr="002A02CB" w:rsidRDefault="002A02CB" w:rsidP="002A02CB">
      <w:pPr>
        <w:spacing w:after="0" w:line="240" w:lineRule="auto"/>
        <w:rPr>
          <w:rFonts w:ascii="Georgia" w:eastAsia="Calibri" w:hAnsi="Georgia" w:cs="Times New Roman"/>
          <w:sz w:val="26"/>
          <w:szCs w:val="26"/>
          <w:lang w:eastAsia="en-US"/>
        </w:rPr>
      </w:pPr>
      <w:r w:rsidRPr="00D40491">
        <w:rPr>
          <w:rFonts w:ascii="Georgia" w:eastAsia="Calibri" w:hAnsi="Georgia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FA5E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2A02CB" w:rsidRPr="002A02CB" w:rsidRDefault="002A02CB" w:rsidP="002A02CB">
      <w:pPr>
        <w:spacing w:after="0" w:line="240" w:lineRule="auto"/>
        <w:jc w:val="center"/>
        <w:rPr>
          <w:rFonts w:ascii="Georgia" w:eastAsia="Calibri" w:hAnsi="Georgia" w:cs="Times New Roman"/>
          <w:b/>
          <w:sz w:val="44"/>
          <w:szCs w:val="44"/>
          <w:lang w:eastAsia="en-US"/>
        </w:rPr>
      </w:pPr>
      <w:r w:rsidRPr="002A02CB">
        <w:rPr>
          <w:rFonts w:ascii="Georgia" w:eastAsia="Calibri" w:hAnsi="Georgia" w:cs="Times New Roman"/>
          <w:b/>
          <w:sz w:val="44"/>
          <w:szCs w:val="44"/>
          <w:lang w:eastAsia="en-US"/>
        </w:rPr>
        <w:t>П О С Т А Н О В Л Е Н И Е</w:t>
      </w:r>
    </w:p>
    <w:p w:rsidR="002A02CB" w:rsidRPr="002A02CB" w:rsidRDefault="002A02CB" w:rsidP="002A02C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A02CB" w:rsidRPr="002A02CB" w:rsidRDefault="002A02CB" w:rsidP="002A02C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02C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</w:t>
      </w:r>
      <w:r w:rsidR="004361B7">
        <w:rPr>
          <w:rFonts w:ascii="Times New Roman" w:eastAsia="Calibri" w:hAnsi="Times New Roman" w:cs="Times New Roman"/>
          <w:sz w:val="26"/>
          <w:szCs w:val="26"/>
          <w:lang w:eastAsia="en-US"/>
        </w:rPr>
        <w:t>___________</w:t>
      </w:r>
      <w:r w:rsidRPr="002A02CB">
        <w:rPr>
          <w:rFonts w:ascii="Times New Roman" w:eastAsia="Calibri" w:hAnsi="Times New Roman" w:cs="Times New Roman"/>
          <w:sz w:val="26"/>
          <w:szCs w:val="26"/>
          <w:lang w:eastAsia="en-US"/>
        </w:rPr>
        <w:t>2021</w:t>
      </w:r>
      <w:r w:rsidR="004361B7">
        <w:rPr>
          <w:rFonts w:ascii="Times New Roman" w:eastAsia="Calibri" w:hAnsi="Times New Roman" w:cs="Times New Roman"/>
          <w:sz w:val="26"/>
          <w:szCs w:val="26"/>
          <w:lang w:eastAsia="en-US"/>
        </w:rPr>
        <w:t>г. № _____</w:t>
      </w:r>
    </w:p>
    <w:p w:rsidR="002A02CB" w:rsidRPr="002A02CB" w:rsidRDefault="002A02CB" w:rsidP="002A02C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A02CB">
        <w:rPr>
          <w:rFonts w:ascii="Times New Roman" w:eastAsia="Calibri" w:hAnsi="Times New Roman" w:cs="Times New Roman"/>
          <w:sz w:val="26"/>
          <w:szCs w:val="26"/>
          <w:lang w:eastAsia="en-US"/>
        </w:rPr>
        <w:t>г. Трубчевск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7"/>
      </w:tblGrid>
      <w:tr w:rsidR="00D40491" w:rsidRPr="00D40491" w:rsidTr="00E00AE6">
        <w:trPr>
          <w:trHeight w:val="752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02CB" w:rsidRPr="00D40491" w:rsidRDefault="002A02CB" w:rsidP="00566651">
            <w:pPr>
              <w:pStyle w:val="a3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6079B" w:rsidRPr="00D40491" w:rsidRDefault="0096079B" w:rsidP="00566651">
            <w:pPr>
              <w:pStyle w:val="a3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0491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Порядка уведомления руководителем</w:t>
            </w:r>
          </w:p>
          <w:p w:rsidR="0096079B" w:rsidRPr="00D40491" w:rsidRDefault="009445B5" w:rsidP="00566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муниципальной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организации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566651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="00566651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представителя</w:t>
            </w:r>
            <w:r w:rsidR="00566651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нанимателя (</w:t>
            </w:r>
            <w:r w:rsidR="00B02719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работодателя) о</w:t>
            </w:r>
            <w:r w:rsidR="0096079B"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личной заинтересованности</w:t>
            </w:r>
          </w:p>
          <w:p w:rsidR="0096079B" w:rsidRPr="00D40491" w:rsidRDefault="0096079B" w:rsidP="00566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 исполнении должностных обязанностей, которая</w:t>
            </w:r>
          </w:p>
          <w:p w:rsidR="0096079B" w:rsidRPr="00D40491" w:rsidRDefault="0096079B" w:rsidP="00566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4049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приводит или может привести к конфликту интересов</w:t>
            </w:r>
          </w:p>
          <w:p w:rsidR="0096079B" w:rsidRPr="00D40491" w:rsidRDefault="0096079B" w:rsidP="005666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E1345E" w:rsidRPr="00D40491" w:rsidRDefault="0096079B" w:rsidP="0089447D">
      <w:pPr>
        <w:pStyle w:val="a3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В целях осуществления контроля за соблюдением требований законодательства по противодействию коррупции, в соответствии со </w:t>
      </w:r>
      <w:hyperlink r:id="rId4" w:history="1">
        <w:r w:rsidRPr="00D40491">
          <w:rPr>
            <w:rFonts w:ascii="Times New Roman" w:eastAsia="Calibri" w:hAnsi="Times New Roman" w:cs="Times New Roman"/>
            <w:sz w:val="26"/>
            <w:szCs w:val="26"/>
          </w:rPr>
          <w:t>ст. 13.3</w:t>
        </w:r>
      </w:hyperlink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. Федерального закона от 25.12.2008 </w:t>
      </w:r>
      <w:r w:rsidR="009445B5" w:rsidRPr="00D40491">
        <w:rPr>
          <w:rFonts w:ascii="Times New Roman" w:eastAsia="Calibri" w:hAnsi="Times New Roman" w:cs="Times New Roman"/>
          <w:sz w:val="26"/>
          <w:szCs w:val="26"/>
        </w:rPr>
        <w:t>№</w:t>
      </w:r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 273-ФЗ «О противодействии коррупции», </w:t>
      </w:r>
      <w:hyperlink r:id="rId5" w:history="1">
        <w:r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Федеральным законом от 12.01.1996 </w:t>
        </w:r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>№</w:t>
        </w:r>
        <w:r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 7-ФЗ</w:t>
        </w:r>
      </w:hyperlink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 «О некоммерческих организациях, на основании </w:t>
      </w:r>
      <w:hyperlink r:id="rId6" w:history="1">
        <w:r w:rsidRPr="00D40491">
          <w:rPr>
            <w:rFonts w:ascii="Times New Roman" w:eastAsia="Calibri" w:hAnsi="Times New Roman" w:cs="Times New Roman"/>
            <w:sz w:val="26"/>
            <w:szCs w:val="26"/>
          </w:rPr>
          <w:t>Устава</w:t>
        </w:r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 </w:t>
        </w:r>
        <w:proofErr w:type="spellStart"/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>Трубчевского</w:t>
        </w:r>
        <w:proofErr w:type="spellEnd"/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 муниципального района</w:t>
        </w:r>
        <w:r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,  </w:t>
        </w:r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Положения об администрации </w:t>
        </w:r>
        <w:proofErr w:type="spellStart"/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>Трубчевского</w:t>
        </w:r>
        <w:proofErr w:type="spellEnd"/>
        <w:r w:rsidR="009445B5"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 муниципального района</w:t>
        </w:r>
        <w:r w:rsidRPr="00D40491">
          <w:rPr>
            <w:rFonts w:ascii="Times New Roman" w:eastAsia="Calibri" w:hAnsi="Times New Roman" w:cs="Times New Roman"/>
            <w:sz w:val="26"/>
            <w:szCs w:val="26"/>
          </w:rPr>
          <w:t xml:space="preserve">,  </w:t>
        </w:r>
      </w:hyperlink>
      <w:r w:rsidRPr="00D4049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6079B" w:rsidRPr="00D40491" w:rsidRDefault="0089447D" w:rsidP="0089447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40491">
        <w:rPr>
          <w:rFonts w:ascii="Times New Roman" w:eastAsia="Times New Roman" w:hAnsi="Times New Roman" w:cs="Times New Roman"/>
          <w:sz w:val="26"/>
          <w:szCs w:val="26"/>
          <w:lang w:eastAsia="ar-SA"/>
        </w:rPr>
        <w:t>ПОСТАНОВЛЯЮ: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</w:t>
      </w:r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прилагаемый </w:t>
      </w: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порядок уведомления руководителем </w:t>
      </w:r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муниципальной организации </w:t>
      </w:r>
      <w:proofErr w:type="spellStart"/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представителя нанимателя (работодателя) о личной заинтересованности при исполнении должностных обязанностей, которая приводит или может</w:t>
      </w:r>
      <w:r w:rsidR="001230F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привести к конфликту интересов</w:t>
      </w: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56665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постановление довести до сведения заинтересованных лиц.</w:t>
      </w:r>
    </w:p>
    <w:p w:rsidR="0089447D" w:rsidRPr="0089447D" w:rsidRDefault="0089447D" w:rsidP="008944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3. Настоящее постановление опубликовать в Информационном бюллетене </w:t>
      </w:r>
      <w:proofErr w:type="spellStart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и разместить на официальном сайте администрации </w:t>
      </w:r>
      <w:proofErr w:type="spellStart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в сети Интернет.</w:t>
      </w:r>
    </w:p>
    <w:p w:rsidR="0089447D" w:rsidRPr="0089447D" w:rsidRDefault="0089447D" w:rsidP="0089447D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 </w:t>
      </w:r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</w:t>
      </w:r>
      <w:proofErr w:type="spellStart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>Тубол</w:t>
      </w:r>
      <w:proofErr w:type="spellEnd"/>
      <w:r w:rsidRPr="008944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С.Н.</w:t>
      </w:r>
    </w:p>
    <w:p w:rsidR="0089447D" w:rsidRPr="00D40491" w:rsidRDefault="0089447D" w:rsidP="008944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9447D" w:rsidRPr="0089447D" w:rsidRDefault="0089447D" w:rsidP="0089447D">
      <w:pPr>
        <w:spacing w:after="0" w:line="259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4049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Глава</w:t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администрации</w:t>
      </w:r>
    </w:p>
    <w:p w:rsidR="0089447D" w:rsidRPr="0089447D" w:rsidRDefault="0089447D" w:rsidP="0089447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proofErr w:type="spellStart"/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Трубчевского</w:t>
      </w:r>
      <w:proofErr w:type="spellEnd"/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муниципального района</w:t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8944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="009445B5" w:rsidRPr="00D4049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     </w:t>
      </w:r>
      <w:r w:rsidRPr="00D4049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И.И. </w:t>
      </w:r>
      <w:proofErr w:type="spellStart"/>
      <w:r w:rsidRPr="00D4049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Обыдённов</w:t>
      </w:r>
      <w:proofErr w:type="spellEnd"/>
    </w:p>
    <w:p w:rsidR="008C78F2" w:rsidRPr="00D40491" w:rsidRDefault="008C78F2" w:rsidP="0089447D">
      <w:pPr>
        <w:spacing w:after="0" w:line="240" w:lineRule="auto"/>
        <w:rPr>
          <w:rFonts w:ascii="Times New Roman" w:eastAsia="Calibri" w:hAnsi="Times New Roman" w:cs="Times New Roman"/>
          <w:i/>
          <w:sz w:val="20"/>
          <w:lang w:eastAsia="en-US"/>
        </w:rPr>
      </w:pPr>
    </w:p>
    <w:p w:rsidR="0096079B" w:rsidRPr="00D40491" w:rsidRDefault="00D40491" w:rsidP="002C5C8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96079B" w:rsidRPr="00D40491" w:rsidRDefault="00D40491" w:rsidP="002C5C8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D40491" w:rsidRPr="00D40491" w:rsidRDefault="00D40491" w:rsidP="002C5C8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D40491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</w:p>
    <w:p w:rsidR="00D40491" w:rsidRPr="00D40491" w:rsidRDefault="00D40491" w:rsidP="002C5C8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4361B7">
        <w:rPr>
          <w:rFonts w:ascii="Times New Roman" w:eastAsia="Times New Roman" w:hAnsi="Times New Roman" w:cs="Times New Roman"/>
          <w:sz w:val="26"/>
          <w:szCs w:val="26"/>
        </w:rPr>
        <w:t>_______2021г. № _____</w:t>
      </w:r>
      <w:bookmarkStart w:id="0" w:name="_GoBack"/>
      <w:bookmarkEnd w:id="0"/>
    </w:p>
    <w:p w:rsidR="0096079B" w:rsidRPr="00D40491" w:rsidRDefault="0096079B" w:rsidP="002C5C85">
      <w:pPr>
        <w:spacing w:after="0" w:line="240" w:lineRule="auto"/>
        <w:ind w:firstLine="709"/>
        <w:jc w:val="right"/>
        <w:rPr>
          <w:rFonts w:ascii="Calibri" w:eastAsia="Times New Roman" w:hAnsi="Calibri" w:cs="Times New Roman"/>
          <w:sz w:val="26"/>
          <w:szCs w:val="26"/>
        </w:rPr>
      </w:pPr>
      <w:r w:rsidRPr="00D40491">
        <w:rPr>
          <w:rFonts w:ascii="Calibri" w:eastAsia="Times New Roman" w:hAnsi="Calibri" w:cs="Times New Roman"/>
          <w:sz w:val="26"/>
          <w:szCs w:val="26"/>
        </w:rPr>
        <w:t xml:space="preserve"> </w:t>
      </w:r>
    </w:p>
    <w:p w:rsidR="0096079B" w:rsidRPr="00D40491" w:rsidRDefault="0096079B" w:rsidP="003556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ПОРЯДОК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br/>
        <w:t xml:space="preserve">уведомления руководителем </w:t>
      </w:r>
      <w:r w:rsidR="00D40491" w:rsidRPr="00D40491">
        <w:rPr>
          <w:rFonts w:ascii="Times New Roman" w:eastAsia="Times New Roman" w:hAnsi="Times New Roman" w:cs="Times New Roman"/>
          <w:sz w:val="26"/>
          <w:szCs w:val="26"/>
        </w:rPr>
        <w:t>муниципальной организации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D40491" w:rsidRPr="00D40491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D40491" w:rsidRPr="00D4049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представителя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 нанимателя (работодателя) о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D40491" w:rsidRPr="00D40491" w:rsidRDefault="00D40491" w:rsidP="002C5C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1. Настоящий порядок устанавливает процедуру уведомления </w:t>
      </w:r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руководителем муниципальной организации </w:t>
      </w:r>
      <w:proofErr w:type="spellStart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(муниципального учреждения, муниципального предприятия)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представителя нанимателя (работодателя) о личной заинтересованности при исполнении должностных обязанностей, которая приводит или может привести к конфликту интересов (далее - Порядок, уведомление).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1.1. В настоящем Порядке используется понятия «конфликт интересов», «личная заинтересованность», установленные </w:t>
      </w:r>
      <w:hyperlink r:id="rId7" w:history="1">
        <w:r w:rsidRPr="00D40491">
          <w:rPr>
            <w:rFonts w:ascii="Times New Roman" w:eastAsia="Times New Roman" w:hAnsi="Times New Roman" w:cs="Times New Roman"/>
            <w:sz w:val="26"/>
            <w:szCs w:val="26"/>
          </w:rPr>
          <w:t>статьей 10</w:t>
        </w:r>
      </w:hyperlink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Фед</w:t>
      </w:r>
      <w:r w:rsidR="00D40491" w:rsidRPr="00D40491">
        <w:rPr>
          <w:rFonts w:ascii="Times New Roman" w:eastAsia="Times New Roman" w:hAnsi="Times New Roman" w:cs="Times New Roman"/>
          <w:sz w:val="26"/>
          <w:szCs w:val="26"/>
        </w:rPr>
        <w:t>ерального закона от 25.12.2008 №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273-ФЗ «О противодействии коррупции».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1.2. Представитель нанимателя (работодатель) - лицо, наделённое полномочиями по совершению от имени муниципального образования </w:t>
      </w:r>
      <w:r w:rsidR="00D40491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="00D40491">
        <w:rPr>
          <w:rFonts w:ascii="Times New Roman" w:eastAsia="Times New Roman" w:hAnsi="Times New Roman" w:cs="Times New Roman"/>
          <w:sz w:val="26"/>
          <w:szCs w:val="26"/>
        </w:rPr>
        <w:t>Трубчевский</w:t>
      </w:r>
      <w:proofErr w:type="spellEnd"/>
      <w:r w:rsidR="00D4049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 Брянской области»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действий, связанных с назначением руководителя </w:t>
      </w:r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муниципальной организации </w:t>
      </w:r>
      <w:proofErr w:type="spellStart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, прекращением его полномочий, заключением и прекращением с ним трудового договора (далее глава администрации).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2. Руководитель </w:t>
      </w:r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муниципальной организации </w:t>
      </w:r>
      <w:proofErr w:type="spellStart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D40491" w:rsidRPr="00D4049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(далее - руководитель) обязан принимать меры по недопущению любой возможности возникновения конфликта интересов и урегулированию возникшего конфликта.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3. Руководитель обязан письменно уведомить главу администрации о возникшей личной заинтересованности, которая приводит или может привести к конфликту интересов, не позднее одного рабочего дня, следующего за днем возникновения у руководителя личной заинтересованности.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br/>
        <w:t xml:space="preserve">           Уведомление составляется руководителем по форме согласно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D40491">
        <w:rPr>
          <w:rFonts w:ascii="Times New Roman" w:eastAsia="Times New Roman" w:hAnsi="Times New Roman" w:cs="Times New Roman"/>
          <w:sz w:val="26"/>
          <w:szCs w:val="26"/>
        </w:rPr>
        <w:t>приложению</w:t>
      </w:r>
      <w:proofErr w:type="gramEnd"/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Порядку. 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К уведомлению прилагаются имеющиеся в распоряжении руководителя материалы, подтверждающие факты, изложенные в нем. Сведения, составляющие государственную тайну, в уведомление не включаются. 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В необходимых случаях такие сведения представляются в установленном порядке с соблюдением требований по обеспечению режима секретности и защиты государственной тайны.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При нахождении руководителя вне установленного места работы (командировка, отпуск, временная нетрудоспособность) он уведомляет представителя нанимателя (работодателя) о возникновении личной заинтересованности любыми доступными средствами связи, а по прибытии к месту работы обеспечивает передачу письменного уведомления в течение одного рабочего дня со дня прибытия.</w:t>
      </w:r>
    </w:p>
    <w:p w:rsidR="008A3E83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4. Уведомление передаётся руководителем в администрацию </w:t>
      </w:r>
      <w:proofErr w:type="spellStart"/>
      <w:r w:rsidR="008A3E83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(далее – администрация)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должностному лицу администрации,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ответственному за работу по профилактике коррупционных и иных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правонарушений в администрации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(далее должностное лицо администрации). </w:t>
      </w:r>
    </w:p>
    <w:p w:rsidR="0096079B" w:rsidRPr="00D40491" w:rsidRDefault="0096079B" w:rsidP="008A3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5. Уведомление в день его поступления подлежит регистрации должностным лицом администрации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Журнал), рекомендуемый образец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которого предусмотрен </w:t>
      </w:r>
      <w:hyperlink r:id="rId8" w:anchor="/document/72011712/entry/12000" w:history="1">
        <w:r w:rsidR="008A3E83">
          <w:rPr>
            <w:rFonts w:ascii="Times New Roman" w:eastAsia="Times New Roman" w:hAnsi="Times New Roman" w:cs="Times New Roman"/>
            <w:sz w:val="26"/>
            <w:szCs w:val="26"/>
          </w:rPr>
          <w:t>приложением</w:t>
        </w:r>
        <w:r w:rsidRPr="00D40491">
          <w:rPr>
            <w:rFonts w:ascii="Times New Roman" w:eastAsia="Times New Roman" w:hAnsi="Times New Roman" w:cs="Times New Roman"/>
            <w:sz w:val="26"/>
            <w:szCs w:val="26"/>
          </w:rPr>
          <w:t> 2</w:t>
        </w:r>
      </w:hyperlink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Порядку.</w:t>
      </w:r>
      <w:r w:rsidR="008A3E8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Копия уведомления с отметкой о регистрации выдается работнику на руки под подпись в Журнале либо направляется по почте с уведомлением о получении.</w:t>
      </w:r>
    </w:p>
    <w:p w:rsidR="008A3E83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lastRenderedPageBreak/>
        <w:t>Отказ в регистрации уведомления, а также не предоставление руководителю копии зарегистрированного уведомления не допускаются.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Копия уведомления с отметками, подтверждающими его регистрационный номер, дату регистрации, фамилию, имя, от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 xml:space="preserve">чество (при наличии) и подпись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зарегистрировавшего уведомление, приобщается к личному делу руководителя. 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6. Уведомление подлежит предварительному рассмотрению должностным лицом администрации. Должностным лицом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администрации подготавливается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мотивированное заключение по итогам предварительного рассмотрения уведомления.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В ходе предварительного рассмотрения уведомления должностное лицо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администрации имеет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право получать от лиц, направивших уведомления, пояснения по изложенным в них обстоятельствам.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Глава администрации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7. Уведомление, а также мотивированное заключение и другие материалы в течение семи рабочих дней со дня поступления уведомления представляются должностным лицом администрации председателю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комиссии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="00B02719"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>соблюдению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требований к служебному поведению </w:t>
      </w:r>
      <w:r w:rsidR="00B02719"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>и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урегулированию конфликта интересов</w:t>
      </w:r>
      <w:r w:rsidR="001230FB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, созданной в администрации (далее - 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>комиссия).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В случае направления запросов уведомление, а также мотивированное заключение и другие материалы представляются в течение 45 дней со дня поступления уведомления. Указанный срок может быть продлен, но не более чем на 30 дней.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8.  Комиссия</w:t>
      </w:r>
      <w:r w:rsidR="001230FB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рассматривает уведомления и принимает по ним решения в порядке, установленном </w:t>
      </w:r>
      <w:hyperlink r:id="rId9" w:history="1">
        <w:r w:rsidRPr="00D40491">
          <w:rPr>
            <w:rFonts w:ascii="Times New Roman" w:eastAsia="Times New Roman" w:hAnsi="Times New Roman" w:cs="Times New Roman"/>
            <w:sz w:val="26"/>
            <w:szCs w:val="26"/>
          </w:rPr>
          <w:t>Положением</w:t>
        </w:r>
      </w:hyperlink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комиссии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>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Председатель 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комиссии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при поступлении к нему уведомления, а также мотивированного заключения и других материалов в 10-дневный срок назначает дату заседания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 комиссии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. При этом дата заседания </w:t>
      </w:r>
      <w:r w:rsidRPr="00D40491">
        <w:rPr>
          <w:rFonts w:ascii="Times New Roman" w:eastAsia="Calibri" w:hAnsi="Times New Roman" w:cs="Times New Roman"/>
          <w:snapToGrid w:val="0"/>
          <w:sz w:val="26"/>
          <w:szCs w:val="26"/>
        </w:rPr>
        <w:t xml:space="preserve">комиссии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>не может быть назначена позднее 20 дней со дня поступления указанной информации.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9. По итогам рассмотрения комиссия принимает одно из следующих решений: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а) признать, что при исполнении должностных обязанностей руководителем, представившим уведомление, конфликт интересов отсутствует;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б) признать, что при исполнении должностных обязанностей руководителем, представившим уведомление, личная заинтересованность приводит или может привести к конфликту интересов; В этом случае комиссия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рекомендует принять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меры по урегулированию конфликта интересов или по недопущению его возникновения;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в) признать, что руководителем, представившим уведомление, не соблюдались требования об урегулировании конфликта интересов; В этом случае комиссия рекомендует представителю нанимателя (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работодателю) применить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к руководителю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конкретную меру ответственности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10. Копии протокола заседания комиссии в 7-дневный срок со дня заседания направляются главе администрации, полностью или в виде выписок из него - руководителю, а также по решению комиссии - иным заинтересованным лицам.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11. Глава администрации обязан рассмотреть протокол заседания комиссии и вправе учесть в пределах своей компетенции, содержащиеся в нем рекомендации при принятии решения о применении к руководителю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мер ответственности, 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предусмотренных нормативными правовыми актами Российской Федерации, а также по иным вопросам организации противодействия коррупции. 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12. В случае установления комиссией признаков дисциплинарного проступка в действиях (бездействии) руководителя информация об этом представляется главе администрации для решения вопроса о применении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к руководителю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мер ответственности, предусмотренных нормативными правовыми актами Российской Федерации.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>13. В случае установления комиссией факта совершения руководителем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</w:t>
      </w:r>
      <w:r w:rsidR="001230FB">
        <w:rPr>
          <w:rFonts w:ascii="Times New Roman" w:eastAsia="Times New Roman" w:hAnsi="Times New Roman" w:cs="Times New Roman"/>
          <w:sz w:val="26"/>
          <w:szCs w:val="26"/>
        </w:rPr>
        <w:t>охранительные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органы в 3-дневный срок, а при необходимости - немедленно.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14. Копия протокола заседания комиссии или выписка из него приобщается к личному делу руководителя, в отношении которого рассмотрен </w:t>
      </w:r>
      <w:r w:rsidR="00B02719" w:rsidRPr="00D40491">
        <w:rPr>
          <w:rFonts w:ascii="Times New Roman" w:eastAsia="Times New Roman" w:hAnsi="Times New Roman" w:cs="Times New Roman"/>
          <w:sz w:val="26"/>
          <w:szCs w:val="26"/>
        </w:rPr>
        <w:t>вопрос об</w:t>
      </w:r>
      <w:r w:rsidRPr="00D40491">
        <w:rPr>
          <w:rFonts w:ascii="Times New Roman" w:eastAsia="Times New Roman" w:hAnsi="Times New Roman" w:cs="Times New Roman"/>
          <w:sz w:val="26"/>
          <w:szCs w:val="26"/>
        </w:rPr>
        <w:t xml:space="preserve"> урегулировании конфликта интересов.</w:t>
      </w:r>
    </w:p>
    <w:p w:rsidR="0096079B" w:rsidRPr="00D40491" w:rsidRDefault="0096079B" w:rsidP="002C5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shd w:val="clear" w:color="auto" w:fill="FFFFFF"/>
        <w:spacing w:after="0" w:line="240" w:lineRule="auto"/>
        <w:ind w:firstLine="709"/>
        <w:rPr>
          <w:rFonts w:ascii="Tahoma" w:eastAsia="Times New Roman" w:hAnsi="Tahoma" w:cs="Tahoma"/>
          <w:sz w:val="26"/>
          <w:szCs w:val="26"/>
        </w:rPr>
      </w:pPr>
    </w:p>
    <w:p w:rsidR="0096079B" w:rsidRPr="00D40491" w:rsidRDefault="0096079B" w:rsidP="002C5C85">
      <w:pPr>
        <w:widowControl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</w:rPr>
      </w:pPr>
      <w:r w:rsidRPr="00D40491">
        <w:rPr>
          <w:rFonts w:ascii="Calibri" w:eastAsia="Calibri" w:hAnsi="Calibri" w:cs="Times New Roman"/>
          <w:snapToGrid w:val="0"/>
          <w:sz w:val="26"/>
          <w:szCs w:val="26"/>
        </w:rPr>
        <w:t>.</w:t>
      </w:r>
    </w:p>
    <w:p w:rsidR="0096079B" w:rsidRPr="00D40491" w:rsidRDefault="0096079B" w:rsidP="0096079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30FB" w:rsidRDefault="001230F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30FB" w:rsidRDefault="0096079B" w:rsidP="001230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D40491">
        <w:rPr>
          <w:rFonts w:ascii="Times New Roman" w:eastAsia="Times New Roman" w:hAnsi="Times New Roman" w:cs="Times New Roman"/>
          <w:sz w:val="24"/>
          <w:szCs w:val="24"/>
        </w:rPr>
        <w:br/>
        <w:t xml:space="preserve">к Порядку уведомления </w:t>
      </w:r>
      <w:r w:rsidR="001230FB">
        <w:rPr>
          <w:rFonts w:ascii="Times New Roman" w:eastAsia="Times New Roman" w:hAnsi="Times New Roman" w:cs="Times New Roman"/>
          <w:sz w:val="24"/>
          <w:szCs w:val="24"/>
        </w:rPr>
        <w:t xml:space="preserve">руководителем муниципальной </w:t>
      </w:r>
    </w:p>
    <w:p w:rsidR="0096079B" w:rsidRPr="00D40491" w:rsidRDefault="001230FB" w:rsidP="001230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  <w:t>представителя нанимателя (работодателя) о личной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  <w:t>заинтересованности при исполнении должностных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  <w:t>обязанностей, которая приводит или может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  <w:t>привести к конфликту интересов</w:t>
      </w:r>
      <w:r w:rsidR="0096079B" w:rsidRPr="00D4049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6079B" w:rsidRPr="00D40491" w:rsidRDefault="0096079B" w:rsidP="001230FB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Представителю нанимателя (работодателю)</w:t>
      </w:r>
      <w:r w:rsidRPr="00D40491">
        <w:rPr>
          <w:rFonts w:ascii="Calibri" w:eastAsia="Times New Roman" w:hAnsi="Calibri" w:cs="Times New Roman"/>
        </w:rPr>
        <w:t xml:space="preserve"> </w:t>
      </w: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96079B" w:rsidRPr="00D40491" w:rsidRDefault="0096079B" w:rsidP="001230FB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(Ф.И.О., должность руководителя органа местного самоуправления)</w:t>
      </w:r>
    </w:p>
    <w:p w:rsidR="0096079B" w:rsidRPr="00D40491" w:rsidRDefault="0096079B" w:rsidP="001230FB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40491">
        <w:rPr>
          <w:rFonts w:ascii="Times New Roman" w:eastAsia="Times New Roman" w:hAnsi="Times New Roman" w:cs="Times New Roman"/>
        </w:rPr>
        <w:t xml:space="preserve"> </w:t>
      </w: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96079B" w:rsidRPr="00D40491" w:rsidRDefault="0096079B" w:rsidP="001230FB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lastRenderedPageBreak/>
        <w:t>(Ф.И.О. служащего, замещаемая им должность, номер телефона)</w:t>
      </w:r>
    </w:p>
    <w:p w:rsidR="0096079B" w:rsidRPr="00D40491" w:rsidRDefault="0096079B" w:rsidP="001230FB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:rsidR="0096079B" w:rsidRPr="00D40491" w:rsidRDefault="0096079B" w:rsidP="001230FB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должностных обязанностей, которая приводит или может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привести к конфликту интересов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В соответствии со ст. 10,11, 13.3.  Федерального закона от 25.12.2008 N 273-ФЗ "О противодействии коррупции" уведомляю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D40491">
        <w:rPr>
          <w:rFonts w:ascii="Times New Roman" w:eastAsia="Times New Roman" w:hAnsi="Times New Roman" w:cs="Times New Roman"/>
        </w:rPr>
        <w:t>.</w:t>
      </w:r>
    </w:p>
    <w:p w:rsidR="0096079B" w:rsidRPr="00D40491" w:rsidRDefault="0096079B" w:rsidP="00960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(описание личной заинтересованности, которая приводит или может привести к возникновению конфликта интересов)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D40491">
        <w:rPr>
          <w:rFonts w:ascii="Times New Roman" w:eastAsia="Times New Roman" w:hAnsi="Times New Roman" w:cs="Times New Roman"/>
        </w:rPr>
        <w:t>.</w:t>
      </w:r>
    </w:p>
    <w:p w:rsidR="0096079B" w:rsidRPr="00D40491" w:rsidRDefault="0096079B" w:rsidP="00960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(описание должностных обязанностей, на исполнение которых может негативно повлиять либо негативно влияет личная 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96079B" w:rsidRPr="00D40491" w:rsidRDefault="0096079B" w:rsidP="00960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заинтересованность)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96079B" w:rsidRPr="00D40491" w:rsidRDefault="0096079B" w:rsidP="00960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(предложения по урегулированию конфликта интересов)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Намереваюсь/не намереваюсь лично присутствовать на заседании комиссии по соблюдению требований к служебному поведению и урегулированию конфликта интересов при рассмотрении настоящего уведомления (нужное подчеркнуть).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К уведомлению прилагаю _______________________________________________________</w:t>
      </w:r>
    </w:p>
    <w:p w:rsidR="0096079B" w:rsidRPr="00D40491" w:rsidRDefault="0096079B" w:rsidP="009607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(материалы, подтверждающие обстоятельства возникновения личной 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заинтересованности или конфликта интересов, либо иные материалы, имеющие отношение к данным обстоятельствам)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_____________ 20__ г.    ________________     ________________________________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(</w:t>
      </w:r>
      <w:r w:rsidR="00B02719" w:rsidRPr="00D40491">
        <w:rPr>
          <w:rFonts w:ascii="Times New Roman" w:eastAsia="Times New Roman" w:hAnsi="Times New Roman" w:cs="Times New Roman"/>
          <w:sz w:val="18"/>
          <w:szCs w:val="18"/>
        </w:rPr>
        <w:t xml:space="preserve">дата)  </w:t>
      </w: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(подпись)                                     (расшифровка подписи)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(заполняется должностным лицом, ответственным за работу по профилактике коррупционных и иных правонарушений)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 xml:space="preserve">Зарегистрировано в Журнале </w:t>
      </w:r>
      <w:r w:rsidR="00B02719" w:rsidRPr="00D40491">
        <w:rPr>
          <w:rFonts w:ascii="Times New Roman" w:eastAsia="Times New Roman" w:hAnsi="Times New Roman" w:cs="Times New Roman"/>
          <w:sz w:val="24"/>
          <w:szCs w:val="24"/>
        </w:rPr>
        <w:t>регистрации уведомлений о</w:t>
      </w:r>
      <w:r w:rsidRPr="00D40491">
        <w:rPr>
          <w:rFonts w:ascii="Times New Roman" w:eastAsia="Times New Roman" w:hAnsi="Times New Roman" w:cs="Times New Roman"/>
          <w:sz w:val="24"/>
          <w:szCs w:val="24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интересов, "__" ___________ 20__ г. N ______________.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(дата)                                             (номер регистрации)       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013"/>
        <w:gridCol w:w="2835"/>
      </w:tblGrid>
      <w:tr w:rsidR="00D40491" w:rsidRPr="00D40491" w:rsidTr="00E00AE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9B" w:rsidRPr="00D40491" w:rsidRDefault="0096079B" w:rsidP="0096079B">
            <w:pPr>
              <w:tabs>
                <w:tab w:val="left" w:pos="2766"/>
              </w:tabs>
              <w:autoSpaceDE w:val="0"/>
              <w:autoSpaceDN w:val="0"/>
              <w:spacing w:after="0" w:line="240" w:lineRule="auto"/>
              <w:ind w:right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079B" w:rsidRPr="00D40491" w:rsidTr="00E00AE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D40491">
              <w:rPr>
                <w:rFonts w:ascii="Times New Roman" w:eastAsia="SimSun" w:hAnsi="Times New Roman" w:cs="Times New Roman"/>
                <w:sz w:val="18"/>
                <w:szCs w:val="18"/>
              </w:rPr>
              <w:t>(Ф.И.О. служащего, зарегистрировавшего уведомление)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D40491">
              <w:rPr>
                <w:rFonts w:ascii="Times New Roman" w:eastAsia="SimSun" w:hAnsi="Times New Roman" w:cs="Times New Roman"/>
                <w:sz w:val="18"/>
                <w:szCs w:val="18"/>
              </w:rPr>
              <w:t>(подпись служащего, зарегистрировавшего уведомление)</w:t>
            </w:r>
          </w:p>
        </w:tc>
      </w:tr>
    </w:tbl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>(линия отрыва)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Корешок уведомления о конфликте интересов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Уведомление о конфликте интересов получено от __________________________________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(Ф.И.О., должность служащего)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91">
        <w:rPr>
          <w:rFonts w:ascii="Times New Roman" w:eastAsia="Times New Roman" w:hAnsi="Times New Roman" w:cs="Times New Roman"/>
          <w:sz w:val="24"/>
          <w:szCs w:val="24"/>
        </w:rPr>
        <w:t>и зарегистрировано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"__" ____________ 20__ г. за номером _________.</w:t>
      </w:r>
    </w:p>
    <w:p w:rsidR="0096079B" w:rsidRPr="00D40491" w:rsidRDefault="0096079B" w:rsidP="0096079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40491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(дата)                                                  (номер регистрации)   </w:t>
      </w:r>
    </w:p>
    <w:p w:rsidR="0096079B" w:rsidRPr="00D40491" w:rsidRDefault="0096079B" w:rsidP="00960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013"/>
        <w:gridCol w:w="2835"/>
      </w:tblGrid>
      <w:tr w:rsidR="00D40491" w:rsidRPr="00D40491" w:rsidTr="00E00AE6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079B" w:rsidRPr="00D40491" w:rsidRDefault="0096079B" w:rsidP="0096079B">
            <w:pPr>
              <w:tabs>
                <w:tab w:val="left" w:pos="2766"/>
              </w:tabs>
              <w:autoSpaceDE w:val="0"/>
              <w:autoSpaceDN w:val="0"/>
              <w:spacing w:after="0" w:line="240" w:lineRule="auto"/>
              <w:ind w:right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079B" w:rsidRPr="00D40491" w:rsidTr="00E00AE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D40491">
              <w:rPr>
                <w:rFonts w:ascii="Times New Roman" w:eastAsia="SimSun" w:hAnsi="Times New Roman" w:cs="Times New Roman"/>
                <w:sz w:val="18"/>
                <w:szCs w:val="18"/>
              </w:rPr>
              <w:t>(Ф.И.О. служащего, зарегистрировавшего уведомление)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6079B" w:rsidRPr="00D40491" w:rsidRDefault="0096079B" w:rsidP="00960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D40491">
              <w:rPr>
                <w:rFonts w:ascii="Times New Roman" w:eastAsia="SimSun" w:hAnsi="Times New Roman" w:cs="Times New Roman"/>
                <w:sz w:val="18"/>
                <w:szCs w:val="18"/>
              </w:rPr>
              <w:t>(подпись служащего, зарегистрировавшего уведомление</w:t>
            </w:r>
            <w:r w:rsidRPr="00D40491">
              <w:rPr>
                <w:rFonts w:ascii="Times New Roman" w:eastAsia="SimSun" w:hAnsi="Times New Roman" w:cs="Times New Roman"/>
                <w:sz w:val="20"/>
                <w:szCs w:val="20"/>
              </w:rPr>
              <w:t>)</w:t>
            </w:r>
          </w:p>
        </w:tc>
      </w:tr>
    </w:tbl>
    <w:p w:rsidR="0096079B" w:rsidRPr="00D40491" w:rsidRDefault="0096079B" w:rsidP="0096079B">
      <w:pPr>
        <w:rPr>
          <w:rFonts w:ascii="Calibri" w:eastAsia="Times New Roman" w:hAnsi="Calibri" w:cs="Times New Roman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079B" w:rsidRPr="00D40491" w:rsidRDefault="0096079B" w:rsidP="0096079B">
      <w:pPr>
        <w:rPr>
          <w:rFonts w:ascii="Calibri" w:eastAsia="Times New Roman" w:hAnsi="Calibri" w:cs="Times New Roman"/>
        </w:rPr>
        <w:sectPr w:rsidR="0096079B" w:rsidRPr="00D40491" w:rsidSect="009445B5">
          <w:pgSz w:w="11906" w:h="16838"/>
          <w:pgMar w:top="1134" w:right="849" w:bottom="1134" w:left="1560" w:header="708" w:footer="708" w:gutter="0"/>
          <w:cols w:space="708"/>
          <w:docGrid w:linePitch="360"/>
        </w:sectPr>
      </w:pPr>
    </w:p>
    <w:p w:rsidR="0096079B" w:rsidRPr="00D40491" w:rsidRDefault="0096079B" w:rsidP="0096079B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</w:rPr>
      </w:pPr>
      <w:r w:rsidRPr="00D40491">
        <w:rPr>
          <w:rFonts w:ascii="Tahoma" w:eastAsia="Times New Roman" w:hAnsi="Tahoma" w:cs="Tahoma"/>
          <w:sz w:val="21"/>
          <w:szCs w:val="21"/>
        </w:rPr>
        <w:lastRenderedPageBreak/>
        <w:t> </w:t>
      </w:r>
    </w:p>
    <w:tbl>
      <w:tblPr>
        <w:tblW w:w="152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1909"/>
        <w:gridCol w:w="1410"/>
        <w:gridCol w:w="1621"/>
        <w:gridCol w:w="1517"/>
        <w:gridCol w:w="1394"/>
        <w:gridCol w:w="2448"/>
        <w:gridCol w:w="2314"/>
        <w:gridCol w:w="1826"/>
      </w:tblGrid>
      <w:tr w:rsidR="00D40491" w:rsidRPr="00D40491" w:rsidTr="00E00AE6">
        <w:trPr>
          <w:tblCellSpacing w:w="15" w:type="dxa"/>
        </w:trPr>
        <w:tc>
          <w:tcPr>
            <w:tcW w:w="1525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</w:t>
            </w: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0491" w:rsidRPr="00D40491" w:rsidTr="00E00AE6">
        <w:trPr>
          <w:tblCellSpacing w:w="15" w:type="dxa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N п/п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уведомления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4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работнике, представившем уведомление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(при наличии) и подпись лица, принявшего уведомление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принятом решении</w:t>
            </w:r>
          </w:p>
        </w:tc>
      </w:tr>
      <w:tr w:rsidR="00D40491" w:rsidRPr="00D40491" w:rsidTr="00E00AE6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79B" w:rsidRPr="00D40491" w:rsidRDefault="0096079B" w:rsidP="009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0491" w:rsidRPr="00D40491" w:rsidTr="00E00AE6">
        <w:trPr>
          <w:tblCellSpacing w:w="15" w:type="dxa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6079B" w:rsidRPr="00D40491" w:rsidTr="00E00AE6">
        <w:trPr>
          <w:tblCellSpacing w:w="15" w:type="dxa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79B" w:rsidRPr="00D40491" w:rsidRDefault="0096079B" w:rsidP="009607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9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6079B" w:rsidRPr="00D40491" w:rsidRDefault="0096079B" w:rsidP="0096079B">
      <w:pPr>
        <w:rPr>
          <w:rFonts w:ascii="Calibri" w:eastAsia="Calibri" w:hAnsi="Calibri" w:cs="Times New Roman"/>
          <w:lang w:eastAsia="en-US"/>
        </w:rPr>
      </w:pPr>
    </w:p>
    <w:p w:rsidR="0096079B" w:rsidRPr="00D40491" w:rsidRDefault="0096079B" w:rsidP="0096079B">
      <w:pPr>
        <w:rPr>
          <w:rFonts w:ascii="Calibri" w:eastAsia="Times New Roman" w:hAnsi="Calibri" w:cs="Times New Roman"/>
        </w:rPr>
      </w:pPr>
    </w:p>
    <w:p w:rsidR="0096079B" w:rsidRPr="00D40491" w:rsidRDefault="0096079B" w:rsidP="0096079B">
      <w:pPr>
        <w:rPr>
          <w:rFonts w:ascii="Calibri" w:eastAsia="Times New Roman" w:hAnsi="Calibri" w:cs="Times New Roman"/>
        </w:rPr>
      </w:pPr>
    </w:p>
    <w:p w:rsidR="00B72F93" w:rsidRPr="00D40491" w:rsidRDefault="00B72F93"/>
    <w:sectPr w:rsidR="00B72F93" w:rsidRPr="00D40491" w:rsidSect="006C094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79B"/>
    <w:rsid w:val="001230FB"/>
    <w:rsid w:val="0029549A"/>
    <w:rsid w:val="002A02CB"/>
    <w:rsid w:val="002C5C85"/>
    <w:rsid w:val="003556CE"/>
    <w:rsid w:val="003635CB"/>
    <w:rsid w:val="004361B7"/>
    <w:rsid w:val="00566651"/>
    <w:rsid w:val="006C0941"/>
    <w:rsid w:val="007E266D"/>
    <w:rsid w:val="0089447D"/>
    <w:rsid w:val="008A3E83"/>
    <w:rsid w:val="008C78F2"/>
    <w:rsid w:val="009445B5"/>
    <w:rsid w:val="0096079B"/>
    <w:rsid w:val="00B02719"/>
    <w:rsid w:val="00B72F93"/>
    <w:rsid w:val="00D40491"/>
    <w:rsid w:val="00E1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05F9B-FD8E-4149-B786-71E49D29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7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7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352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9511103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522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cs.cntd.ru/document/902135263" TargetMode="External"/><Relationship Id="rId9" Type="http://schemas.openxmlformats.org/officeDocument/2006/relationships/hyperlink" Target="consultantplus://offline/ref=78194DF13B75AA0AF88D1A19A68CDE92C85F8DD7CC45BDE036890C42908F4020A9F6FADAA9CA21DAY9L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Ольга Сергеевна</dc:creator>
  <cp:keywords/>
  <dc:description/>
  <cp:lastModifiedBy>OP-BOSS</cp:lastModifiedBy>
  <cp:revision>18</cp:revision>
  <dcterms:created xsi:type="dcterms:W3CDTF">2021-05-14T06:34:00Z</dcterms:created>
  <dcterms:modified xsi:type="dcterms:W3CDTF">2021-05-14T12:26:00Z</dcterms:modified>
</cp:coreProperties>
</file>