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06566" w:rsidP="006C30D0">
      <w:pPr>
        <w:ind w:left="709" w:right="139"/>
        <w:rPr>
          <w:rFonts w:ascii="CyrillicOld" w:hAnsi="CyrillicOld"/>
          <w:b/>
        </w:rPr>
      </w:pPr>
      <w:r w:rsidRPr="0030656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а также в</w:t>
      </w:r>
      <w:proofErr w:type="gramEnd"/>
      <w:r w:rsidR="003C748E" w:rsidRPr="00CF7ED9">
        <w:rPr>
          <w:sz w:val="26"/>
          <w:szCs w:val="26"/>
        </w:rPr>
        <w:t xml:space="preserve">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422CE0">
        <w:rPr>
          <w:sz w:val="26"/>
          <w:szCs w:val="26"/>
        </w:rPr>
        <w:t>2 и 2023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>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195E05" w:rsidRPr="00816A90" w:rsidRDefault="00195E05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816A90">
        <w:rPr>
          <w:rFonts w:ascii="Times New Roman" w:hAnsi="Times New Roman" w:cs="Times New Roman"/>
          <w:sz w:val="26"/>
          <w:szCs w:val="26"/>
        </w:rPr>
        <w:t>В паспорте муниципальной программы «Развитие образования Трубче</w:t>
      </w:r>
      <w:r w:rsidR="0008101C">
        <w:rPr>
          <w:rFonts w:ascii="Times New Roman" w:hAnsi="Times New Roman" w:cs="Times New Roman"/>
          <w:sz w:val="26"/>
          <w:szCs w:val="26"/>
        </w:rPr>
        <w:t>вского муниципального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«Объемы бюджетных ассигнований на реализацию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195E05" w:rsidRPr="00816A90" w:rsidTr="00AF2AB5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Объемы бюджетных ассигнований на реализацию </w:t>
            </w:r>
            <w:r w:rsidRPr="00816A90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3429" w:type="pct"/>
            <w:vAlign w:val="center"/>
          </w:tcPr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 w:rsidR="0008101C">
              <w:rPr>
                <w:sz w:val="26"/>
                <w:szCs w:val="26"/>
              </w:rPr>
              <w:t>1 363 411 825,27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lastRenderedPageBreak/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color w:val="000000"/>
                <w:sz w:val="26"/>
                <w:szCs w:val="26"/>
              </w:rPr>
              <w:t xml:space="preserve">298 530 643,66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08101C">
              <w:rPr>
                <w:color w:val="000000"/>
                <w:sz w:val="26"/>
                <w:szCs w:val="26"/>
              </w:rPr>
              <w:t>292 321 236,33</w:t>
            </w:r>
            <w:r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 w:rsidR="0008101C"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195E05" w:rsidRPr="00816A90" w:rsidTr="00EE550C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195E05" w:rsidRPr="00877D39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-количество образовательных учреждений, получивших </w:t>
            </w:r>
            <w:r w:rsidRPr="00816A90">
              <w:rPr>
                <w:sz w:val="26"/>
                <w:szCs w:val="26"/>
                <w:lang w:eastAsia="en-US"/>
              </w:rPr>
              <w:lastRenderedPageBreak/>
              <w:t>финансовую помощь в рамках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2021 год- 3;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08101C">
              <w:rPr>
                <w:sz w:val="26"/>
                <w:szCs w:val="26"/>
              </w:rPr>
              <w:t>;</w:t>
            </w:r>
          </w:p>
          <w:p w:rsidR="0008101C" w:rsidRDefault="0008101C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195E05" w:rsidRDefault="0008101C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816A90">
        <w:rPr>
          <w:sz w:val="26"/>
          <w:szCs w:val="26"/>
        </w:rPr>
        <w:t xml:space="preserve">. Пункт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следующей редакции:</w:t>
      </w:r>
    </w:p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«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Информация о ресурсном обеспечении муниципальной программы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816A90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>1</w:t>
      </w:r>
      <w:r w:rsidR="0008101C">
        <w:rPr>
          <w:sz w:val="26"/>
          <w:szCs w:val="26"/>
        </w:rPr>
        <w:t> 363 411 825,27</w:t>
      </w:r>
      <w:r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8101C">
        <w:rPr>
          <w:rFonts w:ascii="Times New Roman" w:hAnsi="Times New Roman" w:cs="Times New Roman"/>
          <w:color w:val="000000"/>
          <w:sz w:val="26"/>
          <w:szCs w:val="26"/>
        </w:rPr>
        <w:t>292 321 236,33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proofErr w:type="gramStart"/>
      <w:r w:rsidRPr="00816A90"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</w:t>
      </w:r>
      <w:r w:rsidR="0008101C"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08101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8101C" w:rsidRPr="00AF2AB5" w:rsidRDefault="0008101C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8101C">
        <w:rPr>
          <w:rFonts w:ascii="Times New Roman" w:hAnsi="Times New Roman" w:cs="Times New Roman"/>
          <w:color w:val="000000"/>
          <w:sz w:val="26"/>
          <w:szCs w:val="26"/>
        </w:rPr>
        <w:t>ероприятия по развитию  материально-технической базы муниципальных образовательных учреждений в сфере физической 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AF2AB5">
        <w:rPr>
          <w:color w:val="000000"/>
          <w:sz w:val="26"/>
          <w:szCs w:val="26"/>
        </w:rPr>
        <w:t>5</w:t>
      </w:r>
      <w:r w:rsidRPr="00816A90">
        <w:rPr>
          <w:color w:val="000000"/>
          <w:sz w:val="26"/>
          <w:szCs w:val="26"/>
        </w:rPr>
        <w:t xml:space="preserve">. </w:t>
      </w:r>
      <w:r w:rsidRPr="00816A90">
        <w:rPr>
          <w:sz w:val="26"/>
          <w:szCs w:val="26"/>
        </w:rPr>
        <w:t>Пункт и) муниципальной программы «Развитие образования Трубчевского муницип</w:t>
      </w:r>
      <w:r w:rsidR="0008101C"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новой редакции: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195E05" w:rsidRPr="00816A90" w:rsidRDefault="00306566" w:rsidP="00195E05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195E05" w:rsidRPr="00816A90">
          <w:rPr>
            <w:sz w:val="26"/>
            <w:szCs w:val="26"/>
          </w:rPr>
          <w:t>Прогноз</w:t>
        </w:r>
      </w:hyperlink>
      <w:r w:rsidR="00195E05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195E05" w:rsidRPr="00FD29BD" w:rsidTr="00AF2AB5">
        <w:trPr>
          <w:cantSplit/>
        </w:trPr>
        <w:tc>
          <w:tcPr>
            <w:tcW w:w="6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195E05" w:rsidRPr="00FD29BD" w:rsidTr="00AF2AB5">
        <w:trPr>
          <w:cantSplit/>
          <w:trHeight w:val="162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195E05" w:rsidRPr="00FD29BD" w:rsidTr="00AF2AB5">
        <w:trPr>
          <w:cantSplit/>
          <w:trHeight w:val="153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  <w:trHeight w:val="995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  <w:trHeight w:val="1406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877D39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195E05" w:rsidRPr="00FD29BD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195E05" w:rsidRPr="00FD29BD" w:rsidTr="00AF2AB5">
        <w:trPr>
          <w:cantSplit/>
          <w:trHeight w:val="1128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="00195E05"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195E05"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="00195E05"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="00195E05"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="00195E05"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="00195E05"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="00195E05"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="00195E05"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61D9" w:rsidRPr="00FD29BD" w:rsidTr="00AF2AB5">
        <w:trPr>
          <w:cantSplit/>
        </w:trPr>
        <w:tc>
          <w:tcPr>
            <w:tcW w:w="676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2976" w:type="dxa"/>
            <w:vAlign w:val="center"/>
          </w:tcPr>
          <w:p w:rsidR="00CA61D9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="00CA61D9"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8101C" w:rsidRPr="00FD29BD" w:rsidTr="00AF2AB5">
        <w:trPr>
          <w:cantSplit/>
        </w:trPr>
        <w:tc>
          <w:tcPr>
            <w:tcW w:w="676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8101C" w:rsidRDefault="0008101C" w:rsidP="00AF2AB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195E05" w:rsidRDefault="00195E0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AF2AB5">
        <w:rPr>
          <w:sz w:val="26"/>
          <w:szCs w:val="26"/>
        </w:rPr>
        <w:t>6</w:t>
      </w:r>
      <w:r w:rsidRPr="00816A90">
        <w:rPr>
          <w:sz w:val="26"/>
          <w:szCs w:val="26"/>
        </w:rPr>
        <w:t>. Пункт к) муниципальной программы изложить в редакции согласно приложению.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E04F4D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04F4D">
        <w:rPr>
          <w:b/>
          <w:sz w:val="26"/>
          <w:szCs w:val="26"/>
        </w:rPr>
        <w:t xml:space="preserve">И.И. </w:t>
      </w:r>
      <w:proofErr w:type="spellStart"/>
      <w:r w:rsidR="00E04F4D">
        <w:rPr>
          <w:b/>
          <w:sz w:val="26"/>
          <w:szCs w:val="26"/>
        </w:rPr>
        <w:t>Обыдённов</w:t>
      </w:r>
      <w:proofErr w:type="spellEnd"/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04F4D" w:rsidRPr="00482E0A" w:rsidRDefault="00E04F4D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3A8D"/>
    <w:rsid w:val="00DC7BCD"/>
    <w:rsid w:val="00DE022C"/>
    <w:rsid w:val="00DE41AF"/>
    <w:rsid w:val="00E04F4D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9AE7-C4D8-4347-8C76-9326239F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12</Pages>
  <Words>2099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55</cp:revision>
  <cp:lastPrinted>2021-06-23T07:49:00Z</cp:lastPrinted>
  <dcterms:created xsi:type="dcterms:W3CDTF">2018-11-15T13:19:00Z</dcterms:created>
  <dcterms:modified xsi:type="dcterms:W3CDTF">2021-06-23T07:50:00Z</dcterms:modified>
</cp:coreProperties>
</file>