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845267" w:rsidP="006C30D0">
      <w:pPr>
        <w:ind w:left="709" w:right="139"/>
        <w:rPr>
          <w:rFonts w:ascii="CyrillicOld" w:hAnsi="CyrillicOld"/>
          <w:b/>
        </w:rPr>
      </w:pPr>
      <w:r w:rsidRPr="00845267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50230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502304">
        <w:rPr>
          <w:bCs/>
          <w:sz w:val="26"/>
          <w:szCs w:val="26"/>
        </w:rPr>
        <w:t xml:space="preserve">постановление администрации Трубчевского муниципального района от 27.10.2016 № 870 «Об утверждении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502304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502304">
        <w:rPr>
          <w:bCs/>
          <w:sz w:val="26"/>
          <w:szCs w:val="26"/>
        </w:rPr>
        <w:t xml:space="preserve">ы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в связи с</w:t>
      </w:r>
      <w:proofErr w:type="gramEnd"/>
      <w:r w:rsidR="003C748E" w:rsidRPr="00CF7ED9">
        <w:rPr>
          <w:sz w:val="26"/>
          <w:szCs w:val="26"/>
        </w:rPr>
        <w:t xml:space="preserve">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 № 558</w:t>
      </w:r>
      <w:r w:rsidR="00E46FEE">
        <w:rPr>
          <w:sz w:val="26"/>
          <w:szCs w:val="26"/>
        </w:rPr>
        <w:t>, от 27.07.2021</w:t>
      </w:r>
      <w:proofErr w:type="gramEnd"/>
      <w:r w:rsidR="00E46FEE">
        <w:rPr>
          <w:sz w:val="26"/>
          <w:szCs w:val="26"/>
        </w:rPr>
        <w:t xml:space="preserve"> № 637</w:t>
      </w:r>
      <w:r w:rsidR="00C71E52" w:rsidRPr="00816A90">
        <w:rPr>
          <w:sz w:val="26"/>
          <w:szCs w:val="26"/>
        </w:rPr>
        <w:t>) следующие изменения:</w:t>
      </w:r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E46FEE">
        <w:rPr>
          <w:rFonts w:ascii="Times New Roman" w:hAnsi="Times New Roman" w:cs="Times New Roman"/>
          <w:sz w:val="26"/>
          <w:szCs w:val="26"/>
        </w:rPr>
        <w:t>1 394 170 451,28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323 079 862,34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2022 год – 280 989 897,38 рублей».</w:t>
      </w:r>
    </w:p>
    <w:p w:rsidR="00DB640C" w:rsidRPr="00816A90" w:rsidRDefault="00DB640C" w:rsidP="00DB640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1C12C0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1C12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DB640C" w:rsidRPr="00877D39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 культуры, в которых проведены </w:t>
            </w:r>
            <w:r w:rsidRPr="00816A90">
              <w:rPr>
                <w:sz w:val="26"/>
                <w:szCs w:val="26"/>
              </w:rPr>
              <w:lastRenderedPageBreak/>
              <w:t>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 xml:space="preserve">- доля детей, охваченных системой персонифицированного 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финансирования дополнительного образования детей: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DB640C">
              <w:rPr>
                <w:sz w:val="26"/>
                <w:szCs w:val="26"/>
              </w:rPr>
              <w:t>оличество общеобразовательных учреждений, в которых проведены мероприятия по модернизации школьных столовых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год- 3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195E05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D91EEA" w:rsidRPr="00CF7ED9">
        <w:rPr>
          <w:sz w:val="26"/>
          <w:szCs w:val="26"/>
        </w:rPr>
        <w:t xml:space="preserve">. Пункт </w:t>
      </w:r>
      <w:proofErr w:type="spellStart"/>
      <w:r w:rsidR="00D91EEA" w:rsidRPr="00CF7ED9">
        <w:rPr>
          <w:sz w:val="26"/>
          <w:szCs w:val="26"/>
        </w:rPr>
        <w:t>д</w:t>
      </w:r>
      <w:proofErr w:type="spellEnd"/>
      <w:r w:rsidR="00D91EEA" w:rsidRPr="00CF7ED9">
        <w:rPr>
          <w:sz w:val="26"/>
          <w:szCs w:val="26"/>
        </w:rPr>
        <w:t>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CF7ED9">
        <w:rPr>
          <w:color w:val="000000"/>
          <w:sz w:val="26"/>
          <w:szCs w:val="26"/>
        </w:rPr>
        <w:t xml:space="preserve">  </w:t>
      </w:r>
      <w:r w:rsidR="00E46FEE">
        <w:rPr>
          <w:sz w:val="26"/>
          <w:szCs w:val="26"/>
        </w:rPr>
        <w:t>1 394 170 451,28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323 079 862,34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D91EEA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280 989 897,38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CF7ED9">
        <w:rPr>
          <w:rFonts w:ascii="Times New Roman" w:hAnsi="Times New Roman" w:cs="Times New Roman"/>
          <w:sz w:val="26"/>
          <w:szCs w:val="26"/>
        </w:rPr>
        <w:t>»  изложить в новой редакции: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в рамках финансового обеспечения муниципальных образовательных учреждений, а также учреждений,  относящихся к системе образования Трубчевского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0B40D2" w:rsidRPr="00CF7ED9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B40D2" w:rsidRPr="00AF2AB5" w:rsidRDefault="000B40D2" w:rsidP="000B40D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0B40D2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столовых муниципальных общеобразовательных 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B40D2" w:rsidRPr="00816A90" w:rsidRDefault="000B40D2" w:rsidP="000B40D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 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Pr="00816A90" w:rsidRDefault="00845267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0B40D2" w:rsidRPr="00FD29BD" w:rsidTr="001C12C0">
        <w:trPr>
          <w:cantSplit/>
        </w:trPr>
        <w:tc>
          <w:tcPr>
            <w:tcW w:w="676" w:type="dxa"/>
            <w:vMerge w:val="restart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Merge/>
            <w:vAlign w:val="center"/>
          </w:tcPr>
          <w:p w:rsidR="000B40D2" w:rsidRPr="00FD29BD" w:rsidRDefault="000B40D2" w:rsidP="001C12C0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0B40D2" w:rsidRPr="00FD29BD" w:rsidRDefault="000B40D2" w:rsidP="001C12C0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0B40D2" w:rsidRPr="00FD29BD" w:rsidRDefault="000B40D2" w:rsidP="001C12C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0B40D2" w:rsidRPr="00FD29BD" w:rsidRDefault="000B40D2" w:rsidP="001C12C0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0B40D2" w:rsidRPr="00FD29BD" w:rsidRDefault="000B40D2" w:rsidP="001C12C0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0B40D2" w:rsidRPr="00FD29BD" w:rsidTr="001C12C0">
        <w:trPr>
          <w:cantSplit/>
          <w:trHeight w:val="1629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0B40D2" w:rsidRPr="00FD29BD" w:rsidTr="001C12C0">
        <w:trPr>
          <w:cantSplit/>
          <w:trHeight w:val="1539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  <w:trHeight w:val="995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  <w:trHeight w:val="1406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877D39" w:rsidRDefault="000B40D2" w:rsidP="001C12C0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0B40D2" w:rsidRPr="00FD29BD" w:rsidRDefault="000B40D2" w:rsidP="001C12C0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0B40D2" w:rsidRPr="00FD29BD" w:rsidTr="001C12C0">
        <w:trPr>
          <w:cantSplit/>
          <w:trHeight w:val="1128"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1C12C0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1C1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1C12C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1C12C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1C12C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2976" w:type="dxa"/>
            <w:vAlign w:val="center"/>
          </w:tcPr>
          <w:p w:rsidR="000B40D2" w:rsidRDefault="000B40D2" w:rsidP="001C12C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B40D2" w:rsidRDefault="000B40D2" w:rsidP="001C12C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1C12C0">
        <w:trPr>
          <w:cantSplit/>
        </w:trPr>
        <w:tc>
          <w:tcPr>
            <w:tcW w:w="676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27. </w:t>
            </w:r>
          </w:p>
        </w:tc>
        <w:tc>
          <w:tcPr>
            <w:tcW w:w="2976" w:type="dxa"/>
            <w:vAlign w:val="center"/>
          </w:tcPr>
          <w:p w:rsidR="000B40D2" w:rsidRDefault="000B40D2" w:rsidP="001C12C0">
            <w:pPr>
              <w:spacing w:line="276" w:lineRule="auto"/>
              <w:rPr>
                <w:sz w:val="26"/>
                <w:szCs w:val="26"/>
              </w:rPr>
            </w:pPr>
            <w:r w:rsidRPr="000B40D2">
              <w:rPr>
                <w:sz w:val="26"/>
                <w:szCs w:val="26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Default="000B40D2" w:rsidP="001C1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0B40D2">
        <w:rPr>
          <w:sz w:val="26"/>
          <w:szCs w:val="26"/>
        </w:rPr>
        <w:t>6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1EEA"/>
    <w:rsid w:val="00D93A8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39DA0-84C5-4003-ADF1-8FE52599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2166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7</cp:revision>
  <cp:lastPrinted>2021-09-08T05:54:00Z</cp:lastPrinted>
  <dcterms:created xsi:type="dcterms:W3CDTF">2021-07-22T06:02:00Z</dcterms:created>
  <dcterms:modified xsi:type="dcterms:W3CDTF">2021-09-08T05:57:00Z</dcterms:modified>
</cp:coreProperties>
</file>