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84C" w:rsidRPr="00C37498" w:rsidRDefault="00F2784C" w:rsidP="00F2784C">
      <w:pPr>
        <w:pStyle w:val="1"/>
        <w:rPr>
          <w:b/>
          <w:sz w:val="26"/>
          <w:szCs w:val="26"/>
        </w:rPr>
      </w:pPr>
      <w:r w:rsidRPr="00C37498">
        <w:rPr>
          <w:b/>
          <w:sz w:val="26"/>
          <w:szCs w:val="26"/>
        </w:rPr>
        <w:t>РОССИЙСКАЯ ФЕДЕРАЦИЯ</w:t>
      </w:r>
    </w:p>
    <w:p w:rsidR="00F2784C" w:rsidRPr="00C37498" w:rsidRDefault="00F2784C" w:rsidP="00F2784C">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F2784C" w:rsidRPr="00C37498" w:rsidRDefault="00F2784C" w:rsidP="00F2784C">
      <w:pPr>
        <w:spacing w:line="240" w:lineRule="auto"/>
        <w:jc w:val="center"/>
        <w:rPr>
          <w:b/>
          <w:sz w:val="26"/>
          <w:szCs w:val="26"/>
        </w:rPr>
      </w:pPr>
    </w:p>
    <w:p w:rsidR="00F2784C" w:rsidRPr="00B0158B" w:rsidRDefault="002621F5" w:rsidP="00F2784C">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F2784C" w:rsidRPr="00C37498" w:rsidRDefault="00F2784C" w:rsidP="00F2784C">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F2784C" w:rsidRPr="00B0158B" w:rsidRDefault="00F2784C" w:rsidP="00F2784C">
      <w:pPr>
        <w:spacing w:line="240" w:lineRule="auto"/>
        <w:jc w:val="center"/>
        <w:rPr>
          <w:b/>
          <w:sz w:val="26"/>
          <w:szCs w:val="26"/>
        </w:rPr>
      </w:pPr>
      <w:r>
        <w:rPr>
          <w:b/>
          <w:sz w:val="26"/>
          <w:szCs w:val="26"/>
        </w:rPr>
        <w:t xml:space="preserve">     </w:t>
      </w:r>
    </w:p>
    <w:p w:rsidR="00F2784C" w:rsidRPr="008378E1" w:rsidRDefault="00F2784C" w:rsidP="00F2784C">
      <w:pPr>
        <w:spacing w:line="240" w:lineRule="auto"/>
        <w:ind w:firstLine="0"/>
        <w:rPr>
          <w:sz w:val="26"/>
          <w:szCs w:val="26"/>
        </w:rPr>
      </w:pPr>
      <w:r>
        <w:rPr>
          <w:sz w:val="26"/>
          <w:szCs w:val="26"/>
        </w:rPr>
        <w:t>от               2021</w:t>
      </w:r>
      <w:r w:rsidRPr="00B0158B">
        <w:rPr>
          <w:sz w:val="26"/>
          <w:szCs w:val="26"/>
        </w:rPr>
        <w:t>г</w:t>
      </w:r>
      <w:r w:rsidRPr="008378E1">
        <w:rPr>
          <w:sz w:val="26"/>
          <w:szCs w:val="26"/>
        </w:rPr>
        <w:t xml:space="preserve">.                                                                                                   </w:t>
      </w:r>
      <w:r>
        <w:rPr>
          <w:sz w:val="26"/>
          <w:szCs w:val="26"/>
        </w:rPr>
        <w:t xml:space="preserve">№ </w:t>
      </w:r>
    </w:p>
    <w:p w:rsidR="00F2784C" w:rsidRPr="008378E1" w:rsidRDefault="00F2784C" w:rsidP="00F2784C">
      <w:pPr>
        <w:spacing w:line="240" w:lineRule="auto"/>
        <w:ind w:firstLine="0"/>
        <w:jc w:val="center"/>
        <w:rPr>
          <w:sz w:val="26"/>
          <w:szCs w:val="26"/>
        </w:rPr>
      </w:pPr>
      <w:r w:rsidRPr="008378E1">
        <w:rPr>
          <w:sz w:val="26"/>
          <w:szCs w:val="26"/>
        </w:rPr>
        <w:t>г. Трубчевск</w:t>
      </w:r>
    </w:p>
    <w:p w:rsidR="00F2784C" w:rsidRPr="008378E1" w:rsidRDefault="00F2784C" w:rsidP="00F2784C">
      <w:pPr>
        <w:pStyle w:val="Default"/>
        <w:jc w:val="center"/>
        <w:rPr>
          <w:color w:val="auto"/>
        </w:rPr>
      </w:pPr>
    </w:p>
    <w:p w:rsidR="00F2784C" w:rsidRPr="008378E1" w:rsidRDefault="00F2784C" w:rsidP="00F2784C">
      <w:pPr>
        <w:pStyle w:val="Default"/>
        <w:jc w:val="center"/>
        <w:rPr>
          <w:bCs/>
          <w:color w:val="auto"/>
          <w:sz w:val="26"/>
          <w:szCs w:val="26"/>
        </w:rPr>
      </w:pPr>
      <w:r w:rsidRPr="008378E1">
        <w:rPr>
          <w:bCs/>
          <w:color w:val="auto"/>
          <w:sz w:val="26"/>
          <w:szCs w:val="26"/>
        </w:rPr>
        <w:t>О внесении изменений в Положение о закупках товаров,</w:t>
      </w:r>
    </w:p>
    <w:p w:rsidR="00F2784C" w:rsidRPr="008378E1" w:rsidRDefault="00F2784C" w:rsidP="00F2784C">
      <w:pPr>
        <w:pStyle w:val="Default"/>
        <w:jc w:val="center"/>
        <w:rPr>
          <w:bCs/>
          <w:color w:val="auto"/>
          <w:sz w:val="26"/>
          <w:szCs w:val="26"/>
        </w:rPr>
      </w:pPr>
      <w:r w:rsidRPr="008378E1">
        <w:rPr>
          <w:bCs/>
          <w:color w:val="auto"/>
          <w:sz w:val="26"/>
          <w:szCs w:val="26"/>
        </w:rPr>
        <w:t xml:space="preserve">работ, услуг для нужд Муниципального бюджетного учреждения  дополнительного образования «Белоберезковская детско-юношеская спортивная школа», </w:t>
      </w:r>
      <w:proofErr w:type="gramStart"/>
      <w:r w:rsidRPr="008378E1">
        <w:rPr>
          <w:bCs/>
          <w:color w:val="auto"/>
          <w:sz w:val="26"/>
          <w:szCs w:val="26"/>
        </w:rPr>
        <w:t>утвержденное</w:t>
      </w:r>
      <w:proofErr w:type="gramEnd"/>
      <w:r w:rsidRPr="008378E1">
        <w:rPr>
          <w:bCs/>
          <w:color w:val="auto"/>
          <w:sz w:val="26"/>
          <w:szCs w:val="26"/>
        </w:rPr>
        <w:t xml:space="preserve"> постановлением администрации Трубчевского муниципального района от 14.12.2018 № 1061</w:t>
      </w:r>
    </w:p>
    <w:p w:rsidR="00F2784C" w:rsidRPr="008378E1" w:rsidRDefault="00F2784C" w:rsidP="00F2784C">
      <w:pPr>
        <w:pStyle w:val="Default"/>
        <w:rPr>
          <w:color w:val="auto"/>
          <w:sz w:val="26"/>
          <w:szCs w:val="26"/>
        </w:rPr>
      </w:pPr>
    </w:p>
    <w:p w:rsidR="00F2784C" w:rsidRDefault="00F2784C" w:rsidP="00F2784C">
      <w:pPr>
        <w:pStyle w:val="Default"/>
        <w:ind w:firstLine="708"/>
        <w:jc w:val="both"/>
        <w:rPr>
          <w:bCs/>
          <w:color w:val="auto"/>
          <w:sz w:val="26"/>
          <w:szCs w:val="26"/>
        </w:rPr>
      </w:pPr>
      <w:r w:rsidRPr="00233AB8">
        <w:rPr>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F2784C" w:rsidRPr="008378E1" w:rsidRDefault="00F2784C" w:rsidP="00F2784C">
      <w:pPr>
        <w:pStyle w:val="Default"/>
        <w:ind w:firstLine="708"/>
        <w:jc w:val="both"/>
        <w:rPr>
          <w:color w:val="auto"/>
          <w:sz w:val="26"/>
          <w:szCs w:val="26"/>
        </w:rPr>
      </w:pPr>
      <w:r w:rsidRPr="008378E1">
        <w:rPr>
          <w:bCs/>
          <w:color w:val="auto"/>
          <w:sz w:val="26"/>
          <w:szCs w:val="26"/>
        </w:rPr>
        <w:t>ПОСТАНОВЛЯЮ:</w:t>
      </w:r>
    </w:p>
    <w:p w:rsidR="00F2784C" w:rsidRPr="008378E1" w:rsidRDefault="00F2784C" w:rsidP="00F2784C">
      <w:pPr>
        <w:pStyle w:val="Default"/>
        <w:ind w:firstLine="708"/>
        <w:jc w:val="both"/>
        <w:rPr>
          <w:color w:val="auto"/>
          <w:sz w:val="26"/>
          <w:szCs w:val="26"/>
        </w:rPr>
      </w:pPr>
      <w:r w:rsidRPr="008378E1">
        <w:rPr>
          <w:color w:val="auto"/>
          <w:sz w:val="26"/>
          <w:szCs w:val="26"/>
        </w:rPr>
        <w:t xml:space="preserve">1. Внести изменения в  Положение о закупках товаров, работ, услуг для нужд </w:t>
      </w:r>
      <w:r w:rsidRPr="008378E1">
        <w:rPr>
          <w:bCs/>
          <w:color w:val="auto"/>
          <w:sz w:val="26"/>
          <w:szCs w:val="26"/>
        </w:rPr>
        <w:t>Муниципального бюджетного учреждения  дополнительного образования «Белоберезковская детско-юношеская спортивная школа»</w:t>
      </w:r>
      <w:r w:rsidRPr="008378E1">
        <w:rPr>
          <w:color w:val="auto"/>
          <w:sz w:val="26"/>
          <w:szCs w:val="26"/>
        </w:rPr>
        <w:t xml:space="preserve">, утвержденное постановлением администрации Трубчевского муниципального района от 14.12.2018 № 1061 (далее Положение), </w:t>
      </w:r>
      <w:proofErr w:type="gramStart"/>
      <w:r w:rsidRPr="008378E1">
        <w:rPr>
          <w:color w:val="auto"/>
          <w:sz w:val="26"/>
          <w:szCs w:val="26"/>
        </w:rPr>
        <w:t>согласно приложения</w:t>
      </w:r>
      <w:proofErr w:type="gramEnd"/>
      <w:r w:rsidRPr="008378E1">
        <w:rPr>
          <w:color w:val="auto"/>
          <w:sz w:val="26"/>
          <w:szCs w:val="26"/>
        </w:rPr>
        <w:t>.</w:t>
      </w:r>
    </w:p>
    <w:p w:rsidR="00F2784C" w:rsidRPr="001C62C1" w:rsidRDefault="00F2784C" w:rsidP="00F2784C">
      <w:pPr>
        <w:pStyle w:val="Default"/>
        <w:ind w:firstLine="708"/>
        <w:jc w:val="both"/>
        <w:rPr>
          <w:color w:val="auto"/>
          <w:sz w:val="26"/>
          <w:szCs w:val="26"/>
        </w:rPr>
      </w:pPr>
      <w:r w:rsidRPr="001C62C1">
        <w:rPr>
          <w:color w:val="auto"/>
          <w:sz w:val="26"/>
          <w:szCs w:val="26"/>
        </w:rPr>
        <w:t>2. Настоящее постановление вступает в силу с 01.01.2022.</w:t>
      </w:r>
    </w:p>
    <w:p w:rsidR="00F2784C" w:rsidRPr="008378E1" w:rsidRDefault="00F2784C" w:rsidP="00F2784C">
      <w:pPr>
        <w:pStyle w:val="Default"/>
        <w:ind w:firstLine="708"/>
        <w:jc w:val="both"/>
        <w:rPr>
          <w:color w:val="auto"/>
          <w:sz w:val="26"/>
          <w:szCs w:val="26"/>
        </w:rPr>
      </w:pPr>
      <w:r w:rsidRPr="008378E1">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8378E1">
        <w:rPr>
          <w:color w:val="auto"/>
          <w:sz w:val="26"/>
          <w:szCs w:val="26"/>
          <w:lang w:val="en-US"/>
        </w:rPr>
        <w:t>www</w:t>
      </w:r>
      <w:r w:rsidRPr="008378E1">
        <w:rPr>
          <w:color w:val="auto"/>
          <w:sz w:val="26"/>
          <w:szCs w:val="26"/>
        </w:rPr>
        <w:t>.</w:t>
      </w:r>
      <w:proofErr w:type="spellStart"/>
      <w:r w:rsidRPr="008378E1">
        <w:rPr>
          <w:color w:val="auto"/>
          <w:sz w:val="26"/>
          <w:szCs w:val="26"/>
          <w:lang w:val="en-US"/>
        </w:rPr>
        <w:t>trubech</w:t>
      </w:r>
      <w:proofErr w:type="spellEnd"/>
      <w:r w:rsidRPr="008378E1">
        <w:rPr>
          <w:color w:val="auto"/>
          <w:sz w:val="26"/>
          <w:szCs w:val="26"/>
        </w:rPr>
        <w:t>.</w:t>
      </w:r>
      <w:proofErr w:type="spellStart"/>
      <w:r w:rsidRPr="008378E1">
        <w:rPr>
          <w:color w:val="auto"/>
          <w:sz w:val="26"/>
          <w:szCs w:val="26"/>
          <w:lang w:val="en-US"/>
        </w:rPr>
        <w:t>ru</w:t>
      </w:r>
      <w:proofErr w:type="spellEnd"/>
      <w:r w:rsidRPr="008378E1">
        <w:rPr>
          <w:color w:val="auto"/>
          <w:sz w:val="26"/>
          <w:szCs w:val="26"/>
        </w:rPr>
        <w:t>).</w:t>
      </w:r>
    </w:p>
    <w:p w:rsidR="00F2784C" w:rsidRPr="008378E1" w:rsidRDefault="00F2784C" w:rsidP="00F2784C">
      <w:pPr>
        <w:pStyle w:val="Default"/>
        <w:ind w:firstLine="708"/>
        <w:jc w:val="both"/>
        <w:rPr>
          <w:color w:val="auto"/>
          <w:sz w:val="26"/>
          <w:szCs w:val="26"/>
        </w:rPr>
      </w:pPr>
      <w:r w:rsidRPr="008378E1">
        <w:rPr>
          <w:color w:val="auto"/>
          <w:sz w:val="26"/>
          <w:szCs w:val="26"/>
        </w:rPr>
        <w:t xml:space="preserve">4. </w:t>
      </w:r>
      <w:proofErr w:type="gramStart"/>
      <w:r w:rsidRPr="008378E1">
        <w:rPr>
          <w:color w:val="auto"/>
          <w:sz w:val="26"/>
          <w:szCs w:val="26"/>
        </w:rPr>
        <w:t>Контроль за</w:t>
      </w:r>
      <w:proofErr w:type="gramEnd"/>
      <w:r w:rsidRPr="008378E1">
        <w:rPr>
          <w:color w:val="auto"/>
          <w:sz w:val="26"/>
          <w:szCs w:val="26"/>
        </w:rPr>
        <w:t xml:space="preserve"> исполнением настоящего постановления возложить на директора </w:t>
      </w:r>
      <w:proofErr w:type="spellStart"/>
      <w:r w:rsidRPr="008378E1">
        <w:rPr>
          <w:color w:val="auto"/>
          <w:sz w:val="26"/>
          <w:szCs w:val="26"/>
        </w:rPr>
        <w:t>МБУДО</w:t>
      </w:r>
      <w:proofErr w:type="spellEnd"/>
      <w:r w:rsidRPr="008378E1">
        <w:rPr>
          <w:color w:val="auto"/>
          <w:sz w:val="26"/>
          <w:szCs w:val="26"/>
        </w:rPr>
        <w:t xml:space="preserve"> «Белоберезковская </w:t>
      </w:r>
      <w:proofErr w:type="spellStart"/>
      <w:r w:rsidRPr="008378E1">
        <w:rPr>
          <w:color w:val="auto"/>
          <w:sz w:val="26"/>
          <w:szCs w:val="26"/>
        </w:rPr>
        <w:t>ДЮСШ</w:t>
      </w:r>
      <w:proofErr w:type="spellEnd"/>
      <w:r w:rsidRPr="008378E1">
        <w:rPr>
          <w:color w:val="auto"/>
          <w:sz w:val="26"/>
          <w:szCs w:val="26"/>
        </w:rPr>
        <w:t xml:space="preserve">» </w:t>
      </w:r>
      <w:proofErr w:type="spellStart"/>
      <w:r w:rsidRPr="008378E1">
        <w:rPr>
          <w:color w:val="auto"/>
          <w:sz w:val="26"/>
          <w:szCs w:val="26"/>
        </w:rPr>
        <w:t>Шелякину</w:t>
      </w:r>
      <w:proofErr w:type="spellEnd"/>
      <w:r w:rsidRPr="008378E1">
        <w:rPr>
          <w:color w:val="auto"/>
          <w:sz w:val="26"/>
          <w:szCs w:val="26"/>
        </w:rPr>
        <w:t xml:space="preserve"> Е.Г.</w:t>
      </w:r>
    </w:p>
    <w:p w:rsidR="00F2784C" w:rsidRPr="008378E1" w:rsidRDefault="00F2784C" w:rsidP="00F2784C">
      <w:pPr>
        <w:pStyle w:val="Default"/>
        <w:ind w:firstLine="708"/>
        <w:jc w:val="both"/>
        <w:rPr>
          <w:color w:val="auto"/>
          <w:sz w:val="26"/>
          <w:szCs w:val="26"/>
        </w:rPr>
      </w:pPr>
    </w:p>
    <w:p w:rsidR="00F2784C" w:rsidRPr="008378E1" w:rsidRDefault="00F2784C" w:rsidP="00F2784C">
      <w:pPr>
        <w:pStyle w:val="Default"/>
        <w:ind w:firstLine="708"/>
        <w:jc w:val="both"/>
        <w:rPr>
          <w:color w:val="auto"/>
          <w:sz w:val="26"/>
          <w:szCs w:val="26"/>
        </w:rPr>
      </w:pPr>
    </w:p>
    <w:p w:rsidR="00F2784C" w:rsidRPr="008378E1" w:rsidRDefault="00F2784C" w:rsidP="00F2784C">
      <w:pPr>
        <w:spacing w:line="240" w:lineRule="auto"/>
        <w:ind w:firstLine="708"/>
        <w:rPr>
          <w:bCs/>
          <w:sz w:val="26"/>
          <w:szCs w:val="26"/>
        </w:rPr>
      </w:pPr>
      <w:r w:rsidRPr="008378E1">
        <w:rPr>
          <w:bCs/>
          <w:sz w:val="26"/>
          <w:szCs w:val="26"/>
        </w:rPr>
        <w:t xml:space="preserve">Глава администрации </w:t>
      </w:r>
    </w:p>
    <w:p w:rsidR="00F2784C" w:rsidRPr="008378E1" w:rsidRDefault="00F2784C" w:rsidP="00F2784C">
      <w:pPr>
        <w:spacing w:line="240" w:lineRule="auto"/>
        <w:ind w:firstLine="708"/>
      </w:pPr>
      <w:r w:rsidRPr="008378E1">
        <w:rPr>
          <w:bCs/>
          <w:sz w:val="26"/>
          <w:szCs w:val="26"/>
        </w:rPr>
        <w:t xml:space="preserve">Трубчевского муниципального района                                     И.И. </w:t>
      </w:r>
      <w:proofErr w:type="spellStart"/>
      <w:r w:rsidRPr="008378E1">
        <w:rPr>
          <w:bCs/>
          <w:sz w:val="26"/>
          <w:szCs w:val="26"/>
        </w:rPr>
        <w:t>Обыдённов</w:t>
      </w:r>
      <w:proofErr w:type="spellEnd"/>
    </w:p>
    <w:p w:rsidR="00F2784C" w:rsidRPr="008378E1" w:rsidRDefault="00F2784C" w:rsidP="00F2784C">
      <w:pPr>
        <w:pStyle w:val="Default"/>
        <w:jc w:val="both"/>
        <w:rPr>
          <w:color w:val="auto"/>
          <w:sz w:val="26"/>
          <w:szCs w:val="26"/>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 xml:space="preserve">Исп.: директор </w:t>
      </w:r>
      <w:proofErr w:type="spellStart"/>
      <w:r w:rsidRPr="008378E1">
        <w:rPr>
          <w:i/>
          <w:sz w:val="20"/>
          <w:szCs w:val="20"/>
        </w:rPr>
        <w:t>МБУДО</w:t>
      </w:r>
      <w:proofErr w:type="spellEnd"/>
      <w:r w:rsidRPr="008378E1">
        <w:rPr>
          <w:i/>
          <w:sz w:val="20"/>
          <w:szCs w:val="20"/>
        </w:rPr>
        <w:t xml:space="preserve"> «</w:t>
      </w:r>
      <w:proofErr w:type="spellStart"/>
      <w:r w:rsidRPr="008378E1">
        <w:rPr>
          <w:i/>
          <w:sz w:val="20"/>
          <w:szCs w:val="20"/>
        </w:rPr>
        <w:t>Белобез</w:t>
      </w:r>
      <w:proofErr w:type="spellEnd"/>
      <w:r w:rsidRPr="008378E1">
        <w:rPr>
          <w:i/>
          <w:sz w:val="20"/>
          <w:szCs w:val="20"/>
        </w:rPr>
        <w:t xml:space="preserve">. </w:t>
      </w:r>
      <w:proofErr w:type="spellStart"/>
      <w:r w:rsidRPr="008378E1">
        <w:rPr>
          <w:i/>
          <w:sz w:val="20"/>
          <w:szCs w:val="20"/>
        </w:rPr>
        <w:t>ДЮСШ</w:t>
      </w:r>
      <w:proofErr w:type="spellEnd"/>
      <w:r w:rsidRPr="008378E1">
        <w:rPr>
          <w:i/>
          <w:sz w:val="20"/>
          <w:szCs w:val="20"/>
        </w:rPr>
        <w:t>»</w:t>
      </w:r>
    </w:p>
    <w:p w:rsidR="00F2784C" w:rsidRPr="008378E1" w:rsidRDefault="00F2784C" w:rsidP="00F2784C">
      <w:pPr>
        <w:autoSpaceDE w:val="0"/>
        <w:autoSpaceDN w:val="0"/>
        <w:adjustRightInd w:val="0"/>
        <w:spacing w:line="240" w:lineRule="auto"/>
        <w:rPr>
          <w:i/>
          <w:sz w:val="20"/>
          <w:szCs w:val="20"/>
        </w:rPr>
      </w:pPr>
      <w:proofErr w:type="spellStart"/>
      <w:r w:rsidRPr="008378E1">
        <w:rPr>
          <w:i/>
          <w:sz w:val="20"/>
          <w:szCs w:val="20"/>
        </w:rPr>
        <w:t>Шелякина</w:t>
      </w:r>
      <w:proofErr w:type="spellEnd"/>
      <w:r w:rsidRPr="008378E1">
        <w:rPr>
          <w:i/>
          <w:sz w:val="20"/>
          <w:szCs w:val="20"/>
        </w:rPr>
        <w:t xml:space="preserve"> Е.Г.</w:t>
      </w:r>
    </w:p>
    <w:p w:rsidR="00F2784C" w:rsidRPr="008378E1" w:rsidRDefault="00F2784C" w:rsidP="00F2784C">
      <w:pPr>
        <w:autoSpaceDE w:val="0"/>
        <w:autoSpaceDN w:val="0"/>
        <w:adjustRightInd w:val="0"/>
        <w:spacing w:line="240" w:lineRule="auto"/>
        <w:rPr>
          <w:i/>
          <w:sz w:val="20"/>
          <w:szCs w:val="20"/>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Начальник отдела образования</w:t>
      </w:r>
    </w:p>
    <w:p w:rsidR="00F2784C" w:rsidRPr="008378E1" w:rsidRDefault="00F2784C" w:rsidP="00F2784C">
      <w:pPr>
        <w:autoSpaceDE w:val="0"/>
        <w:autoSpaceDN w:val="0"/>
        <w:adjustRightInd w:val="0"/>
        <w:spacing w:line="240" w:lineRule="auto"/>
        <w:rPr>
          <w:i/>
          <w:sz w:val="20"/>
          <w:szCs w:val="20"/>
        </w:rPr>
      </w:pPr>
      <w:proofErr w:type="spellStart"/>
      <w:r w:rsidRPr="008378E1">
        <w:rPr>
          <w:i/>
          <w:sz w:val="20"/>
          <w:szCs w:val="20"/>
        </w:rPr>
        <w:t>Робкина</w:t>
      </w:r>
      <w:proofErr w:type="spellEnd"/>
      <w:r w:rsidRPr="008378E1">
        <w:rPr>
          <w:i/>
          <w:sz w:val="20"/>
          <w:szCs w:val="20"/>
        </w:rPr>
        <w:t xml:space="preserve"> С.А.</w:t>
      </w:r>
    </w:p>
    <w:p w:rsidR="00F2784C" w:rsidRPr="008378E1" w:rsidRDefault="00F2784C" w:rsidP="00F2784C">
      <w:pPr>
        <w:autoSpaceDE w:val="0"/>
        <w:autoSpaceDN w:val="0"/>
        <w:adjustRightInd w:val="0"/>
        <w:spacing w:line="240" w:lineRule="auto"/>
        <w:rPr>
          <w:i/>
          <w:sz w:val="20"/>
          <w:szCs w:val="20"/>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 xml:space="preserve">Зам. главы администрации </w:t>
      </w:r>
    </w:p>
    <w:p w:rsidR="00F2784C" w:rsidRPr="008378E1" w:rsidRDefault="00F2784C" w:rsidP="00F2784C">
      <w:pPr>
        <w:autoSpaceDE w:val="0"/>
        <w:autoSpaceDN w:val="0"/>
        <w:adjustRightInd w:val="0"/>
        <w:spacing w:line="240" w:lineRule="auto"/>
        <w:rPr>
          <w:i/>
          <w:sz w:val="20"/>
          <w:szCs w:val="20"/>
        </w:rPr>
      </w:pPr>
      <w:proofErr w:type="spellStart"/>
      <w:r w:rsidRPr="008378E1">
        <w:rPr>
          <w:i/>
          <w:sz w:val="20"/>
          <w:szCs w:val="20"/>
        </w:rPr>
        <w:t>Тубол</w:t>
      </w:r>
      <w:proofErr w:type="spellEnd"/>
      <w:r w:rsidRPr="008378E1">
        <w:rPr>
          <w:i/>
          <w:sz w:val="20"/>
          <w:szCs w:val="20"/>
        </w:rPr>
        <w:t xml:space="preserve"> С.Н.</w:t>
      </w:r>
    </w:p>
    <w:p w:rsidR="00F2784C" w:rsidRPr="008378E1" w:rsidRDefault="00F2784C" w:rsidP="00F2784C">
      <w:pPr>
        <w:autoSpaceDE w:val="0"/>
        <w:autoSpaceDN w:val="0"/>
        <w:adjustRightInd w:val="0"/>
        <w:spacing w:line="240" w:lineRule="auto"/>
        <w:rPr>
          <w:i/>
          <w:sz w:val="20"/>
          <w:szCs w:val="20"/>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 xml:space="preserve">Зам. главы администрации </w:t>
      </w:r>
    </w:p>
    <w:p w:rsidR="00F2784C" w:rsidRPr="008378E1" w:rsidRDefault="00F2784C" w:rsidP="00F2784C">
      <w:pPr>
        <w:autoSpaceDE w:val="0"/>
        <w:autoSpaceDN w:val="0"/>
        <w:adjustRightInd w:val="0"/>
        <w:spacing w:line="240" w:lineRule="auto"/>
        <w:rPr>
          <w:i/>
          <w:sz w:val="20"/>
          <w:szCs w:val="20"/>
        </w:rPr>
      </w:pPr>
      <w:proofErr w:type="spellStart"/>
      <w:r w:rsidRPr="008378E1">
        <w:rPr>
          <w:i/>
          <w:sz w:val="20"/>
          <w:szCs w:val="20"/>
        </w:rPr>
        <w:t>Приходова</w:t>
      </w:r>
      <w:proofErr w:type="spellEnd"/>
      <w:r w:rsidRPr="008378E1">
        <w:rPr>
          <w:i/>
          <w:sz w:val="20"/>
          <w:szCs w:val="20"/>
        </w:rPr>
        <w:t xml:space="preserve"> Н.Н.</w:t>
      </w:r>
    </w:p>
    <w:p w:rsidR="00F2784C" w:rsidRPr="008378E1" w:rsidRDefault="00F2784C" w:rsidP="00F2784C">
      <w:pPr>
        <w:autoSpaceDE w:val="0"/>
        <w:autoSpaceDN w:val="0"/>
        <w:adjustRightInd w:val="0"/>
        <w:spacing w:line="240" w:lineRule="auto"/>
        <w:rPr>
          <w:i/>
          <w:sz w:val="20"/>
          <w:szCs w:val="20"/>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 xml:space="preserve">Начальник </w:t>
      </w:r>
      <w:proofErr w:type="spellStart"/>
      <w:r w:rsidRPr="008378E1">
        <w:rPr>
          <w:i/>
          <w:sz w:val="20"/>
          <w:szCs w:val="20"/>
        </w:rPr>
        <w:t>орг</w:t>
      </w:r>
      <w:proofErr w:type="gramStart"/>
      <w:r w:rsidRPr="008378E1">
        <w:rPr>
          <w:i/>
          <w:sz w:val="20"/>
          <w:szCs w:val="20"/>
        </w:rPr>
        <w:t>.-</w:t>
      </w:r>
      <w:proofErr w:type="gramEnd"/>
      <w:r w:rsidRPr="008378E1">
        <w:rPr>
          <w:i/>
          <w:sz w:val="20"/>
          <w:szCs w:val="20"/>
        </w:rPr>
        <w:t>прав</w:t>
      </w:r>
      <w:proofErr w:type="spellEnd"/>
      <w:r w:rsidRPr="008378E1">
        <w:rPr>
          <w:i/>
          <w:sz w:val="20"/>
          <w:szCs w:val="20"/>
        </w:rPr>
        <w:t>. отдела</w:t>
      </w:r>
    </w:p>
    <w:p w:rsidR="00F2784C" w:rsidRPr="008378E1" w:rsidRDefault="00F2784C" w:rsidP="00F2784C">
      <w:pPr>
        <w:autoSpaceDE w:val="0"/>
        <w:autoSpaceDN w:val="0"/>
        <w:adjustRightInd w:val="0"/>
        <w:spacing w:line="240" w:lineRule="auto"/>
        <w:rPr>
          <w:i/>
          <w:sz w:val="20"/>
          <w:szCs w:val="20"/>
        </w:rPr>
      </w:pPr>
      <w:r w:rsidRPr="008378E1">
        <w:rPr>
          <w:i/>
          <w:sz w:val="20"/>
          <w:szCs w:val="20"/>
        </w:rPr>
        <w:t>Москалева О.А.</w:t>
      </w:r>
    </w:p>
    <w:p w:rsidR="007D554E" w:rsidRPr="008A02CC" w:rsidRDefault="007D554E" w:rsidP="007D554E">
      <w:pPr>
        <w:spacing w:line="240" w:lineRule="auto"/>
        <w:ind w:firstLine="0"/>
        <w:jc w:val="right"/>
        <w:rPr>
          <w:bCs/>
          <w:sz w:val="24"/>
          <w:szCs w:val="24"/>
        </w:rPr>
      </w:pPr>
    </w:p>
    <w:p w:rsidR="007D554E" w:rsidRPr="008A02CC" w:rsidRDefault="007D554E" w:rsidP="007D554E">
      <w:pPr>
        <w:spacing w:line="240" w:lineRule="auto"/>
        <w:ind w:firstLine="0"/>
        <w:jc w:val="right"/>
        <w:rPr>
          <w:bCs/>
          <w:sz w:val="24"/>
          <w:szCs w:val="24"/>
        </w:rPr>
      </w:pPr>
      <w:r w:rsidRPr="008A02CC">
        <w:rPr>
          <w:bCs/>
          <w:sz w:val="24"/>
          <w:szCs w:val="24"/>
        </w:rPr>
        <w:t xml:space="preserve">Приложение </w:t>
      </w:r>
    </w:p>
    <w:p w:rsidR="007D554E" w:rsidRPr="008A02CC" w:rsidRDefault="007D554E" w:rsidP="007D554E">
      <w:pPr>
        <w:spacing w:line="240" w:lineRule="auto"/>
        <w:ind w:firstLine="567"/>
        <w:jc w:val="right"/>
        <w:rPr>
          <w:bCs/>
          <w:sz w:val="24"/>
          <w:szCs w:val="24"/>
        </w:rPr>
      </w:pPr>
      <w:r w:rsidRPr="008A02CC">
        <w:rPr>
          <w:bCs/>
          <w:sz w:val="24"/>
          <w:szCs w:val="24"/>
        </w:rPr>
        <w:t>к  постановлению администрации</w:t>
      </w:r>
    </w:p>
    <w:p w:rsidR="007D554E" w:rsidRPr="008A02CC" w:rsidRDefault="007D554E" w:rsidP="007D554E">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7D554E" w:rsidRPr="008A02CC" w:rsidRDefault="007D554E" w:rsidP="007D554E">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7D554E" w:rsidRPr="008A02CC" w:rsidRDefault="007D554E" w:rsidP="007D554E">
      <w:pPr>
        <w:spacing w:line="240" w:lineRule="auto"/>
        <w:ind w:firstLine="567"/>
        <w:jc w:val="center"/>
        <w:rPr>
          <w:b/>
          <w:bCs/>
          <w:sz w:val="24"/>
          <w:szCs w:val="24"/>
        </w:rPr>
      </w:pPr>
    </w:p>
    <w:p w:rsidR="007D554E" w:rsidRPr="008A02CC" w:rsidRDefault="007D554E" w:rsidP="007D554E">
      <w:pPr>
        <w:spacing w:line="240" w:lineRule="auto"/>
        <w:ind w:firstLine="567"/>
        <w:jc w:val="center"/>
        <w:rPr>
          <w:b/>
          <w:bCs/>
          <w:sz w:val="24"/>
          <w:szCs w:val="24"/>
        </w:rPr>
      </w:pPr>
      <w:r w:rsidRPr="008A02CC">
        <w:rPr>
          <w:b/>
          <w:bCs/>
          <w:sz w:val="24"/>
          <w:szCs w:val="24"/>
        </w:rPr>
        <w:t xml:space="preserve">                                                                                                                                               </w:t>
      </w: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Default="007D554E" w:rsidP="007D554E">
      <w:pPr>
        <w:pStyle w:val="ConsPlusNormal"/>
        <w:jc w:val="center"/>
      </w:pPr>
    </w:p>
    <w:p w:rsidR="007D554E" w:rsidRDefault="007D554E" w:rsidP="007D554E">
      <w:pPr>
        <w:pStyle w:val="ConsPlusNormal"/>
        <w:jc w:val="center"/>
      </w:pPr>
    </w:p>
    <w:p w:rsidR="007D554E"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both"/>
        <w:rPr>
          <w:rFonts w:ascii="Times New Roman" w:hAnsi="Times New Roman" w:cs="Times New Roman"/>
          <w:sz w:val="28"/>
          <w:szCs w:val="28"/>
        </w:rPr>
      </w:pPr>
    </w:p>
    <w:p w:rsidR="007D554E" w:rsidRPr="00EC2E40" w:rsidRDefault="007D554E" w:rsidP="007D554E">
      <w:pPr>
        <w:pStyle w:val="ConsPlusNormal"/>
        <w:jc w:val="center"/>
      </w:pPr>
    </w:p>
    <w:p w:rsidR="007D554E" w:rsidRPr="00C50B72" w:rsidRDefault="007D554E" w:rsidP="007D554E">
      <w:pPr>
        <w:pStyle w:val="ConsPlusNormal"/>
        <w:jc w:val="center"/>
        <w:rPr>
          <w:rFonts w:ascii="Times New Roman" w:hAnsi="Times New Roman" w:cs="Times New Roman"/>
          <w:sz w:val="28"/>
          <w:szCs w:val="28"/>
        </w:rPr>
      </w:pPr>
    </w:p>
    <w:p w:rsidR="007D554E" w:rsidRPr="00C50B72" w:rsidRDefault="007D554E" w:rsidP="007D554E">
      <w:pPr>
        <w:pStyle w:val="ConsPlusNormal"/>
        <w:jc w:val="both"/>
      </w:pPr>
    </w:p>
    <w:p w:rsidR="007D554E" w:rsidRPr="008378E1" w:rsidRDefault="007D554E" w:rsidP="007D554E">
      <w:pPr>
        <w:pStyle w:val="ConsPlusNormal"/>
        <w:jc w:val="center"/>
        <w:rPr>
          <w:rFonts w:ascii="Times New Roman" w:hAnsi="Times New Roman" w:cs="Times New Roman"/>
          <w:sz w:val="28"/>
          <w:szCs w:val="28"/>
        </w:rPr>
      </w:pPr>
      <w:r w:rsidRPr="008378E1">
        <w:rPr>
          <w:rFonts w:ascii="Times New Roman" w:hAnsi="Times New Roman" w:cs="Times New Roman"/>
          <w:sz w:val="28"/>
          <w:szCs w:val="28"/>
        </w:rPr>
        <w:t>ПОЛОЖЕНИЕ</w:t>
      </w:r>
    </w:p>
    <w:p w:rsidR="007D554E" w:rsidRPr="008378E1" w:rsidRDefault="007D554E" w:rsidP="007D554E">
      <w:pPr>
        <w:pStyle w:val="ConsPlusNormal"/>
        <w:jc w:val="center"/>
        <w:rPr>
          <w:rFonts w:ascii="Times New Roman" w:hAnsi="Times New Roman" w:cs="Times New Roman"/>
          <w:sz w:val="28"/>
          <w:szCs w:val="28"/>
        </w:rPr>
      </w:pPr>
      <w:r w:rsidRPr="008378E1">
        <w:rPr>
          <w:rFonts w:ascii="Times New Roman" w:hAnsi="Times New Roman" w:cs="Times New Roman"/>
          <w:sz w:val="28"/>
          <w:szCs w:val="28"/>
        </w:rPr>
        <w:t>о закупках товаров, работ, услуг для нужд</w:t>
      </w:r>
    </w:p>
    <w:p w:rsidR="007D554E" w:rsidRPr="008378E1" w:rsidRDefault="007D554E" w:rsidP="007D554E">
      <w:pPr>
        <w:pStyle w:val="ConsPlusNormal"/>
        <w:jc w:val="center"/>
        <w:rPr>
          <w:rFonts w:ascii="Times New Roman" w:hAnsi="Times New Roman" w:cs="Times New Roman"/>
          <w:sz w:val="28"/>
          <w:szCs w:val="28"/>
        </w:rPr>
      </w:pPr>
      <w:r w:rsidRPr="008378E1">
        <w:rPr>
          <w:rFonts w:ascii="Times New Roman" w:hAnsi="Times New Roman" w:cs="Times New Roman"/>
          <w:sz w:val="28"/>
          <w:szCs w:val="28"/>
        </w:rPr>
        <w:t xml:space="preserve"> </w:t>
      </w:r>
      <w:r w:rsidRPr="008378E1">
        <w:rPr>
          <w:rFonts w:ascii="Times New Roman" w:hAnsi="Times New Roman" w:cs="Times New Roman"/>
          <w:bCs/>
          <w:sz w:val="28"/>
          <w:szCs w:val="28"/>
        </w:rPr>
        <w:t>Муниципального бюджетного учреждения  дополнительного образования «Белоберезковская дет</w:t>
      </w:r>
      <w:r>
        <w:rPr>
          <w:rFonts w:ascii="Times New Roman" w:hAnsi="Times New Roman" w:cs="Times New Roman"/>
          <w:bCs/>
          <w:sz w:val="28"/>
          <w:szCs w:val="28"/>
        </w:rPr>
        <w:t>ско-юношеская спортивная школа»</w:t>
      </w:r>
    </w:p>
    <w:p w:rsidR="007D554E" w:rsidRPr="00C50B72" w:rsidRDefault="007D554E" w:rsidP="007D554E">
      <w:pPr>
        <w:pStyle w:val="ConsPlusNormal"/>
        <w:jc w:val="both"/>
      </w:pPr>
    </w:p>
    <w:p w:rsidR="007D554E" w:rsidRPr="00C50B72" w:rsidRDefault="007D554E" w:rsidP="007D554E">
      <w:pPr>
        <w:pStyle w:val="ConsPlusNormal"/>
        <w:jc w:val="both"/>
      </w:pPr>
    </w:p>
    <w:p w:rsidR="007D554E" w:rsidRPr="00C50B72" w:rsidRDefault="007D554E" w:rsidP="007D554E">
      <w:pPr>
        <w:pStyle w:val="ConsPlusNormal"/>
        <w:jc w:val="both"/>
      </w:pPr>
    </w:p>
    <w:p w:rsidR="007D554E" w:rsidRPr="00C50B72"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Pr="008F2402" w:rsidRDefault="007D554E" w:rsidP="007D554E">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7D554E" w:rsidRPr="00530680" w:rsidRDefault="007D554E" w:rsidP="007D554E">
      <w:pPr>
        <w:pStyle w:val="ConsPlusNormal"/>
        <w:jc w:val="both"/>
        <w:rPr>
          <w:rFonts w:ascii="Times New Roman" w:hAnsi="Times New Roman" w:cs="Times New Roman"/>
          <w:color w:val="7030A0"/>
          <w:sz w:val="28"/>
          <w:szCs w:val="28"/>
        </w:rPr>
      </w:pPr>
    </w:p>
    <w:p w:rsidR="007D554E" w:rsidRDefault="007D554E" w:rsidP="007D554E">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7D554E" w:rsidRDefault="007D554E" w:rsidP="007D554E">
      <w:pPr>
        <w:pStyle w:val="ConsPlusNormal"/>
        <w:jc w:val="center"/>
        <w:rPr>
          <w:rFonts w:ascii="Times New Roman" w:hAnsi="Times New Roman" w:cs="Times New Roman"/>
          <w:sz w:val="28"/>
          <w:szCs w:val="28"/>
        </w:rPr>
      </w:pPr>
    </w:p>
    <w:p w:rsidR="007D554E" w:rsidRDefault="007D554E" w:rsidP="007D554E">
      <w:pPr>
        <w:pStyle w:val="ConsPlusNormal"/>
        <w:jc w:val="center"/>
        <w:rPr>
          <w:rFonts w:ascii="Times New Roman" w:hAnsi="Times New Roman" w:cs="Times New Roman"/>
          <w:sz w:val="28"/>
          <w:szCs w:val="28"/>
        </w:rPr>
      </w:pPr>
    </w:p>
    <w:p w:rsidR="007D554E" w:rsidRDefault="007D554E" w:rsidP="007D554E">
      <w:pPr>
        <w:pStyle w:val="ConsPlusNormal"/>
        <w:rPr>
          <w:rFonts w:ascii="Times New Roman" w:hAnsi="Times New Roman" w:cs="Times New Roman"/>
          <w:szCs w:val="22"/>
        </w:rPr>
      </w:pPr>
    </w:p>
    <w:p w:rsidR="007D554E" w:rsidRDefault="007D554E" w:rsidP="007D554E">
      <w:pPr>
        <w:pStyle w:val="ConsPlusNormal"/>
        <w:rPr>
          <w:rFonts w:ascii="Times New Roman" w:hAnsi="Times New Roman" w:cs="Times New Roman"/>
          <w:szCs w:val="22"/>
        </w:rPr>
      </w:pPr>
    </w:p>
    <w:p w:rsidR="007D554E" w:rsidRDefault="007D554E" w:rsidP="007D554E">
      <w:pPr>
        <w:pStyle w:val="ConsPlusNormal"/>
        <w:rPr>
          <w:rFonts w:ascii="Times New Roman" w:hAnsi="Times New Roman" w:cs="Times New Roman"/>
          <w:szCs w:val="22"/>
        </w:rPr>
      </w:pPr>
    </w:p>
    <w:p w:rsidR="007D554E" w:rsidRDefault="007D554E" w:rsidP="007D554E">
      <w:pPr>
        <w:pStyle w:val="ConsPlusNormal"/>
        <w:rPr>
          <w:rFonts w:ascii="Times New Roman" w:hAnsi="Times New Roman" w:cs="Times New Roman"/>
          <w:szCs w:val="22"/>
        </w:rPr>
      </w:pPr>
    </w:p>
    <w:p w:rsidR="007D554E" w:rsidRPr="00071CAA" w:rsidRDefault="007D554E" w:rsidP="007D554E">
      <w:pPr>
        <w:pStyle w:val="ConsPlusNormal"/>
        <w:rPr>
          <w:rFonts w:ascii="Times New Roman" w:hAnsi="Times New Roman" w:cs="Times New Roman"/>
          <w:szCs w:val="22"/>
        </w:rPr>
      </w:pPr>
    </w:p>
    <w:p w:rsidR="007D554E" w:rsidRPr="00071CAA" w:rsidRDefault="007D554E" w:rsidP="007D554E">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7D554E" w:rsidRPr="00071CAA" w:rsidRDefault="007D554E" w:rsidP="007D554E">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7D554E" w:rsidRPr="00071CAA" w:rsidRDefault="007D554E" w:rsidP="007D554E">
      <w:pPr>
        <w:pStyle w:val="ConsPlusNormal"/>
        <w:jc w:val="both"/>
        <w:rPr>
          <w:rFonts w:ascii="Times New Roman" w:hAnsi="Times New Roman" w:cs="Times New Roman"/>
          <w:szCs w:val="22"/>
        </w:rPr>
      </w:pPr>
    </w:p>
    <w:p w:rsidR="007D554E" w:rsidRDefault="007D554E" w:rsidP="007D554E">
      <w:pPr>
        <w:pStyle w:val="ConsPlusNormal"/>
        <w:jc w:val="center"/>
        <w:rPr>
          <w:rFonts w:ascii="Times New Roman" w:hAnsi="Times New Roman" w:cs="Times New Roman"/>
          <w:szCs w:val="22"/>
        </w:rPr>
      </w:pPr>
      <w:bookmarkStart w:id="0" w:name="P81"/>
      <w:bookmarkEnd w:id="0"/>
    </w:p>
    <w:p w:rsidR="007D554E" w:rsidRPr="00071CAA" w:rsidRDefault="007D554E" w:rsidP="007D554E">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7D554E" w:rsidRPr="00071CAA" w:rsidRDefault="007D554E" w:rsidP="007D554E">
      <w:pPr>
        <w:pStyle w:val="ConsPlusNormal"/>
        <w:jc w:val="both"/>
        <w:rPr>
          <w:rFonts w:ascii="Times New Roman" w:hAnsi="Times New Roman" w:cs="Times New Roman"/>
          <w:szCs w:val="22"/>
        </w:rPr>
      </w:pP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D554E" w:rsidRPr="00071CAA" w:rsidRDefault="007D554E" w:rsidP="007D554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D554E" w:rsidRPr="00071CAA" w:rsidRDefault="007D554E" w:rsidP="007D554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D554E" w:rsidRPr="009D66F5" w:rsidRDefault="007D554E" w:rsidP="007D554E">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00F84208" w:rsidRPr="00F84208">
        <w:rPr>
          <w:sz w:val="22"/>
          <w:szCs w:val="22"/>
        </w:rPr>
        <w:t>(</w:t>
      </w:r>
      <w:hyperlink r:id="rId8" w:history="1">
        <w:r w:rsidR="00F84208" w:rsidRPr="00F84208">
          <w:rPr>
            <w:b/>
            <w:bCs/>
            <w:color w:val="02689C"/>
            <w:sz w:val="22"/>
            <w:szCs w:val="22"/>
            <w:u w:val="single"/>
          </w:rPr>
          <w:t>http://дюсш.белаяберезка32.рф/</w:t>
        </w:r>
      </w:hyperlink>
      <w:r w:rsidR="00F84208" w:rsidRPr="00F84208">
        <w:rPr>
          <w:sz w:val="22"/>
          <w:szCs w:val="22"/>
        </w:rPr>
        <w:t>).</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7D554E" w:rsidRPr="00071CAA" w:rsidRDefault="007D554E" w:rsidP="007D554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D554E" w:rsidRPr="00071CAA" w:rsidRDefault="007D554E" w:rsidP="007D554E">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7D554E" w:rsidRPr="007148A9" w:rsidRDefault="007D554E" w:rsidP="007D554E">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BC36DA">
        <w:rPr>
          <w:rFonts w:ascii="Times New Roman" w:hAnsi="Times New Roman" w:cs="Times New Roman"/>
          <w:bCs/>
          <w:color w:val="FF0000"/>
          <w:sz w:val="24"/>
          <w:szCs w:val="24"/>
        </w:rPr>
        <w:t>Муниципальное бюджетное учреждение  дополнительного образования «Белоберезковская детско-юношеская спортивная школа».</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7D554E" w:rsidRPr="00391921"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7D554E" w:rsidRPr="00391921" w:rsidRDefault="007D554E" w:rsidP="007D554E">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6"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D554E" w:rsidRPr="00391921" w:rsidRDefault="007D554E" w:rsidP="007D554E">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D554E" w:rsidRPr="00391921" w:rsidRDefault="007D554E" w:rsidP="007D554E">
      <w:pPr>
        <w:pStyle w:val="ConsPlusNormal"/>
        <w:jc w:val="center"/>
        <w:rPr>
          <w:rFonts w:ascii="Times New Roman" w:hAnsi="Times New Roman" w:cs="Times New Roman"/>
          <w:szCs w:val="22"/>
        </w:rPr>
      </w:pPr>
      <w:bookmarkStart w:id="6" w:name="P227"/>
      <w:bookmarkEnd w:id="6"/>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7D554E" w:rsidRPr="00391921" w:rsidRDefault="007D554E" w:rsidP="007D554E">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7D554E" w:rsidRPr="00391921" w:rsidRDefault="007D554E" w:rsidP="007D554E">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7D554E" w:rsidRPr="00391921" w:rsidRDefault="007D554E" w:rsidP="007D554E">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D554E" w:rsidRPr="00391921" w:rsidRDefault="007D554E" w:rsidP="007D554E">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7D554E" w:rsidRPr="00391921" w:rsidRDefault="007D554E" w:rsidP="007D554E">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D554E" w:rsidRPr="00391921" w:rsidRDefault="007D554E" w:rsidP="007D554E">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D554E" w:rsidRPr="00391921" w:rsidRDefault="007D554E" w:rsidP="007D554E">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D554E" w:rsidRPr="00391921" w:rsidRDefault="007D554E" w:rsidP="007D554E">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D554E" w:rsidRPr="00391921" w:rsidRDefault="007D554E" w:rsidP="007D554E">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D554E" w:rsidRPr="00391921" w:rsidRDefault="007D554E" w:rsidP="007D554E">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D554E" w:rsidRPr="00391921" w:rsidRDefault="007D554E" w:rsidP="007D554E">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D554E" w:rsidRPr="00391921" w:rsidRDefault="007D554E" w:rsidP="007D554E">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7D554E" w:rsidRPr="00391921" w:rsidRDefault="007D554E" w:rsidP="007D554E">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7D554E" w:rsidRPr="00391921" w:rsidRDefault="007D554E" w:rsidP="007D554E">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D554E" w:rsidRPr="00391921" w:rsidRDefault="007D554E" w:rsidP="007D554E">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D554E" w:rsidRPr="00391921" w:rsidRDefault="007D554E" w:rsidP="007D554E">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7D554E" w:rsidRPr="00391921" w:rsidRDefault="007D554E" w:rsidP="007D554E">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D554E" w:rsidRPr="00391921" w:rsidRDefault="007D554E" w:rsidP="007D554E">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D554E" w:rsidRPr="00391921" w:rsidRDefault="007D554E" w:rsidP="007D554E">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D554E" w:rsidRPr="00391921" w:rsidRDefault="007D554E"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7D554E" w:rsidRPr="00391921" w:rsidRDefault="007D554E" w:rsidP="007D554E">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7D554E" w:rsidRPr="00391921" w:rsidRDefault="007D554E" w:rsidP="007D554E">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7D554E" w:rsidRPr="00391921" w:rsidRDefault="007D554E" w:rsidP="007D554E">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7D554E" w:rsidRPr="00391921" w:rsidRDefault="007D554E" w:rsidP="007D554E">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7D554E" w:rsidRPr="00391921" w:rsidRDefault="007D554E" w:rsidP="007D554E">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D554E" w:rsidRPr="00391921" w:rsidRDefault="007D554E" w:rsidP="007D554E">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7D554E" w:rsidRPr="00391921" w:rsidRDefault="007D554E" w:rsidP="007D554E">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7D554E" w:rsidRPr="00391921" w:rsidRDefault="007D554E" w:rsidP="007D554E">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D554E" w:rsidRPr="00391921" w:rsidRDefault="007D554E" w:rsidP="007D554E">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D554E" w:rsidRPr="00391921" w:rsidRDefault="007D554E" w:rsidP="007D554E">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D554E" w:rsidRPr="00391921" w:rsidRDefault="007D554E" w:rsidP="007D554E">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D554E" w:rsidRPr="00391921" w:rsidRDefault="007D554E" w:rsidP="007D554E">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D554E" w:rsidRPr="00391921" w:rsidRDefault="007D554E" w:rsidP="007D554E">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7D554E" w:rsidRPr="00391921" w:rsidRDefault="007D554E" w:rsidP="007D554E">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D554E" w:rsidRPr="00391921" w:rsidRDefault="007D554E" w:rsidP="007D554E">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D554E" w:rsidRPr="00391921" w:rsidRDefault="007D554E" w:rsidP="007D554E">
      <w:pPr>
        <w:pStyle w:val="ConsPlusNormal"/>
        <w:jc w:val="center"/>
        <w:rPr>
          <w:rFonts w:ascii="Times New Roman" w:hAnsi="Times New Roman" w:cs="Times New Roman"/>
          <w:szCs w:val="22"/>
        </w:rPr>
      </w:pPr>
      <w:bookmarkStart w:id="73" w:name="P813"/>
      <w:bookmarkEnd w:id="73"/>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D554E" w:rsidRPr="00391921" w:rsidRDefault="007D554E" w:rsidP="007D554E">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D554E" w:rsidRPr="00391921" w:rsidRDefault="007D554E" w:rsidP="007D554E">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7D554E" w:rsidRPr="00391921" w:rsidRDefault="007D554E" w:rsidP="007D554E">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7D554E" w:rsidRPr="00391921" w:rsidRDefault="007D554E" w:rsidP="007D554E">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7D554E" w:rsidRPr="00391921" w:rsidRDefault="007D554E" w:rsidP="007D554E">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D554E" w:rsidRPr="00391921" w:rsidRDefault="007D554E" w:rsidP="007D554E">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D554E" w:rsidRPr="00391921" w:rsidRDefault="007D554E" w:rsidP="007D554E">
      <w:pPr>
        <w:pStyle w:val="ConsPlusNormal"/>
        <w:ind w:firstLine="540"/>
        <w:jc w:val="center"/>
        <w:rPr>
          <w:rFonts w:ascii="Times New Roman" w:hAnsi="Times New Roman" w:cs="Times New Roman"/>
          <w:szCs w:val="22"/>
        </w:rPr>
      </w:pPr>
    </w:p>
    <w:p w:rsidR="007D554E" w:rsidRPr="00391921" w:rsidRDefault="007D554E" w:rsidP="007D554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D554E" w:rsidRPr="00391921" w:rsidRDefault="007D554E" w:rsidP="007D554E">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7D554E" w:rsidRPr="00391921" w:rsidRDefault="007D554E" w:rsidP="007D554E">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7D554E" w:rsidRPr="00391921" w:rsidRDefault="007D554E" w:rsidP="007D554E">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D554E" w:rsidRPr="00391921" w:rsidRDefault="007D554E" w:rsidP="007D554E">
      <w:pPr>
        <w:pStyle w:val="ConsPlusNormal"/>
        <w:jc w:val="center"/>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7D554E" w:rsidRPr="00391921" w:rsidRDefault="007D554E" w:rsidP="007D554E">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7D554E" w:rsidRPr="00391921" w:rsidRDefault="007D554E" w:rsidP="007D554E">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7D554E" w:rsidRPr="00391921" w:rsidRDefault="007D554E"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7D554E" w:rsidRPr="00391921" w:rsidRDefault="007D554E" w:rsidP="007D554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7D554E" w:rsidRPr="00071CAA"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D554E" w:rsidRPr="00071CAA" w:rsidRDefault="007D554E" w:rsidP="007D554E">
      <w:pPr>
        <w:pStyle w:val="ConsPlusNormal"/>
        <w:jc w:val="both"/>
        <w:rPr>
          <w:rFonts w:ascii="Times New Roman" w:hAnsi="Times New Roman" w:cs="Times New Roman"/>
          <w:szCs w:val="22"/>
        </w:rPr>
      </w:pPr>
    </w:p>
    <w:p w:rsidR="007D554E" w:rsidRPr="00071CAA" w:rsidRDefault="007D554E" w:rsidP="007D554E">
      <w:pPr>
        <w:spacing w:line="240" w:lineRule="auto"/>
        <w:rPr>
          <w:sz w:val="22"/>
          <w:szCs w:val="22"/>
        </w:rPr>
      </w:pPr>
    </w:p>
    <w:p w:rsidR="007D554E" w:rsidRDefault="007D554E" w:rsidP="007D554E"/>
    <w:p w:rsidR="007D554E" w:rsidRDefault="007D554E" w:rsidP="007D554E"/>
    <w:p w:rsidR="00AC2C3E" w:rsidRDefault="00AC2C3E"/>
    <w:sectPr w:rsidR="00AC2C3E" w:rsidSect="00AC2C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2784C"/>
    <w:rsid w:val="001C62C1"/>
    <w:rsid w:val="002621F5"/>
    <w:rsid w:val="003C09E8"/>
    <w:rsid w:val="006E2B6D"/>
    <w:rsid w:val="007D554E"/>
    <w:rsid w:val="00AC2C3E"/>
    <w:rsid w:val="00F2784C"/>
    <w:rsid w:val="00F842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84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F2784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784C"/>
    <w:rPr>
      <w:rFonts w:ascii="Times New Roman" w:eastAsia="Times New Roman" w:hAnsi="Times New Roman" w:cs="Times New Roman"/>
      <w:sz w:val="48"/>
      <w:szCs w:val="20"/>
      <w:lang w:eastAsia="ru-RU"/>
    </w:rPr>
  </w:style>
  <w:style w:type="paragraph" w:customStyle="1" w:styleId="Default">
    <w:name w:val="Default"/>
    <w:rsid w:val="00F2784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D55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D55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D55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D55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D55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D554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D554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D554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D554E"/>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D554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D554E"/>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D554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xn--d1a0avw.xn--32-6kcadb0acau7ag2eul.xn--p1ai/"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55</Pages>
  <Words>33769</Words>
  <Characters>192488</Characters>
  <Application>Microsoft Office Word</Application>
  <DocSecurity>0</DocSecurity>
  <Lines>1604</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5</cp:revision>
  <dcterms:created xsi:type="dcterms:W3CDTF">2021-12-21T10:37:00Z</dcterms:created>
  <dcterms:modified xsi:type="dcterms:W3CDTF">2021-12-24T10:14:00Z</dcterms:modified>
</cp:coreProperties>
</file>