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 </w:t>
      </w:r>
      <w:r w:rsidR="004B4561">
        <w:rPr>
          <w:rFonts w:eastAsia="Calibri"/>
          <w:bCs/>
          <w:sz w:val="20"/>
          <w:szCs w:val="20"/>
          <w:lang w:eastAsia="en-US"/>
        </w:rPr>
        <w:t xml:space="preserve">12.07. 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  <w:r w:rsidR="004B4561">
        <w:rPr>
          <w:rFonts w:eastAsia="Calibri"/>
          <w:bCs/>
          <w:sz w:val="20"/>
          <w:szCs w:val="20"/>
          <w:lang w:eastAsia="en-US"/>
        </w:rPr>
        <w:t>587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354E3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0721">
              <w:rPr>
                <w:sz w:val="20"/>
                <w:szCs w:val="20"/>
              </w:rPr>
              <w:t>5</w:t>
            </w:r>
            <w:r w:rsidR="00EC6F3C" w:rsidRPr="00ED0721">
              <w:rPr>
                <w:sz w:val="20"/>
                <w:szCs w:val="20"/>
              </w:rPr>
              <w:t>2 879,96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99 371,51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77 898,19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86 692,68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Белоберезковский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97 319,36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Белоберезковский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106 995,35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2B1CF9" w:rsidRPr="002B1CF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Селецкая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</w:t>
            </w:r>
            <w:r w:rsidR="00D00AE7" w:rsidRPr="002B1CF9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2B1CF9" w:rsidRPr="002B1CF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Семячковская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91 635,00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 623,89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 999,98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2B1CF9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гимназия им.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М.Т.Калашникова</w:t>
            </w:r>
            <w:proofErr w:type="spellEnd"/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8 762,18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44 837,62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B857EB" w:rsidRPr="002B1CF9">
              <w:rPr>
                <w:rFonts w:eastAsia="Calibri"/>
                <w:color w:val="000000" w:themeColor="text1"/>
                <w:sz w:val="20"/>
                <w:szCs w:val="20"/>
              </w:rPr>
              <w:t>2 458,45</w:t>
            </w:r>
          </w:p>
        </w:tc>
      </w:tr>
      <w:tr w:rsidR="002B1CF9" w:rsidRPr="002B1CF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4</w:t>
            </w:r>
            <w:r w:rsidR="00883D9A" w:rsidRPr="00AB7668">
              <w:rPr>
                <w:rFonts w:eastAsia="Calibri"/>
                <w:sz w:val="20"/>
                <w:szCs w:val="20"/>
              </w:rPr>
              <w:t>2 397,06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4</w:t>
            </w:r>
            <w:r w:rsidR="00883D9A" w:rsidRPr="00AB7668">
              <w:rPr>
                <w:rFonts w:eastAsia="Calibri"/>
                <w:sz w:val="20"/>
                <w:szCs w:val="20"/>
              </w:rPr>
              <w:t>5 702,77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3 611,64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E81AB9">
              <w:rPr>
                <w:rFonts w:eastAsia="Calibri"/>
                <w:color w:val="000000" w:themeColor="text1"/>
                <w:sz w:val="20"/>
                <w:szCs w:val="20"/>
              </w:rPr>
              <w:t>2 441,23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Усохская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2D6AE4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100 884,02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95 925,85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E81AB9">
              <w:rPr>
                <w:rFonts w:eastAsia="Calibri"/>
                <w:color w:val="000000" w:themeColor="text1"/>
                <w:sz w:val="20"/>
                <w:szCs w:val="20"/>
              </w:rPr>
              <w:t>9 013,78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Семячковская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50 597,81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Селецкая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Сагутьевская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9 769,84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Плюсковская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А.П.Колабутина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55 380,39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1</w:t>
            </w:r>
            <w:r w:rsidR="002D6AE4" w:rsidRPr="00AB7668">
              <w:rPr>
                <w:rFonts w:eastAsia="Calibri"/>
                <w:sz w:val="20"/>
                <w:szCs w:val="20"/>
              </w:rPr>
              <w:t>91 583,51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AB7668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Рябчевская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EC6F3C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EC6F3C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16FDD" w:rsidRPr="002B1CF9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2B1CF9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2B1CF9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94059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2B1CF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44F4C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265D1F" w:rsidRPr="002B1CF9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2B1CF9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2B1CF9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2B1CF9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2B1CF9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A55673">
              <w:rPr>
                <w:rFonts w:eastAsia="Calibri"/>
                <w:color w:val="000000" w:themeColor="text1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2B1CF9" w:rsidRPr="002B1CF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2B1CF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2B1CF9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2B1CF9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2B1CF9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2B1CF9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2B1CF9" w:rsidRPr="002B1CF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2B1CF9" w:rsidRPr="002B1CF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2B1CF9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2B1CF9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825BBA" w:rsidRPr="002B1CF9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A349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2B1CF9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2B1CF9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CA75C3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2B1CF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CA75C3" w:rsidRPr="002B1CF9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2B1CF9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2B1CF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3B696F">
        <w:rPr>
          <w:snapToGrid w:val="0"/>
          <w:color w:val="000000" w:themeColor="text1"/>
        </w:rPr>
        <w:t xml:space="preserve">  </w:t>
      </w:r>
      <w:r w:rsidR="00B83E0D">
        <w:rPr>
          <w:snapToGrid w:val="0"/>
          <w:color w:val="000000" w:themeColor="text1"/>
        </w:rPr>
        <w:t xml:space="preserve"> </w:t>
      </w:r>
      <w:r w:rsidR="008329C5">
        <w:rPr>
          <w:snapToGrid w:val="0"/>
          <w:color w:val="000000" w:themeColor="text1"/>
        </w:rPr>
        <w:t xml:space="preserve">     </w:t>
      </w:r>
      <w:r w:rsidR="004B4561">
        <w:rPr>
          <w:snapToGrid w:val="0"/>
          <w:color w:val="000000" w:themeColor="text1"/>
        </w:rPr>
        <w:t>12.07.2021</w:t>
      </w:r>
      <w:r w:rsidR="008329C5">
        <w:rPr>
          <w:snapToGrid w:val="0"/>
          <w:color w:val="000000" w:themeColor="text1"/>
        </w:rPr>
        <w:t xml:space="preserve"> </w:t>
      </w:r>
      <w:r w:rsidR="004B4561">
        <w:rPr>
          <w:snapToGrid w:val="0"/>
          <w:color w:val="000000" w:themeColor="text1"/>
        </w:rPr>
        <w:t xml:space="preserve">             </w:t>
      </w:r>
      <w:r w:rsidR="008329C5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4B4561">
        <w:rPr>
          <w:snapToGrid w:val="0"/>
          <w:color w:val="000000" w:themeColor="text1"/>
        </w:rPr>
        <w:t xml:space="preserve">рубчевск              </w:t>
      </w:r>
      <w:bookmarkStart w:id="0" w:name="_GoBack"/>
      <w:bookmarkEnd w:id="0"/>
      <w:r>
        <w:rPr>
          <w:snapToGrid w:val="0"/>
          <w:color w:val="000000" w:themeColor="text1"/>
        </w:rPr>
        <w:t xml:space="preserve">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4B4561">
        <w:rPr>
          <w:snapToGrid w:val="0"/>
          <w:color w:val="000000" w:themeColor="text1"/>
        </w:rPr>
        <w:t>587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5E5AE9">
        <w:rPr>
          <w:rFonts w:eastAsia="Calibri"/>
          <w:bCs/>
          <w:sz w:val="22"/>
          <w:szCs w:val="22"/>
          <w:lang w:eastAsia="en-US"/>
        </w:rPr>
        <w:t xml:space="preserve">возникшие с  1 июля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C42FA8" w:rsidRPr="00574976" w:rsidRDefault="00C42FA8" w:rsidP="00C42FA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4B5988" w:rsidRPr="004B5988" w:rsidRDefault="004B5988" w:rsidP="004B598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4B5988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4B5988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4B5988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4B5988">
        <w:rPr>
          <w:rFonts w:eastAsia="Calibri"/>
          <w:bCs/>
          <w:sz w:val="20"/>
          <w:szCs w:val="20"/>
          <w:lang w:eastAsia="en-US"/>
        </w:rPr>
        <w:t>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4B5988">
        <w:rPr>
          <w:rFonts w:eastAsia="Calibri"/>
          <w:bCs/>
          <w:sz w:val="20"/>
          <w:szCs w:val="20"/>
          <w:lang w:eastAsia="en-US"/>
        </w:rPr>
        <w:t xml:space="preserve">Н.Н. </w:t>
      </w:r>
      <w:proofErr w:type="spellStart"/>
      <w:r w:rsidRPr="004B5988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-нач</w:t>
      </w:r>
      <w:proofErr w:type="gramStart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.ф</w:t>
      </w:r>
      <w:proofErr w:type="gramEnd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ин.упр.</w:t>
      </w:r>
    </w:p>
    <w:p w:rsidR="00E13D90" w:rsidRPr="00131E48" w:rsidRDefault="00A32802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Н.Н.</w:t>
      </w:r>
      <w:r w:rsidR="0094200B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 </w:t>
      </w: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Приходова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1E48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A779A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F4FAD"/>
    <w:rsid w:val="003F595F"/>
    <w:rsid w:val="00410AB7"/>
    <w:rsid w:val="004161F4"/>
    <w:rsid w:val="00417918"/>
    <w:rsid w:val="00420552"/>
    <w:rsid w:val="00422AFE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3E63"/>
    <w:rsid w:val="00E546AA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47184-F294-435C-81EE-18087AB1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8034</TotalTime>
  <Pages>4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516</cp:revision>
  <cp:lastPrinted>2021-07-13T12:10:00Z</cp:lastPrinted>
  <dcterms:created xsi:type="dcterms:W3CDTF">2018-06-07T05:35:00Z</dcterms:created>
  <dcterms:modified xsi:type="dcterms:W3CDTF">2021-07-23T13:06:00Z</dcterms:modified>
</cp:coreProperties>
</file>