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Отчет об исполнении приложения 12 к решению Трубчевского районного Совета народных депутатов "О бюджете Трубчевского муниципального</w:t>
      </w:r>
      <w:r w:rsidR="009A3321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2021 год и на плановый период 2022 и 2023</w:t>
      </w:r>
      <w:r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бюджетной обеспеченности за  1 </w:t>
      </w:r>
      <w:r w:rsidR="00DF2BB5">
        <w:rPr>
          <w:rFonts w:ascii="Times New Roman" w:hAnsi="Times New Roman" w:cs="Times New Roman"/>
          <w:b/>
          <w:i/>
          <w:sz w:val="24"/>
          <w:szCs w:val="24"/>
        </w:rPr>
        <w:t>полугодие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9A3321" w:rsidP="00DF2B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Кассовое исполнение за 1 </w:t>
            </w:r>
            <w:r w:rsidR="00DF2BB5">
              <w:rPr>
                <w:rFonts w:ascii="Times New Roman" w:hAnsi="Times New Roman" w:cs="Times New Roman"/>
                <w:b/>
                <w:sz w:val="24"/>
                <w:szCs w:val="24"/>
              </w:rPr>
              <w:t>полугодие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1 010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0458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505 002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0458B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0458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93 498,00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E0458B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0458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38 502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E0458B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0458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5 496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E0458B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0458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E0458B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0458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12 498</w:t>
            </w:r>
            <w:r w:rsidR="00604A0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E0458B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604A0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0458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19 002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E0458B" w:rsidP="0015758D">
            <w:pPr>
              <w:spacing w:after="0" w:line="240" w:lineRule="auto"/>
              <w:ind w:left="-24" w:right="-2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 w:rsidRPr="00F93AE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604A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604A09">
              <w:rPr>
                <w:rFonts w:ascii="Times New Roman" w:hAnsi="Times New Roman" w:cs="Times New Roman"/>
                <w:b/>
                <w:sz w:val="24"/>
                <w:szCs w:val="24"/>
              </w:rPr>
              <w:t>564</w:t>
            </w: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E0458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781 998</w:t>
            </w:r>
            <w:r w:rsidR="0031294F"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E0458B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Default="00A80EA8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Pr="0015758D" w:rsidRDefault="00A80EA8" w:rsidP="00A80EA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7011D3">
        <w:rPr>
          <w:rFonts w:ascii="Times New Roman" w:hAnsi="Times New Roman" w:cs="Times New Roman"/>
          <w:b/>
          <w:sz w:val="24"/>
          <w:szCs w:val="24"/>
        </w:rPr>
        <w:t>2</w:t>
      </w:r>
    </w:p>
    <w:p w:rsidR="009A3321" w:rsidRDefault="009A3321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80EA8" w:rsidRPr="006B53DC" w:rsidRDefault="00A80EA8" w:rsidP="00A80E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A80EA8" w:rsidRDefault="00A80EA8" w:rsidP="00A80E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i/>
          <w:sz w:val="24"/>
          <w:szCs w:val="24"/>
        </w:rPr>
        <w:t>поддержку мер по обеспечению сбаланси</w:t>
      </w:r>
      <w:r w:rsidR="00DF2BB5">
        <w:rPr>
          <w:rFonts w:ascii="Times New Roman" w:hAnsi="Times New Roman" w:cs="Times New Roman"/>
          <w:b/>
          <w:i/>
          <w:sz w:val="24"/>
          <w:szCs w:val="24"/>
        </w:rPr>
        <w:t>рованности бюджетов за 1 полугодие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7011D3" w:rsidRPr="007011D3" w:rsidRDefault="007011D3" w:rsidP="007011D3">
      <w:pPr>
        <w:tabs>
          <w:tab w:val="left" w:pos="32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</w:t>
      </w:r>
      <w:r w:rsidRPr="007011D3">
        <w:rPr>
          <w:rFonts w:ascii="Times New Roman" w:hAnsi="Times New Roman" w:cs="Times New Roman"/>
          <w:sz w:val="24"/>
          <w:szCs w:val="24"/>
        </w:rPr>
        <w:t>рублей</w:t>
      </w: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5"/>
        <w:gridCol w:w="1903"/>
        <w:gridCol w:w="1915"/>
        <w:gridCol w:w="1718"/>
      </w:tblGrid>
      <w:tr w:rsidR="00A80EA8" w:rsidRPr="0031294F" w:rsidTr="00E6609C">
        <w:trPr>
          <w:trHeight w:val="274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903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2021 год</w:t>
            </w:r>
          </w:p>
        </w:tc>
        <w:tc>
          <w:tcPr>
            <w:tcW w:w="191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F2BB5"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полугодие</w:t>
            </w: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2021 года</w:t>
            </w:r>
          </w:p>
        </w:tc>
        <w:tc>
          <w:tcPr>
            <w:tcW w:w="1718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903" w:type="dxa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E559D" w:rsidRPr="00D95898">
              <w:rPr>
                <w:rFonts w:ascii="Times New Roman" w:hAnsi="Times New Roman" w:cs="Times New Roman"/>
                <w:sz w:val="24"/>
                <w:szCs w:val="24"/>
              </w:rPr>
              <w:t>61 380</w:t>
            </w:r>
            <w:r w:rsidR="00A80EA8" w:rsidRPr="00D9589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661 380,00</w:t>
            </w:r>
          </w:p>
        </w:tc>
        <w:tc>
          <w:tcPr>
            <w:tcW w:w="1718" w:type="dxa"/>
            <w:vAlign w:val="center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898">
              <w:rPr>
                <w:rFonts w:ascii="Times New Roman" w:hAnsi="Times New Roman" w:cs="Times New Roman"/>
              </w:rPr>
              <w:t>100,0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903" w:type="dxa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8E559D" w:rsidRPr="00D95898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A80EA8" w:rsidRPr="00D9589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A80EA8" w:rsidRPr="00D95898" w:rsidRDefault="008A2250" w:rsidP="008E55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 xml:space="preserve">     60</w:t>
            </w:r>
            <w:r w:rsidR="00A80EA8" w:rsidRPr="00D9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8E559D" w:rsidRPr="00D958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0EA8" w:rsidRPr="00D9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E559D" w:rsidRPr="00D958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18" w:type="dxa"/>
            <w:vAlign w:val="center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898">
              <w:rPr>
                <w:rFonts w:ascii="Times New Roman" w:hAnsi="Times New Roman" w:cs="Times New Roman"/>
              </w:rPr>
              <w:t>100,0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903" w:type="dxa"/>
          </w:tcPr>
          <w:p w:rsidR="00A80EA8" w:rsidRPr="00D95898" w:rsidRDefault="008E559D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A80EA8" w:rsidRPr="00D95898" w:rsidRDefault="008E559D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903" w:type="dxa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  <w:r w:rsidR="00D001F8" w:rsidRPr="00D95898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690 000</w:t>
            </w:r>
            <w:r w:rsidR="00D001F8" w:rsidRPr="00D9589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898">
              <w:rPr>
                <w:rFonts w:ascii="Times New Roman" w:hAnsi="Times New Roman" w:cs="Times New Roman"/>
              </w:rPr>
              <w:t>100,0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903" w:type="dxa"/>
          </w:tcPr>
          <w:p w:rsidR="00A80EA8" w:rsidRPr="00D95898" w:rsidRDefault="007E3E56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  <w:r w:rsidR="00D001F8" w:rsidRPr="00D95898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915" w:type="dxa"/>
          </w:tcPr>
          <w:p w:rsidR="00A80EA8" w:rsidRPr="00D95898" w:rsidRDefault="007E3E56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690 000</w:t>
            </w:r>
            <w:r w:rsidR="00D001F8" w:rsidRPr="00D9589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18" w:type="dxa"/>
            <w:vAlign w:val="center"/>
          </w:tcPr>
          <w:p w:rsidR="00A80EA8" w:rsidRPr="00D95898" w:rsidRDefault="007E3E56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95898">
              <w:rPr>
                <w:rFonts w:ascii="Times New Roman" w:hAnsi="Times New Roman" w:cs="Times New Roman"/>
              </w:rPr>
              <w:t>100,0</w:t>
            </w: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903" w:type="dxa"/>
          </w:tcPr>
          <w:p w:rsidR="00A80EA8" w:rsidRPr="00D95898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15" w:type="dxa"/>
          </w:tcPr>
          <w:p w:rsidR="00A80EA8" w:rsidRPr="00D95898" w:rsidRDefault="00D001F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0EA8" w:rsidRPr="007E3E56" w:rsidTr="00E6609C">
        <w:trPr>
          <w:trHeight w:val="70"/>
        </w:trPr>
        <w:tc>
          <w:tcPr>
            <w:tcW w:w="4635" w:type="dxa"/>
          </w:tcPr>
          <w:p w:rsidR="00A80EA8" w:rsidRPr="00D95898" w:rsidRDefault="00A80EA8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03" w:type="dxa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2 641 380</w:t>
            </w:r>
            <w:r w:rsidR="00D001F8"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15" w:type="dxa"/>
          </w:tcPr>
          <w:p w:rsidR="00A80EA8" w:rsidRPr="00D95898" w:rsidRDefault="008A2250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898">
              <w:rPr>
                <w:rFonts w:ascii="Times New Roman" w:hAnsi="Times New Roman" w:cs="Times New Roman"/>
                <w:b/>
                <w:sz w:val="24"/>
                <w:szCs w:val="24"/>
              </w:rPr>
              <w:t>2 641 380,00</w:t>
            </w:r>
          </w:p>
        </w:tc>
        <w:tc>
          <w:tcPr>
            <w:tcW w:w="1718" w:type="dxa"/>
            <w:vAlign w:val="center"/>
          </w:tcPr>
          <w:p w:rsidR="00A80EA8" w:rsidRPr="00D95898" w:rsidRDefault="007E3E56" w:rsidP="00E660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95898">
              <w:rPr>
                <w:rFonts w:ascii="Times New Roman" w:hAnsi="Times New Roman" w:cs="Times New Roman"/>
                <w:b/>
              </w:rPr>
              <w:t>100,0</w:t>
            </w:r>
          </w:p>
        </w:tc>
      </w:tr>
    </w:tbl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11D3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11D3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11D3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011D3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Таблица </w:t>
      </w:r>
      <w:r w:rsidR="007011D3">
        <w:rPr>
          <w:rFonts w:ascii="Times New Roman" w:hAnsi="Times New Roman" w:cs="Times New Roman"/>
          <w:b/>
          <w:sz w:val="24"/>
          <w:szCs w:val="24"/>
        </w:rPr>
        <w:t>3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6B53DC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DF2BB5">
        <w:rPr>
          <w:rFonts w:ascii="Times New Roman" w:hAnsi="Times New Roman" w:cs="Times New Roman"/>
          <w:b/>
          <w:i/>
          <w:sz w:val="24"/>
          <w:szCs w:val="24"/>
        </w:rPr>
        <w:t xml:space="preserve"> 1 полугодие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9A33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Уточненная бюджетная роспись на 202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DF2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полугодие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E450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114 514,86</w:t>
            </w:r>
          </w:p>
        </w:tc>
        <w:tc>
          <w:tcPr>
            <w:tcW w:w="1701" w:type="dxa"/>
          </w:tcPr>
          <w:p w:rsidR="0031294F" w:rsidRPr="006B53DC" w:rsidRDefault="00E450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E450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114 514,86</w:t>
            </w:r>
          </w:p>
        </w:tc>
        <w:tc>
          <w:tcPr>
            <w:tcW w:w="1701" w:type="dxa"/>
            <w:vAlign w:val="center"/>
          </w:tcPr>
          <w:p w:rsidR="0031294F" w:rsidRDefault="00E450EC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E450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114 514,86</w:t>
            </w:r>
          </w:p>
        </w:tc>
        <w:tc>
          <w:tcPr>
            <w:tcW w:w="1701" w:type="dxa"/>
            <w:vAlign w:val="center"/>
          </w:tcPr>
          <w:p w:rsidR="0031294F" w:rsidRDefault="00E450EC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31294F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076423">
              <w:rPr>
                <w:rFonts w:ascii="Times New Roman" w:hAnsi="Times New Roman" w:cs="Times New Roman"/>
                <w:sz w:val="24"/>
                <w:szCs w:val="24"/>
              </w:rPr>
              <w:t> 835,65</w:t>
            </w:r>
          </w:p>
        </w:tc>
        <w:tc>
          <w:tcPr>
            <w:tcW w:w="1984" w:type="dxa"/>
            <w:vAlign w:val="center"/>
          </w:tcPr>
          <w:p w:rsidR="0031294F" w:rsidRPr="006B53DC" w:rsidRDefault="00E450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45 806,10</w:t>
            </w:r>
          </w:p>
        </w:tc>
        <w:tc>
          <w:tcPr>
            <w:tcW w:w="1701" w:type="dxa"/>
            <w:vAlign w:val="center"/>
          </w:tcPr>
          <w:p w:rsidR="0031294F" w:rsidRDefault="00E450EC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0764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E450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114 514,86</w:t>
            </w:r>
          </w:p>
        </w:tc>
        <w:tc>
          <w:tcPr>
            <w:tcW w:w="1701" w:type="dxa"/>
            <w:vAlign w:val="center"/>
          </w:tcPr>
          <w:p w:rsidR="0031294F" w:rsidRDefault="00E450EC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88 835,60</w:t>
            </w:r>
          </w:p>
        </w:tc>
        <w:tc>
          <w:tcPr>
            <w:tcW w:w="1984" w:type="dxa"/>
            <w:vAlign w:val="center"/>
          </w:tcPr>
          <w:p w:rsidR="0031294F" w:rsidRPr="006B53DC" w:rsidRDefault="00E450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45 806,00</w:t>
            </w:r>
          </w:p>
        </w:tc>
        <w:tc>
          <w:tcPr>
            <w:tcW w:w="1701" w:type="dxa"/>
            <w:vAlign w:val="center"/>
          </w:tcPr>
          <w:p w:rsidR="0031294F" w:rsidRDefault="00E450EC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07642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222 089,5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1294F" w:rsidRPr="006B53DC" w:rsidRDefault="00E450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114 514,86</w:t>
            </w:r>
          </w:p>
        </w:tc>
        <w:tc>
          <w:tcPr>
            <w:tcW w:w="1701" w:type="dxa"/>
            <w:vAlign w:val="center"/>
          </w:tcPr>
          <w:p w:rsidR="0031294F" w:rsidRDefault="00E450EC" w:rsidP="0015758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5D6C35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1 288 119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31294F" w:rsidRPr="006B53DC" w:rsidRDefault="00E450EC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664 186,40</w:t>
            </w:r>
          </w:p>
        </w:tc>
        <w:tc>
          <w:tcPr>
            <w:tcW w:w="1701" w:type="dxa"/>
            <w:vAlign w:val="center"/>
          </w:tcPr>
          <w:p w:rsidR="0031294F" w:rsidRPr="0031294F" w:rsidRDefault="00E450EC" w:rsidP="0015758D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51,6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Default="007011D3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а 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1 </w:t>
      </w:r>
      <w:r w:rsidR="00DF2BB5">
        <w:rPr>
          <w:rFonts w:ascii="Times New Roman" w:hAnsi="Times New Roman" w:cs="Times New Roman"/>
          <w:b/>
          <w:i/>
          <w:sz w:val="24"/>
          <w:szCs w:val="24"/>
        </w:rPr>
        <w:t>полугодие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 xml:space="preserve"> 2021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  <w:r w:rsidR="009A3321">
        <w:rPr>
          <w:rFonts w:ascii="Times New Roman" w:hAnsi="Times New Roman" w:cs="Times New Roman"/>
          <w:b/>
          <w:i/>
          <w:sz w:val="24"/>
          <w:szCs w:val="24"/>
        </w:rPr>
        <w:t>а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DF2B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="00DF2B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полугодие 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  <w:r w:rsidR="009A332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A80EA8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B86EB5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076423"/>
    <w:rsid w:val="000A0D58"/>
    <w:rsid w:val="0015758D"/>
    <w:rsid w:val="00237F84"/>
    <w:rsid w:val="002F6B5D"/>
    <w:rsid w:val="0031294F"/>
    <w:rsid w:val="005D6C35"/>
    <w:rsid w:val="00604A09"/>
    <w:rsid w:val="00615AB2"/>
    <w:rsid w:val="00671071"/>
    <w:rsid w:val="006B53DC"/>
    <w:rsid w:val="007011D3"/>
    <w:rsid w:val="007E3E56"/>
    <w:rsid w:val="008A2250"/>
    <w:rsid w:val="008E559D"/>
    <w:rsid w:val="00967D67"/>
    <w:rsid w:val="009A3321"/>
    <w:rsid w:val="009C7CD7"/>
    <w:rsid w:val="00A80EA8"/>
    <w:rsid w:val="00AC112C"/>
    <w:rsid w:val="00B86EB5"/>
    <w:rsid w:val="00C06D6C"/>
    <w:rsid w:val="00D001F8"/>
    <w:rsid w:val="00D95898"/>
    <w:rsid w:val="00DF2BB5"/>
    <w:rsid w:val="00E0458B"/>
    <w:rsid w:val="00E4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8A7D0-13DE-4B05-AB8E-5B99B5430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25</cp:revision>
  <dcterms:created xsi:type="dcterms:W3CDTF">2021-04-02T12:20:00Z</dcterms:created>
  <dcterms:modified xsi:type="dcterms:W3CDTF">2021-07-21T05:49:00Z</dcterms:modified>
</cp:coreProperties>
</file>