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599" w:rsidRPr="0016399C" w:rsidRDefault="002D7599" w:rsidP="002D7599">
      <w:pPr>
        <w:jc w:val="right"/>
        <w:rPr>
          <w:rFonts w:ascii="Palatino Linotype" w:hAnsi="Palatino Linotype"/>
          <w:b/>
          <w:color w:val="FFFFFF" w:themeColor="background1"/>
          <w:u w:val="single"/>
        </w:rPr>
      </w:pPr>
      <w:r w:rsidRPr="0016399C">
        <w:rPr>
          <w:rFonts w:ascii="Palatino Linotype" w:hAnsi="Palatino Linotype"/>
          <w:b/>
          <w:color w:val="FFFFFF" w:themeColor="background1"/>
          <w:u w:val="single"/>
        </w:rPr>
        <w:t>ПРОЕКТ</w:t>
      </w:r>
    </w:p>
    <w:p w:rsidR="00D500C2" w:rsidRDefault="00D500C2" w:rsidP="00E06A55">
      <w:pPr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РОССИЙСКАЯ ФЕДЕРАЦИЯ</w:t>
      </w:r>
    </w:p>
    <w:p w:rsidR="00D500C2" w:rsidRDefault="00D500C2" w:rsidP="00D500C2">
      <w:pPr>
        <w:ind w:left="567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АДМИНИСТРАЦИЯ ТРУБЧЕВСКОГО МУНИЦИПАЛЬНОГО РАЙОНА</w:t>
      </w:r>
    </w:p>
    <w:p w:rsidR="00D500C2" w:rsidRDefault="0004653D" w:rsidP="00D500C2">
      <w:pPr>
        <w:ind w:left="567"/>
      </w:pPr>
      <w:r>
        <w:pict>
          <v:line id="_x0000_s1027" style="position:absolute;left:0;text-align:left;z-index:251657728" from="0,7.2pt" to="463.95pt,7.2pt" strokeweight="6pt">
            <v:stroke linestyle="thickBetweenThin"/>
          </v:line>
        </w:pict>
      </w:r>
    </w:p>
    <w:p w:rsidR="00D500C2" w:rsidRDefault="00D500C2" w:rsidP="00D500C2">
      <w:pPr>
        <w:ind w:left="567"/>
        <w:jc w:val="center"/>
        <w:rPr>
          <w:b/>
          <w:sz w:val="40"/>
          <w:szCs w:val="40"/>
        </w:rPr>
      </w:pPr>
      <w:proofErr w:type="spellStart"/>
      <w:proofErr w:type="gramStart"/>
      <w:r>
        <w:rPr>
          <w:b/>
          <w:sz w:val="40"/>
          <w:szCs w:val="40"/>
        </w:rPr>
        <w:t>П</w:t>
      </w:r>
      <w:proofErr w:type="spellEnd"/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D500C2" w:rsidRDefault="00D500C2" w:rsidP="00D500C2">
      <w:pPr>
        <w:ind w:left="567"/>
      </w:pPr>
    </w:p>
    <w:p w:rsidR="00D500C2" w:rsidRPr="003E1DD1" w:rsidRDefault="00F04AEF" w:rsidP="00D500C2">
      <w:pPr>
        <w:jc w:val="both"/>
        <w:rPr>
          <w:sz w:val="26"/>
          <w:szCs w:val="26"/>
        </w:rPr>
      </w:pPr>
      <w:r>
        <w:rPr>
          <w:sz w:val="26"/>
          <w:szCs w:val="26"/>
        </w:rPr>
        <w:t>от  20.12.</w:t>
      </w:r>
      <w:r w:rsidR="008F7B4F" w:rsidRPr="003E1DD1">
        <w:rPr>
          <w:sz w:val="26"/>
          <w:szCs w:val="26"/>
        </w:rPr>
        <w:t>2021</w:t>
      </w:r>
      <w:r w:rsidR="005416F4" w:rsidRPr="003E1DD1">
        <w:rPr>
          <w:sz w:val="26"/>
          <w:szCs w:val="26"/>
        </w:rPr>
        <w:t xml:space="preserve"> г.                                                                                      </w:t>
      </w:r>
      <w:r w:rsidR="008F7B4F" w:rsidRPr="003E1DD1">
        <w:rPr>
          <w:sz w:val="26"/>
          <w:szCs w:val="26"/>
        </w:rPr>
        <w:t xml:space="preserve">        № </w:t>
      </w:r>
      <w:r>
        <w:rPr>
          <w:sz w:val="26"/>
          <w:szCs w:val="26"/>
        </w:rPr>
        <w:t>995</w:t>
      </w:r>
    </w:p>
    <w:p w:rsidR="00D500C2" w:rsidRPr="003E1DD1" w:rsidRDefault="00D500C2" w:rsidP="005416F4">
      <w:pPr>
        <w:jc w:val="center"/>
        <w:rPr>
          <w:sz w:val="26"/>
          <w:szCs w:val="26"/>
        </w:rPr>
      </w:pPr>
      <w:r w:rsidRPr="003E1DD1">
        <w:rPr>
          <w:sz w:val="26"/>
          <w:szCs w:val="26"/>
        </w:rPr>
        <w:t>г. Трубчевск</w:t>
      </w:r>
    </w:p>
    <w:p w:rsidR="00D500C2" w:rsidRPr="003E1DD1" w:rsidRDefault="00D500C2" w:rsidP="00D500C2">
      <w:pPr>
        <w:jc w:val="both"/>
        <w:rPr>
          <w:sz w:val="26"/>
          <w:szCs w:val="26"/>
        </w:rPr>
      </w:pPr>
    </w:p>
    <w:p w:rsidR="00D500C2" w:rsidRPr="003E1DD1" w:rsidRDefault="00D500C2" w:rsidP="005416F4">
      <w:pPr>
        <w:tabs>
          <w:tab w:val="left" w:pos="9071"/>
        </w:tabs>
        <w:ind w:right="-1" w:firstLine="284"/>
        <w:jc w:val="center"/>
        <w:rPr>
          <w:sz w:val="26"/>
          <w:szCs w:val="26"/>
        </w:rPr>
      </w:pPr>
      <w:r w:rsidRPr="003E1DD1">
        <w:rPr>
          <w:sz w:val="26"/>
          <w:szCs w:val="26"/>
        </w:rPr>
        <w:t>О внесении изменения в постановление администрации Трубчевского муниципа</w:t>
      </w:r>
      <w:r w:rsidR="00FB6268" w:rsidRPr="003E1DD1">
        <w:rPr>
          <w:sz w:val="26"/>
          <w:szCs w:val="26"/>
        </w:rPr>
        <w:t>льного района от 28.02.2013</w:t>
      </w:r>
      <w:r w:rsidRPr="003E1DD1">
        <w:rPr>
          <w:sz w:val="26"/>
          <w:szCs w:val="26"/>
        </w:rPr>
        <w:t xml:space="preserve"> № 67 «Об утверждении Положения о системе оплаты труда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района»</w:t>
      </w:r>
    </w:p>
    <w:p w:rsidR="00D500C2" w:rsidRPr="003E1DD1" w:rsidRDefault="00D500C2" w:rsidP="00D500C2">
      <w:pPr>
        <w:jc w:val="both"/>
        <w:rPr>
          <w:sz w:val="26"/>
          <w:szCs w:val="26"/>
        </w:rPr>
      </w:pPr>
    </w:p>
    <w:p w:rsidR="008F7B4F" w:rsidRPr="003E1DD1" w:rsidRDefault="008F7B4F" w:rsidP="008F7B4F">
      <w:pPr>
        <w:jc w:val="both"/>
        <w:rPr>
          <w:sz w:val="26"/>
          <w:szCs w:val="26"/>
        </w:rPr>
      </w:pPr>
      <w:r w:rsidRPr="003E1DD1">
        <w:rPr>
          <w:color w:val="474145"/>
          <w:sz w:val="26"/>
          <w:szCs w:val="26"/>
        </w:rPr>
        <w:t xml:space="preserve">           </w:t>
      </w:r>
      <w:r w:rsidRPr="003E1DD1">
        <w:rPr>
          <w:sz w:val="26"/>
          <w:szCs w:val="26"/>
        </w:rPr>
        <w:t xml:space="preserve"> </w:t>
      </w:r>
      <w:r w:rsidR="00801A71" w:rsidRPr="003E1DD1">
        <w:rPr>
          <w:sz w:val="26"/>
          <w:szCs w:val="26"/>
        </w:rPr>
        <w:t>В соответствии с</w:t>
      </w:r>
      <w:r w:rsidRPr="003E1DD1">
        <w:rPr>
          <w:sz w:val="26"/>
          <w:szCs w:val="26"/>
        </w:rPr>
        <w:t xml:space="preserve"> </w:t>
      </w:r>
      <w:r w:rsidR="00073FA2" w:rsidRPr="003E1DD1">
        <w:rPr>
          <w:sz w:val="26"/>
          <w:szCs w:val="26"/>
        </w:rPr>
        <w:t>Трудов</w:t>
      </w:r>
      <w:r w:rsidR="0086665F">
        <w:rPr>
          <w:sz w:val="26"/>
          <w:szCs w:val="26"/>
        </w:rPr>
        <w:t>ым к</w:t>
      </w:r>
      <w:r w:rsidR="00801A71" w:rsidRPr="003E1DD1">
        <w:rPr>
          <w:sz w:val="26"/>
          <w:szCs w:val="26"/>
        </w:rPr>
        <w:t>одексом</w:t>
      </w:r>
      <w:r w:rsidR="008F3EE4" w:rsidRPr="003E1DD1">
        <w:rPr>
          <w:sz w:val="26"/>
          <w:szCs w:val="26"/>
        </w:rPr>
        <w:t xml:space="preserve"> Российской Федерации,</w:t>
      </w:r>
      <w:r w:rsidR="00073FA2" w:rsidRPr="003E1DD1">
        <w:rPr>
          <w:sz w:val="26"/>
          <w:szCs w:val="26"/>
        </w:rPr>
        <w:t xml:space="preserve"> </w:t>
      </w:r>
      <w:r w:rsidRPr="003E1DD1">
        <w:rPr>
          <w:sz w:val="26"/>
          <w:szCs w:val="26"/>
        </w:rPr>
        <w:t xml:space="preserve">в целях </w:t>
      </w:r>
      <w:proofErr w:type="gramStart"/>
      <w:r w:rsidRPr="003E1DD1">
        <w:rPr>
          <w:sz w:val="26"/>
          <w:szCs w:val="26"/>
        </w:rPr>
        <w:t>совершенствования оплаты труда работнико</w:t>
      </w:r>
      <w:r w:rsidR="00255CBA">
        <w:rPr>
          <w:sz w:val="26"/>
          <w:szCs w:val="26"/>
        </w:rPr>
        <w:t xml:space="preserve">в муниципальных образовательных </w:t>
      </w:r>
      <w:r w:rsidR="00801A71" w:rsidRPr="003E1DD1">
        <w:rPr>
          <w:sz w:val="26"/>
          <w:szCs w:val="26"/>
        </w:rPr>
        <w:t>учреждений</w:t>
      </w:r>
      <w:proofErr w:type="gramEnd"/>
    </w:p>
    <w:p w:rsidR="00D500C2" w:rsidRPr="003E1DD1" w:rsidRDefault="00D500C2" w:rsidP="00D500C2">
      <w:pPr>
        <w:jc w:val="both"/>
        <w:rPr>
          <w:sz w:val="26"/>
          <w:szCs w:val="26"/>
        </w:rPr>
      </w:pPr>
      <w:r w:rsidRPr="003E1DD1">
        <w:rPr>
          <w:sz w:val="26"/>
          <w:szCs w:val="26"/>
        </w:rPr>
        <w:t>ПОСТАНОВЛЯЮ:</w:t>
      </w:r>
    </w:p>
    <w:p w:rsidR="00255CBA" w:rsidRDefault="00801A71" w:rsidP="00255CBA">
      <w:pPr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3E1DD1">
        <w:rPr>
          <w:sz w:val="26"/>
          <w:szCs w:val="26"/>
        </w:rPr>
        <w:t>Внести в постановление администрации Трубчевского муниципального района от 28.02.2013 № 67 «Об утверждении Положения о системе оплаты труда работников муниципальных образовательных и других учреждений, относящихся к системе образования, финансируемых из бюджета Трубчевского муниципального района»</w:t>
      </w:r>
      <w:r w:rsidR="00255CBA">
        <w:rPr>
          <w:sz w:val="26"/>
          <w:szCs w:val="26"/>
        </w:rPr>
        <w:t xml:space="preserve"> (далее - постановление) следующие</w:t>
      </w:r>
      <w:r w:rsidRPr="003E1DD1">
        <w:rPr>
          <w:sz w:val="26"/>
          <w:szCs w:val="26"/>
        </w:rPr>
        <w:t xml:space="preserve"> </w:t>
      </w:r>
      <w:r w:rsidR="00255CBA">
        <w:rPr>
          <w:sz w:val="26"/>
          <w:szCs w:val="26"/>
        </w:rPr>
        <w:t>изменения</w:t>
      </w:r>
      <w:r w:rsidRPr="003E1DD1">
        <w:rPr>
          <w:sz w:val="26"/>
          <w:szCs w:val="26"/>
        </w:rPr>
        <w:t>:</w:t>
      </w:r>
      <w:r w:rsidR="00255CBA">
        <w:rPr>
          <w:sz w:val="26"/>
          <w:szCs w:val="26"/>
        </w:rPr>
        <w:t xml:space="preserve"> </w:t>
      </w:r>
    </w:p>
    <w:p w:rsidR="00801A71" w:rsidRDefault="00255CBA" w:rsidP="00255C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Преамбулу </w:t>
      </w:r>
      <w:r w:rsidRPr="00967A2B">
        <w:rPr>
          <w:sz w:val="26"/>
          <w:szCs w:val="26"/>
        </w:rPr>
        <w:t xml:space="preserve">постановления </w:t>
      </w:r>
      <w:r>
        <w:rPr>
          <w:sz w:val="26"/>
          <w:szCs w:val="26"/>
        </w:rPr>
        <w:t xml:space="preserve">изложить </w:t>
      </w:r>
      <w:r w:rsidRPr="00967A2B">
        <w:rPr>
          <w:sz w:val="26"/>
          <w:szCs w:val="26"/>
        </w:rPr>
        <w:t>в следующей редакции:</w:t>
      </w:r>
      <w:r>
        <w:rPr>
          <w:sz w:val="26"/>
          <w:szCs w:val="26"/>
        </w:rPr>
        <w:t xml:space="preserve"> «В соответствии с Трудовым к</w:t>
      </w:r>
      <w:r w:rsidRPr="006B0134">
        <w:rPr>
          <w:sz w:val="26"/>
          <w:szCs w:val="26"/>
        </w:rPr>
        <w:t xml:space="preserve">одексом Российской Федерации, в целях </w:t>
      </w:r>
      <w:proofErr w:type="gramStart"/>
      <w:r w:rsidRPr="006B0134">
        <w:rPr>
          <w:sz w:val="26"/>
          <w:szCs w:val="26"/>
        </w:rPr>
        <w:t>совершенствования системы оплаты труда работников муниципальных образовательных учреждений</w:t>
      </w:r>
      <w:proofErr w:type="gramEnd"/>
      <w:r w:rsidRPr="006B0134">
        <w:rPr>
          <w:sz w:val="26"/>
          <w:szCs w:val="26"/>
        </w:rPr>
        <w:t>».</w:t>
      </w:r>
    </w:p>
    <w:p w:rsidR="00DF648B" w:rsidRPr="00967A2B" w:rsidRDefault="00DF648B" w:rsidP="00DF648B">
      <w:pPr>
        <w:numPr>
          <w:ilvl w:val="1"/>
          <w:numId w:val="5"/>
        </w:numPr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967A2B">
        <w:rPr>
          <w:sz w:val="26"/>
          <w:szCs w:val="26"/>
        </w:rPr>
        <w:t xml:space="preserve"> </w:t>
      </w:r>
      <w:r>
        <w:rPr>
          <w:sz w:val="26"/>
          <w:szCs w:val="26"/>
        </w:rPr>
        <w:t>Положении, утвержденном</w:t>
      </w:r>
      <w:r w:rsidRPr="00967A2B">
        <w:rPr>
          <w:sz w:val="26"/>
          <w:szCs w:val="26"/>
        </w:rPr>
        <w:t xml:space="preserve"> постановлением</w:t>
      </w:r>
      <w:r>
        <w:rPr>
          <w:sz w:val="26"/>
          <w:szCs w:val="26"/>
        </w:rPr>
        <w:t>:</w:t>
      </w:r>
    </w:p>
    <w:p w:rsidR="00DF648B" w:rsidRPr="00967A2B" w:rsidRDefault="00DF648B" w:rsidP="00DF648B">
      <w:pPr>
        <w:pStyle w:val="a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</w:t>
      </w:r>
      <w:r>
        <w:rPr>
          <w:sz w:val="26"/>
          <w:szCs w:val="26"/>
        </w:rPr>
        <w:t>1.</w:t>
      </w:r>
      <w:r w:rsidRPr="00967A2B">
        <w:rPr>
          <w:sz w:val="26"/>
          <w:szCs w:val="26"/>
        </w:rPr>
        <w:t>2.1. Пункт  1.1  раздела 1 «Общие положения» изложить в следующей редакции:</w:t>
      </w:r>
    </w:p>
    <w:p w:rsidR="00DF648B" w:rsidRPr="00967A2B" w:rsidRDefault="00DF648B" w:rsidP="00DF648B">
      <w:pPr>
        <w:pStyle w:val="a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«1.1.</w:t>
      </w:r>
      <w:r>
        <w:rPr>
          <w:sz w:val="26"/>
          <w:szCs w:val="26"/>
        </w:rPr>
        <w:t xml:space="preserve"> </w:t>
      </w:r>
      <w:r w:rsidRPr="00967A2B">
        <w:rPr>
          <w:sz w:val="26"/>
          <w:szCs w:val="26"/>
        </w:rPr>
        <w:t xml:space="preserve">Настоящее Положение о системе оплаты труда работников муниципальных образовательных и других учреждений, относящихся к системе образования, </w:t>
      </w:r>
      <w:r w:rsidRPr="003E1DD1">
        <w:rPr>
          <w:sz w:val="26"/>
          <w:szCs w:val="26"/>
        </w:rPr>
        <w:t>финансируемых из бюджета Трубчевского муниципального района</w:t>
      </w:r>
      <w:r w:rsidRPr="00967A2B">
        <w:rPr>
          <w:sz w:val="26"/>
          <w:szCs w:val="26"/>
        </w:rPr>
        <w:t xml:space="preserve">,  (далее – Положение) разработано в соответствии с Трудовым </w:t>
      </w:r>
      <w:r>
        <w:rPr>
          <w:sz w:val="26"/>
          <w:szCs w:val="26"/>
        </w:rPr>
        <w:t>к</w:t>
      </w:r>
      <w:r w:rsidRPr="00967A2B">
        <w:rPr>
          <w:sz w:val="26"/>
          <w:szCs w:val="26"/>
        </w:rPr>
        <w:t xml:space="preserve">одексом Российской Федерации, в целях </w:t>
      </w:r>
      <w:proofErr w:type="gramStart"/>
      <w:r w:rsidRPr="00967A2B">
        <w:rPr>
          <w:sz w:val="26"/>
          <w:szCs w:val="26"/>
        </w:rPr>
        <w:t>совершенствования системы оплаты труда работников муниципальных образовательных учреждений</w:t>
      </w:r>
      <w:proofErr w:type="gramEnd"/>
      <w:r w:rsidRPr="00967A2B">
        <w:rPr>
          <w:sz w:val="26"/>
          <w:szCs w:val="26"/>
        </w:rPr>
        <w:t>».</w:t>
      </w:r>
    </w:p>
    <w:p w:rsidR="00DF648B" w:rsidRPr="00967A2B" w:rsidRDefault="00DF648B" w:rsidP="00DF648B">
      <w:pPr>
        <w:pStyle w:val="a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</w:t>
      </w:r>
      <w:r>
        <w:rPr>
          <w:sz w:val="26"/>
          <w:szCs w:val="26"/>
        </w:rPr>
        <w:t>1.</w:t>
      </w:r>
      <w:r w:rsidRPr="00967A2B">
        <w:rPr>
          <w:sz w:val="26"/>
          <w:szCs w:val="26"/>
        </w:rPr>
        <w:t>2.2</w:t>
      </w:r>
      <w:r>
        <w:rPr>
          <w:sz w:val="26"/>
          <w:szCs w:val="26"/>
        </w:rPr>
        <w:t>.</w:t>
      </w:r>
      <w:r w:rsidRPr="00967A2B">
        <w:rPr>
          <w:sz w:val="26"/>
          <w:szCs w:val="26"/>
        </w:rPr>
        <w:t xml:space="preserve"> Пункт 2.5 раздела 2 «Формирование фонда оплаты труда образовательных и других учреждений, относящихся к системе образования, </w:t>
      </w:r>
      <w:r w:rsidRPr="003E1DD1">
        <w:rPr>
          <w:sz w:val="26"/>
          <w:szCs w:val="26"/>
        </w:rPr>
        <w:t>финансируемых из бюджета Трубчевского муниципального района</w:t>
      </w:r>
      <w:r w:rsidRPr="00967A2B">
        <w:rPr>
          <w:sz w:val="26"/>
          <w:szCs w:val="26"/>
        </w:rPr>
        <w:t xml:space="preserve">» изложить в следующей редакции: </w:t>
      </w:r>
    </w:p>
    <w:p w:rsidR="00DF648B" w:rsidRPr="00967A2B" w:rsidRDefault="00DF648B" w:rsidP="00DF648B">
      <w:pPr>
        <w:pStyle w:val="a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           «2.5.Выплаты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актами, принимаемыми с учетом мнения выборного органа первичной профсоюзной организации или иного представительного органа работников, в соответствии с трудовым законодательством и иными нормативными правовыми актами, содержащими нормы трудового права».</w:t>
      </w:r>
    </w:p>
    <w:p w:rsidR="00DF648B" w:rsidRPr="00967A2B" w:rsidRDefault="00DF648B" w:rsidP="00DF648B">
      <w:pPr>
        <w:jc w:val="both"/>
        <w:rPr>
          <w:sz w:val="26"/>
          <w:szCs w:val="26"/>
        </w:rPr>
      </w:pPr>
      <w:r w:rsidRPr="00967A2B">
        <w:rPr>
          <w:sz w:val="26"/>
          <w:szCs w:val="26"/>
        </w:rPr>
        <w:lastRenderedPageBreak/>
        <w:t xml:space="preserve">             </w:t>
      </w:r>
      <w:r>
        <w:rPr>
          <w:sz w:val="26"/>
          <w:szCs w:val="26"/>
        </w:rPr>
        <w:t>1.</w:t>
      </w:r>
      <w:r w:rsidRPr="00967A2B">
        <w:rPr>
          <w:sz w:val="26"/>
          <w:szCs w:val="26"/>
        </w:rPr>
        <w:t>2.3.</w:t>
      </w:r>
      <w:r>
        <w:rPr>
          <w:sz w:val="26"/>
          <w:szCs w:val="26"/>
        </w:rPr>
        <w:t xml:space="preserve"> П</w:t>
      </w:r>
      <w:r w:rsidRPr="00967A2B">
        <w:rPr>
          <w:sz w:val="26"/>
          <w:szCs w:val="26"/>
        </w:rPr>
        <w:t xml:space="preserve">ункт 5.8. раздела 5 «Расчет заработной платы работников образовательных и других учреждений, относящихся к системе образования, </w:t>
      </w:r>
      <w:r w:rsidRPr="003E1DD1">
        <w:rPr>
          <w:sz w:val="26"/>
          <w:szCs w:val="26"/>
        </w:rPr>
        <w:t>финансируемых из бюджета Трубчевского муниципального района</w:t>
      </w:r>
      <w:r w:rsidRPr="00967A2B">
        <w:rPr>
          <w:sz w:val="26"/>
          <w:szCs w:val="26"/>
        </w:rPr>
        <w:t xml:space="preserve">» </w:t>
      </w:r>
      <w:r>
        <w:rPr>
          <w:sz w:val="26"/>
          <w:szCs w:val="26"/>
        </w:rPr>
        <w:t>дополнить</w:t>
      </w:r>
      <w:r w:rsidRPr="00967A2B">
        <w:rPr>
          <w:sz w:val="26"/>
          <w:szCs w:val="26"/>
        </w:rPr>
        <w:t xml:space="preserve"> подпунктом 5.8.6 следующего содержания:</w:t>
      </w:r>
    </w:p>
    <w:p w:rsidR="00DF648B" w:rsidRPr="00967A2B" w:rsidRDefault="00DF648B" w:rsidP="00DF648B">
      <w:pPr>
        <w:ind w:firstLine="70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>«5.8.6. Выплаты педагогическим работникам, а также руководителям образовательных организаций, заместителям руководителей, руководителям структурных подразделений, осуществляющим педагогическую работу в той же образовательной организации.</w:t>
      </w:r>
    </w:p>
    <w:p w:rsidR="00DF648B" w:rsidRPr="00967A2B" w:rsidRDefault="00DF648B" w:rsidP="00DF648B">
      <w:pPr>
        <w:ind w:firstLine="70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Размер доплаты устанавливается из расчета 5000,00 рублей за  ставку, пропорционально фактическому  объему учебной нагрузки и (или) фактическому объему педагогической работы». </w:t>
      </w:r>
    </w:p>
    <w:p w:rsidR="00DF648B" w:rsidRPr="00967A2B" w:rsidRDefault="00DF648B" w:rsidP="00DF648B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>Настоящее постановление вступает в силу с момента его официального опубликования и распространяется на правоотношения, возникшие с 01 сентября 2021 года.</w:t>
      </w:r>
    </w:p>
    <w:p w:rsidR="00DF648B" w:rsidRDefault="00DF648B" w:rsidP="00DF648B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r w:rsidRPr="00967A2B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Pr="00E60656">
          <w:rPr>
            <w:rStyle w:val="aa"/>
            <w:sz w:val="26"/>
            <w:szCs w:val="26"/>
          </w:rPr>
          <w:t>http://www.trubech.ru</w:t>
        </w:r>
      </w:hyperlink>
      <w:r w:rsidRPr="00967A2B">
        <w:rPr>
          <w:sz w:val="26"/>
          <w:szCs w:val="26"/>
        </w:rPr>
        <w:t>.</w:t>
      </w:r>
    </w:p>
    <w:p w:rsidR="00DF648B" w:rsidRPr="00DF648B" w:rsidRDefault="00DF648B" w:rsidP="00DF648B">
      <w:pPr>
        <w:numPr>
          <w:ilvl w:val="0"/>
          <w:numId w:val="5"/>
        </w:numPr>
        <w:ind w:left="0" w:firstLine="709"/>
        <w:jc w:val="both"/>
        <w:rPr>
          <w:sz w:val="26"/>
          <w:szCs w:val="26"/>
        </w:rPr>
      </w:pPr>
      <w:proofErr w:type="gramStart"/>
      <w:r w:rsidRPr="00DF648B">
        <w:rPr>
          <w:sz w:val="26"/>
          <w:szCs w:val="26"/>
        </w:rPr>
        <w:t>Контроль за</w:t>
      </w:r>
      <w:proofErr w:type="gramEnd"/>
      <w:r w:rsidRPr="00DF648B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С.Н. </w:t>
      </w:r>
      <w:proofErr w:type="spellStart"/>
      <w:r w:rsidRPr="00DF648B">
        <w:rPr>
          <w:sz w:val="26"/>
          <w:szCs w:val="26"/>
        </w:rPr>
        <w:t>Тубол</w:t>
      </w:r>
      <w:proofErr w:type="spellEnd"/>
      <w:r w:rsidRPr="00DF648B">
        <w:rPr>
          <w:sz w:val="26"/>
          <w:szCs w:val="26"/>
        </w:rPr>
        <w:t>.</w:t>
      </w:r>
    </w:p>
    <w:p w:rsidR="00DF648B" w:rsidRDefault="00DF648B" w:rsidP="00DF648B">
      <w:pPr>
        <w:ind w:firstLine="708"/>
        <w:jc w:val="both"/>
        <w:rPr>
          <w:sz w:val="26"/>
          <w:szCs w:val="26"/>
        </w:rPr>
      </w:pPr>
    </w:p>
    <w:p w:rsidR="008F7B4F" w:rsidRDefault="008F7B4F" w:rsidP="008F7B4F">
      <w:pPr>
        <w:jc w:val="both"/>
        <w:rPr>
          <w:sz w:val="26"/>
          <w:szCs w:val="26"/>
        </w:rPr>
      </w:pPr>
    </w:p>
    <w:p w:rsidR="00DF648B" w:rsidRPr="003E1DD1" w:rsidRDefault="00DF648B" w:rsidP="008F7B4F">
      <w:pPr>
        <w:jc w:val="both"/>
        <w:rPr>
          <w:i/>
          <w:sz w:val="26"/>
          <w:szCs w:val="26"/>
        </w:rPr>
      </w:pPr>
    </w:p>
    <w:p w:rsidR="00E06A55" w:rsidRPr="003E1DD1" w:rsidRDefault="00E06A55" w:rsidP="008F7B4F">
      <w:pPr>
        <w:jc w:val="both"/>
        <w:rPr>
          <w:b/>
          <w:sz w:val="26"/>
          <w:szCs w:val="26"/>
        </w:rPr>
      </w:pPr>
      <w:r w:rsidRPr="003E1DD1">
        <w:rPr>
          <w:b/>
          <w:sz w:val="26"/>
          <w:szCs w:val="26"/>
        </w:rPr>
        <w:t xml:space="preserve">Глава администрации </w:t>
      </w:r>
    </w:p>
    <w:p w:rsidR="00E06A55" w:rsidRDefault="00E06A55" w:rsidP="00E06A55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  <w:r w:rsidRPr="003E1DD1">
        <w:rPr>
          <w:b/>
          <w:sz w:val="26"/>
          <w:szCs w:val="26"/>
        </w:rPr>
        <w:t>Трубчевского</w:t>
      </w:r>
      <w:r w:rsidRPr="006672E2">
        <w:rPr>
          <w:b/>
          <w:szCs w:val="26"/>
        </w:rPr>
        <w:t xml:space="preserve"> муниципального района                                      И.И. </w:t>
      </w:r>
      <w:proofErr w:type="spellStart"/>
      <w:r w:rsidRPr="006672E2">
        <w:rPr>
          <w:b/>
          <w:szCs w:val="26"/>
        </w:rPr>
        <w:t>Обыдённов</w:t>
      </w:r>
      <w:proofErr w:type="spellEnd"/>
    </w:p>
    <w:p w:rsidR="003E1DD1" w:rsidRDefault="003E1DD1" w:rsidP="00E06A55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r w:rsidRPr="0016399C">
        <w:rPr>
          <w:i/>
          <w:color w:val="FFFFFF" w:themeColor="background1"/>
          <w:sz w:val="20"/>
          <w:szCs w:val="20"/>
        </w:rPr>
        <w:t>Исп. Зам</w:t>
      </w:r>
      <w:proofErr w:type="gramStart"/>
      <w:r w:rsidRPr="0016399C">
        <w:rPr>
          <w:i/>
          <w:color w:val="FFFFFF" w:themeColor="background1"/>
          <w:sz w:val="20"/>
          <w:szCs w:val="20"/>
        </w:rPr>
        <w:t>.г</w:t>
      </w:r>
      <w:proofErr w:type="gramEnd"/>
      <w:r w:rsidRPr="0016399C">
        <w:rPr>
          <w:i/>
          <w:color w:val="FFFFFF" w:themeColor="background1"/>
          <w:sz w:val="20"/>
          <w:szCs w:val="20"/>
        </w:rPr>
        <w:t>лавы администрации</w:t>
      </w: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proofErr w:type="spellStart"/>
      <w:r w:rsidRPr="0016399C">
        <w:rPr>
          <w:i/>
          <w:color w:val="FFFFFF" w:themeColor="background1"/>
          <w:sz w:val="20"/>
          <w:szCs w:val="20"/>
        </w:rPr>
        <w:t>Тубол</w:t>
      </w:r>
      <w:proofErr w:type="spellEnd"/>
      <w:r w:rsidRPr="0016399C">
        <w:rPr>
          <w:i/>
          <w:color w:val="FFFFFF" w:themeColor="background1"/>
          <w:sz w:val="20"/>
          <w:szCs w:val="20"/>
        </w:rPr>
        <w:t xml:space="preserve"> С.Н.</w:t>
      </w: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r w:rsidRPr="0016399C">
        <w:rPr>
          <w:i/>
          <w:color w:val="FFFFFF" w:themeColor="background1"/>
          <w:sz w:val="20"/>
          <w:szCs w:val="20"/>
        </w:rPr>
        <w:t>Зам</w:t>
      </w:r>
      <w:proofErr w:type="gramStart"/>
      <w:r w:rsidRPr="0016399C">
        <w:rPr>
          <w:i/>
          <w:color w:val="FFFFFF" w:themeColor="background1"/>
          <w:sz w:val="20"/>
          <w:szCs w:val="20"/>
        </w:rPr>
        <w:t>.г</w:t>
      </w:r>
      <w:proofErr w:type="gramEnd"/>
      <w:r w:rsidRPr="0016399C">
        <w:rPr>
          <w:i/>
          <w:color w:val="FFFFFF" w:themeColor="background1"/>
          <w:sz w:val="20"/>
          <w:szCs w:val="20"/>
        </w:rPr>
        <w:t>лавы администрации</w:t>
      </w: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proofErr w:type="spellStart"/>
      <w:r w:rsidRPr="0016399C">
        <w:rPr>
          <w:i/>
          <w:color w:val="FFFFFF" w:themeColor="background1"/>
          <w:sz w:val="20"/>
          <w:szCs w:val="20"/>
        </w:rPr>
        <w:t>Приходова</w:t>
      </w:r>
      <w:proofErr w:type="spellEnd"/>
      <w:r w:rsidRPr="0016399C">
        <w:rPr>
          <w:i/>
          <w:color w:val="FFFFFF" w:themeColor="background1"/>
          <w:sz w:val="20"/>
          <w:szCs w:val="20"/>
        </w:rPr>
        <w:t xml:space="preserve"> Н.Н. </w:t>
      </w: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r w:rsidRPr="0016399C">
        <w:rPr>
          <w:i/>
          <w:color w:val="FFFFFF" w:themeColor="background1"/>
          <w:sz w:val="20"/>
          <w:szCs w:val="20"/>
        </w:rPr>
        <w:t xml:space="preserve">      </w:t>
      </w: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proofErr w:type="spellStart"/>
      <w:r w:rsidRPr="0016399C">
        <w:rPr>
          <w:i/>
          <w:color w:val="FFFFFF" w:themeColor="background1"/>
          <w:sz w:val="20"/>
          <w:szCs w:val="20"/>
        </w:rPr>
        <w:t>Нач</w:t>
      </w:r>
      <w:proofErr w:type="gramStart"/>
      <w:r w:rsidRPr="0016399C">
        <w:rPr>
          <w:i/>
          <w:color w:val="FFFFFF" w:themeColor="background1"/>
          <w:sz w:val="20"/>
          <w:szCs w:val="20"/>
        </w:rPr>
        <w:t>.о</w:t>
      </w:r>
      <w:proofErr w:type="gramEnd"/>
      <w:r w:rsidRPr="0016399C">
        <w:rPr>
          <w:i/>
          <w:color w:val="FFFFFF" w:themeColor="background1"/>
          <w:sz w:val="20"/>
          <w:szCs w:val="20"/>
        </w:rPr>
        <w:t>тдела</w:t>
      </w:r>
      <w:proofErr w:type="spellEnd"/>
      <w:r w:rsidRPr="0016399C">
        <w:rPr>
          <w:i/>
          <w:color w:val="FFFFFF" w:themeColor="background1"/>
          <w:sz w:val="20"/>
          <w:szCs w:val="20"/>
        </w:rPr>
        <w:t xml:space="preserve"> образования</w:t>
      </w: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proofErr w:type="spellStart"/>
      <w:r w:rsidRPr="0016399C">
        <w:rPr>
          <w:i/>
          <w:color w:val="FFFFFF" w:themeColor="background1"/>
          <w:sz w:val="20"/>
          <w:szCs w:val="20"/>
        </w:rPr>
        <w:t>Робкина</w:t>
      </w:r>
      <w:proofErr w:type="spellEnd"/>
      <w:r w:rsidRPr="0016399C">
        <w:rPr>
          <w:i/>
          <w:color w:val="FFFFFF" w:themeColor="background1"/>
          <w:sz w:val="20"/>
          <w:szCs w:val="20"/>
        </w:rPr>
        <w:t xml:space="preserve"> С.А</w:t>
      </w: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proofErr w:type="spellStart"/>
      <w:r w:rsidRPr="0016399C">
        <w:rPr>
          <w:i/>
          <w:color w:val="FFFFFF" w:themeColor="background1"/>
          <w:sz w:val="20"/>
          <w:szCs w:val="20"/>
        </w:rPr>
        <w:t>Нач</w:t>
      </w:r>
      <w:proofErr w:type="gramStart"/>
      <w:r w:rsidRPr="0016399C">
        <w:rPr>
          <w:i/>
          <w:color w:val="FFFFFF" w:themeColor="background1"/>
          <w:sz w:val="20"/>
          <w:szCs w:val="20"/>
        </w:rPr>
        <w:t>.о</w:t>
      </w:r>
      <w:proofErr w:type="gramEnd"/>
      <w:r w:rsidRPr="0016399C">
        <w:rPr>
          <w:i/>
          <w:color w:val="FFFFFF" w:themeColor="background1"/>
          <w:sz w:val="20"/>
          <w:szCs w:val="20"/>
        </w:rPr>
        <w:t>рг.-прав.отдела</w:t>
      </w:r>
      <w:proofErr w:type="spellEnd"/>
    </w:p>
    <w:p w:rsidR="003E1DD1" w:rsidRPr="0016399C" w:rsidRDefault="003E1DD1" w:rsidP="003E1DD1">
      <w:pPr>
        <w:rPr>
          <w:i/>
          <w:color w:val="FFFFFF" w:themeColor="background1"/>
          <w:sz w:val="20"/>
          <w:szCs w:val="20"/>
        </w:rPr>
      </w:pPr>
      <w:r w:rsidRPr="0016399C">
        <w:rPr>
          <w:i/>
          <w:color w:val="FFFFFF" w:themeColor="background1"/>
          <w:sz w:val="20"/>
          <w:szCs w:val="20"/>
        </w:rPr>
        <w:t>Москалёва О.А.</w:t>
      </w:r>
    </w:p>
    <w:p w:rsidR="003E1DD1" w:rsidRPr="006672E2" w:rsidRDefault="003E1DD1" w:rsidP="00E06A55">
      <w:pPr>
        <w:autoSpaceDE w:val="0"/>
        <w:autoSpaceDN w:val="0"/>
        <w:adjustRightInd w:val="0"/>
        <w:spacing w:line="276" w:lineRule="auto"/>
        <w:jc w:val="both"/>
        <w:rPr>
          <w:b/>
          <w:szCs w:val="26"/>
        </w:rPr>
      </w:pPr>
    </w:p>
    <w:sectPr w:rsidR="003E1DD1" w:rsidRPr="006672E2" w:rsidSect="00E06A55">
      <w:pgSz w:w="11906" w:h="16838"/>
      <w:pgMar w:top="1134" w:right="850" w:bottom="993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23F55"/>
    <w:multiLevelType w:val="hybridMultilevel"/>
    <w:tmpl w:val="98601A42"/>
    <w:lvl w:ilvl="0" w:tplc="39A4968A">
      <w:start w:val="14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6365FD"/>
    <w:multiLevelType w:val="multilevel"/>
    <w:tmpl w:val="D62CE3A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76E8785C"/>
    <w:multiLevelType w:val="multilevel"/>
    <w:tmpl w:val="5BD0B3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">
    <w:nsid w:val="7AB720B6"/>
    <w:multiLevelType w:val="multilevel"/>
    <w:tmpl w:val="56820A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10FAA"/>
    <w:rsid w:val="00031AD6"/>
    <w:rsid w:val="0004653D"/>
    <w:rsid w:val="00051BA4"/>
    <w:rsid w:val="00073FA2"/>
    <w:rsid w:val="000A2DE8"/>
    <w:rsid w:val="000A452A"/>
    <w:rsid w:val="000C1981"/>
    <w:rsid w:val="0016399C"/>
    <w:rsid w:val="001903E4"/>
    <w:rsid w:val="001A30BA"/>
    <w:rsid w:val="001C1831"/>
    <w:rsid w:val="001C3B06"/>
    <w:rsid w:val="00202CDB"/>
    <w:rsid w:val="00216F97"/>
    <w:rsid w:val="0022443B"/>
    <w:rsid w:val="00233CA4"/>
    <w:rsid w:val="00255CBA"/>
    <w:rsid w:val="002D3451"/>
    <w:rsid w:val="002D7599"/>
    <w:rsid w:val="002F26C5"/>
    <w:rsid w:val="003050F8"/>
    <w:rsid w:val="003074EC"/>
    <w:rsid w:val="00310B98"/>
    <w:rsid w:val="00334F0F"/>
    <w:rsid w:val="003644F7"/>
    <w:rsid w:val="00395155"/>
    <w:rsid w:val="00395F0B"/>
    <w:rsid w:val="003963CF"/>
    <w:rsid w:val="003C30B0"/>
    <w:rsid w:val="003C354E"/>
    <w:rsid w:val="003E1AD6"/>
    <w:rsid w:val="003E1DD1"/>
    <w:rsid w:val="0045351E"/>
    <w:rsid w:val="004570C6"/>
    <w:rsid w:val="004A5D0B"/>
    <w:rsid w:val="004B7577"/>
    <w:rsid w:val="004E5A75"/>
    <w:rsid w:val="0053194A"/>
    <w:rsid w:val="005416F4"/>
    <w:rsid w:val="00544FA8"/>
    <w:rsid w:val="0058055C"/>
    <w:rsid w:val="0059054C"/>
    <w:rsid w:val="00596792"/>
    <w:rsid w:val="005972C5"/>
    <w:rsid w:val="005A16DB"/>
    <w:rsid w:val="005F016B"/>
    <w:rsid w:val="005F5BD3"/>
    <w:rsid w:val="00603F2E"/>
    <w:rsid w:val="006227CC"/>
    <w:rsid w:val="00633F03"/>
    <w:rsid w:val="006405BF"/>
    <w:rsid w:val="006B148D"/>
    <w:rsid w:val="006B4700"/>
    <w:rsid w:val="006D1044"/>
    <w:rsid w:val="006D61D0"/>
    <w:rsid w:val="00721038"/>
    <w:rsid w:val="00757982"/>
    <w:rsid w:val="00762395"/>
    <w:rsid w:val="007835A5"/>
    <w:rsid w:val="00794AE9"/>
    <w:rsid w:val="007E05E4"/>
    <w:rsid w:val="00801A71"/>
    <w:rsid w:val="0083673A"/>
    <w:rsid w:val="0086665F"/>
    <w:rsid w:val="00886D45"/>
    <w:rsid w:val="00895548"/>
    <w:rsid w:val="00895944"/>
    <w:rsid w:val="008F3EE4"/>
    <w:rsid w:val="008F7B4F"/>
    <w:rsid w:val="009137E6"/>
    <w:rsid w:val="00913EDF"/>
    <w:rsid w:val="00916FA7"/>
    <w:rsid w:val="00941239"/>
    <w:rsid w:val="0094222A"/>
    <w:rsid w:val="00965DAF"/>
    <w:rsid w:val="0097287F"/>
    <w:rsid w:val="009A64A1"/>
    <w:rsid w:val="009B1EF6"/>
    <w:rsid w:val="009C344A"/>
    <w:rsid w:val="00A04DCD"/>
    <w:rsid w:val="00A0739D"/>
    <w:rsid w:val="00A20AB7"/>
    <w:rsid w:val="00A23EF1"/>
    <w:rsid w:val="00A553B0"/>
    <w:rsid w:val="00AD4285"/>
    <w:rsid w:val="00AD6E8E"/>
    <w:rsid w:val="00AE797A"/>
    <w:rsid w:val="00AF29B6"/>
    <w:rsid w:val="00B10C91"/>
    <w:rsid w:val="00B166B5"/>
    <w:rsid w:val="00B42813"/>
    <w:rsid w:val="00B73C59"/>
    <w:rsid w:val="00BA6D75"/>
    <w:rsid w:val="00BB1807"/>
    <w:rsid w:val="00BD2D87"/>
    <w:rsid w:val="00BD65A0"/>
    <w:rsid w:val="00BE5E6F"/>
    <w:rsid w:val="00C037FC"/>
    <w:rsid w:val="00C13301"/>
    <w:rsid w:val="00C41D8D"/>
    <w:rsid w:val="00C52F00"/>
    <w:rsid w:val="00C733A6"/>
    <w:rsid w:val="00CA03D4"/>
    <w:rsid w:val="00CA168D"/>
    <w:rsid w:val="00CC4A9F"/>
    <w:rsid w:val="00CE667F"/>
    <w:rsid w:val="00D41635"/>
    <w:rsid w:val="00D500C2"/>
    <w:rsid w:val="00D51AB2"/>
    <w:rsid w:val="00D6094E"/>
    <w:rsid w:val="00D612D9"/>
    <w:rsid w:val="00DC67B5"/>
    <w:rsid w:val="00DF648B"/>
    <w:rsid w:val="00E06A55"/>
    <w:rsid w:val="00E4771A"/>
    <w:rsid w:val="00E656A3"/>
    <w:rsid w:val="00E90E30"/>
    <w:rsid w:val="00ED0CEF"/>
    <w:rsid w:val="00ED245C"/>
    <w:rsid w:val="00ED6B8A"/>
    <w:rsid w:val="00F04AEF"/>
    <w:rsid w:val="00F10FAA"/>
    <w:rsid w:val="00F53EAF"/>
    <w:rsid w:val="00F658A8"/>
    <w:rsid w:val="00F80762"/>
    <w:rsid w:val="00FB2486"/>
    <w:rsid w:val="00FB62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A5D0B"/>
    <w:pPr>
      <w:spacing w:before="100" w:beforeAutospacing="1" w:after="100" w:afterAutospacing="1"/>
    </w:pPr>
  </w:style>
  <w:style w:type="character" w:styleId="a4">
    <w:name w:val="Strong"/>
    <w:qFormat/>
    <w:rsid w:val="004A5D0B"/>
    <w:rPr>
      <w:b/>
      <w:bCs/>
    </w:rPr>
  </w:style>
  <w:style w:type="table" w:styleId="a5">
    <w:name w:val="Table Grid"/>
    <w:basedOn w:val="a1"/>
    <w:rsid w:val="005972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rsid w:val="00D612D9"/>
    <w:rPr>
      <w:rFonts w:ascii="Times New Roman" w:hAnsi="Times New Roman" w:cs="Times New Roman"/>
      <w:b/>
      <w:bCs/>
      <w:w w:val="150"/>
      <w:sz w:val="22"/>
      <w:szCs w:val="22"/>
    </w:rPr>
  </w:style>
  <w:style w:type="paragraph" w:styleId="a6">
    <w:name w:val="Balloon Text"/>
    <w:basedOn w:val="a"/>
    <w:link w:val="a7"/>
    <w:rsid w:val="009C344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9C344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1903E4"/>
    <w:pPr>
      <w:ind w:left="720"/>
      <w:contextualSpacing/>
      <w:jc w:val="both"/>
    </w:pPr>
    <w:rPr>
      <w:sz w:val="28"/>
      <w:szCs w:val="28"/>
      <w:lang w:eastAsia="en-US"/>
    </w:rPr>
  </w:style>
  <w:style w:type="paragraph" w:styleId="a9">
    <w:name w:val="No Spacing"/>
    <w:uiPriority w:val="1"/>
    <w:qFormat/>
    <w:rsid w:val="00801A71"/>
    <w:rPr>
      <w:sz w:val="24"/>
      <w:szCs w:val="24"/>
    </w:rPr>
  </w:style>
  <w:style w:type="character" w:styleId="aa">
    <w:name w:val="Hyperlink"/>
    <w:basedOn w:val="a0"/>
    <w:rsid w:val="00DF64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428</Words>
  <Characters>3565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РОО</Company>
  <LinksUpToDate>false</LinksUpToDate>
  <CharactersWithSpaces>3986</CharactersWithSpaces>
  <SharedDoc>false</SharedDoc>
  <HLinks>
    <vt:vector size="6" baseType="variant">
      <vt:variant>
        <vt:i4>7995512</vt:i4>
      </vt:variant>
      <vt:variant>
        <vt:i4>0</vt:i4>
      </vt:variant>
      <vt:variant>
        <vt:i4>0</vt:i4>
      </vt:variant>
      <vt:variant>
        <vt:i4>5</vt:i4>
      </vt:variant>
      <vt:variant>
        <vt:lpwstr>http://www.trubech.ru/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Админ</cp:lastModifiedBy>
  <cp:revision>6</cp:revision>
  <cp:lastPrinted>2021-12-16T12:35:00Z</cp:lastPrinted>
  <dcterms:created xsi:type="dcterms:W3CDTF">2021-12-13T06:52:00Z</dcterms:created>
  <dcterms:modified xsi:type="dcterms:W3CDTF">2021-12-22T08:45:00Z</dcterms:modified>
</cp:coreProperties>
</file>