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76F" w:rsidRDefault="00FF476F"/>
    <w:p w:rsidR="00FF476F" w:rsidRDefault="00FF476F" w:rsidP="00FF476F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FF476F" w:rsidRDefault="00FF476F" w:rsidP="00FF476F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FF476F" w:rsidRDefault="00FB0297" w:rsidP="00FF476F">
      <w: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FF476F" w:rsidRDefault="00FF476F" w:rsidP="00FF476F">
      <w:pPr>
        <w:jc w:val="center"/>
      </w:pPr>
      <w:proofErr w:type="gramStart"/>
      <w:r>
        <w:rPr>
          <w:b/>
          <w:sz w:val="48"/>
          <w:szCs w:val="48"/>
        </w:rPr>
        <w:t>Р</w:t>
      </w:r>
      <w:proofErr w:type="gramEnd"/>
      <w:r>
        <w:rPr>
          <w:b/>
          <w:sz w:val="48"/>
          <w:szCs w:val="48"/>
        </w:rPr>
        <w:t xml:space="preserve"> А С П О Р Я Ж Е Н И Е</w:t>
      </w:r>
    </w:p>
    <w:p w:rsidR="00FF476F" w:rsidRDefault="00FF476F" w:rsidP="00FF476F"/>
    <w:p w:rsidR="00FF476F" w:rsidRPr="002747ED" w:rsidRDefault="000411FD" w:rsidP="00FF476F">
      <w:pPr>
        <w:rPr>
          <w:sz w:val="26"/>
          <w:szCs w:val="26"/>
        </w:rPr>
      </w:pPr>
      <w:r>
        <w:rPr>
          <w:sz w:val="26"/>
          <w:szCs w:val="26"/>
        </w:rPr>
        <w:t>от 01.03.</w:t>
      </w:r>
      <w:r w:rsidR="00FF476F">
        <w:rPr>
          <w:sz w:val="26"/>
          <w:szCs w:val="26"/>
        </w:rPr>
        <w:t>20</w:t>
      </w:r>
      <w:r w:rsidR="00B3347D">
        <w:rPr>
          <w:sz w:val="26"/>
          <w:szCs w:val="26"/>
        </w:rPr>
        <w:t>21</w:t>
      </w:r>
      <w:r w:rsidR="00FF476F">
        <w:rPr>
          <w:sz w:val="26"/>
          <w:szCs w:val="26"/>
        </w:rPr>
        <w:t xml:space="preserve"> </w:t>
      </w:r>
      <w:r w:rsidR="00FF476F" w:rsidRPr="002747ED">
        <w:rPr>
          <w:sz w:val="26"/>
          <w:szCs w:val="26"/>
        </w:rPr>
        <w:t>г. №</w:t>
      </w:r>
      <w:r>
        <w:rPr>
          <w:sz w:val="26"/>
          <w:szCs w:val="26"/>
        </w:rPr>
        <w:t>150-р</w:t>
      </w:r>
    </w:p>
    <w:p w:rsidR="00FF476F" w:rsidRPr="002747ED" w:rsidRDefault="00FF476F" w:rsidP="00FF476F">
      <w:pPr>
        <w:rPr>
          <w:sz w:val="26"/>
          <w:szCs w:val="26"/>
        </w:rPr>
      </w:pPr>
      <w:r w:rsidRPr="002747ED">
        <w:rPr>
          <w:sz w:val="26"/>
          <w:szCs w:val="26"/>
        </w:rPr>
        <w:t>г. Трубчевск</w:t>
      </w:r>
    </w:p>
    <w:p w:rsidR="00FF476F" w:rsidRPr="002747ED" w:rsidRDefault="00FF476F" w:rsidP="00FF476F">
      <w:pPr>
        <w:rPr>
          <w:sz w:val="26"/>
          <w:szCs w:val="26"/>
        </w:rPr>
      </w:pPr>
    </w:p>
    <w:p w:rsidR="00FF476F" w:rsidRPr="00CA5A01" w:rsidRDefault="00FF476F" w:rsidP="00CA5A01">
      <w:pPr>
        <w:spacing w:line="276" w:lineRule="auto"/>
        <w:rPr>
          <w:sz w:val="26"/>
          <w:szCs w:val="26"/>
        </w:rPr>
      </w:pPr>
      <w:r w:rsidRPr="00CA5A01">
        <w:rPr>
          <w:sz w:val="26"/>
          <w:szCs w:val="26"/>
        </w:rPr>
        <w:t xml:space="preserve">Об утверждении </w:t>
      </w:r>
      <w:r w:rsidR="00B3347D" w:rsidRPr="00CA5A01">
        <w:rPr>
          <w:sz w:val="26"/>
          <w:szCs w:val="26"/>
        </w:rPr>
        <w:t>Плана мероприятий по реализации</w:t>
      </w:r>
    </w:p>
    <w:p w:rsidR="00B3347D" w:rsidRPr="00CA5A01" w:rsidRDefault="00B3347D" w:rsidP="00CA5A01">
      <w:pPr>
        <w:spacing w:line="276" w:lineRule="auto"/>
        <w:rPr>
          <w:sz w:val="26"/>
          <w:szCs w:val="26"/>
        </w:rPr>
      </w:pPr>
      <w:r w:rsidRPr="00CA5A01">
        <w:rPr>
          <w:sz w:val="26"/>
          <w:szCs w:val="26"/>
        </w:rPr>
        <w:t>на территории Трубчевского муниципального района</w:t>
      </w:r>
    </w:p>
    <w:p w:rsidR="00B3347D" w:rsidRPr="00CA5A01" w:rsidRDefault="00B3347D" w:rsidP="00CA5A01">
      <w:pPr>
        <w:spacing w:line="276" w:lineRule="auto"/>
        <w:rPr>
          <w:sz w:val="26"/>
          <w:szCs w:val="26"/>
        </w:rPr>
      </w:pPr>
      <w:r w:rsidRPr="00CA5A01">
        <w:rPr>
          <w:sz w:val="26"/>
          <w:szCs w:val="26"/>
        </w:rPr>
        <w:t xml:space="preserve">в 2021-2023 годах Стратегии государственной </w:t>
      </w:r>
    </w:p>
    <w:p w:rsidR="00B3347D" w:rsidRPr="00CA5A01" w:rsidRDefault="00B3347D" w:rsidP="00CA5A01">
      <w:pPr>
        <w:spacing w:line="276" w:lineRule="auto"/>
        <w:rPr>
          <w:sz w:val="26"/>
          <w:szCs w:val="26"/>
        </w:rPr>
      </w:pPr>
      <w:r w:rsidRPr="00CA5A01">
        <w:rPr>
          <w:sz w:val="26"/>
          <w:szCs w:val="26"/>
        </w:rPr>
        <w:t>политики Российской Федерации в отношении</w:t>
      </w:r>
    </w:p>
    <w:p w:rsidR="00B3347D" w:rsidRPr="00CA5A01" w:rsidRDefault="00B3347D" w:rsidP="00CA5A01">
      <w:pPr>
        <w:spacing w:line="276" w:lineRule="auto"/>
        <w:rPr>
          <w:sz w:val="26"/>
          <w:szCs w:val="26"/>
        </w:rPr>
      </w:pPr>
      <w:r w:rsidRPr="00CA5A01">
        <w:rPr>
          <w:sz w:val="26"/>
          <w:szCs w:val="26"/>
        </w:rPr>
        <w:t>российского казачества на 2021-2030 годы</w:t>
      </w:r>
    </w:p>
    <w:p w:rsidR="00B3347D" w:rsidRPr="00CA5A01" w:rsidRDefault="00B3347D" w:rsidP="00CA5A01">
      <w:pPr>
        <w:spacing w:line="276" w:lineRule="auto"/>
        <w:jc w:val="both"/>
        <w:rPr>
          <w:sz w:val="26"/>
          <w:szCs w:val="26"/>
        </w:rPr>
      </w:pPr>
    </w:p>
    <w:p w:rsidR="00B3347D" w:rsidRDefault="00B3347D" w:rsidP="00CA5A01">
      <w:pPr>
        <w:spacing w:line="276" w:lineRule="auto"/>
        <w:ind w:firstLine="709"/>
        <w:jc w:val="both"/>
      </w:pPr>
    </w:p>
    <w:p w:rsidR="00B3347D" w:rsidRPr="00CA5A01" w:rsidRDefault="00B3347D" w:rsidP="00CA5A01">
      <w:pPr>
        <w:spacing w:line="276" w:lineRule="auto"/>
        <w:ind w:firstLine="709"/>
        <w:jc w:val="both"/>
        <w:rPr>
          <w:sz w:val="26"/>
          <w:szCs w:val="26"/>
        </w:rPr>
      </w:pPr>
      <w:r w:rsidRPr="00CA5A01">
        <w:rPr>
          <w:sz w:val="26"/>
          <w:szCs w:val="26"/>
        </w:rPr>
        <w:t>В целях реализации на территории Трубчевского муниципального района Стратегии государственной политики Российской Федерации в отношении российского казачества на 2021-2023 годы, у</w:t>
      </w:r>
      <w:r w:rsidR="006C4D93" w:rsidRPr="00CA5A01">
        <w:rPr>
          <w:sz w:val="26"/>
          <w:szCs w:val="26"/>
        </w:rPr>
        <w:t>твержденной Указом Президента Российской Федерации от 9 августа 2020 года №505, руководствуясь распоряжением Правительства Российской Федерации от 9 ноября 2020 года №2919-р, Положением об администрации Трубчевского района:</w:t>
      </w:r>
    </w:p>
    <w:p w:rsidR="000D0619" w:rsidRPr="00CA5A01" w:rsidRDefault="000D0619" w:rsidP="00CA5A01">
      <w:pPr>
        <w:pStyle w:val="a3"/>
        <w:numPr>
          <w:ilvl w:val="0"/>
          <w:numId w:val="1"/>
        </w:numPr>
        <w:spacing w:line="276" w:lineRule="auto"/>
        <w:jc w:val="both"/>
        <w:rPr>
          <w:sz w:val="26"/>
          <w:szCs w:val="26"/>
        </w:rPr>
      </w:pPr>
      <w:r w:rsidRPr="00CA5A01">
        <w:rPr>
          <w:sz w:val="26"/>
          <w:szCs w:val="26"/>
        </w:rPr>
        <w:t xml:space="preserve">Утвердить  </w:t>
      </w:r>
      <w:r w:rsidR="006C4D93" w:rsidRPr="00CA5A01">
        <w:rPr>
          <w:sz w:val="26"/>
          <w:szCs w:val="26"/>
        </w:rPr>
        <w:t>прилагаемый План мероприятий по реализации на территории Трубчевского муниципального района в 2021-2023 годах Стратегии государственной политики Российской Федерации в отношении российского казачества на 2021-2030 годы</w:t>
      </w:r>
      <w:r w:rsidR="000467E6" w:rsidRPr="00CA5A01">
        <w:rPr>
          <w:sz w:val="26"/>
          <w:szCs w:val="26"/>
        </w:rPr>
        <w:t>.</w:t>
      </w:r>
    </w:p>
    <w:p w:rsidR="00DE0562" w:rsidRPr="00CA5A01" w:rsidRDefault="00DE0562" w:rsidP="00CA5A01">
      <w:pPr>
        <w:pStyle w:val="a3"/>
        <w:numPr>
          <w:ilvl w:val="0"/>
          <w:numId w:val="1"/>
        </w:numPr>
        <w:spacing w:line="276" w:lineRule="auto"/>
        <w:jc w:val="both"/>
        <w:rPr>
          <w:sz w:val="26"/>
          <w:szCs w:val="26"/>
        </w:rPr>
      </w:pPr>
      <w:r w:rsidRPr="00CA5A01">
        <w:rPr>
          <w:sz w:val="26"/>
          <w:szCs w:val="26"/>
        </w:rPr>
        <w:t xml:space="preserve">Настоящее распоряжение </w:t>
      </w:r>
      <w:r w:rsidR="00CA5A01">
        <w:rPr>
          <w:sz w:val="26"/>
          <w:szCs w:val="26"/>
        </w:rPr>
        <w:t>разместить на официальном сайте администрации Трубчевского муниципального района.</w:t>
      </w:r>
    </w:p>
    <w:p w:rsidR="000467E6" w:rsidRPr="00CA5A01" w:rsidRDefault="000467E6" w:rsidP="00CA5A01">
      <w:pPr>
        <w:pStyle w:val="a3"/>
        <w:numPr>
          <w:ilvl w:val="0"/>
          <w:numId w:val="1"/>
        </w:numPr>
        <w:spacing w:line="276" w:lineRule="auto"/>
        <w:jc w:val="both"/>
        <w:rPr>
          <w:sz w:val="26"/>
          <w:szCs w:val="26"/>
        </w:rPr>
      </w:pPr>
      <w:proofErr w:type="gramStart"/>
      <w:r w:rsidRPr="00CA5A01">
        <w:rPr>
          <w:sz w:val="26"/>
          <w:szCs w:val="26"/>
        </w:rPr>
        <w:t>Контроль</w:t>
      </w:r>
      <w:r w:rsidRPr="00CA5A01">
        <w:rPr>
          <w:b/>
          <w:color w:val="000000"/>
          <w:sz w:val="26"/>
          <w:szCs w:val="26"/>
        </w:rPr>
        <w:t xml:space="preserve"> </w:t>
      </w:r>
      <w:r w:rsidRPr="00CA5A01">
        <w:rPr>
          <w:color w:val="000000"/>
          <w:sz w:val="26"/>
          <w:szCs w:val="26"/>
        </w:rPr>
        <w:t>за</w:t>
      </w:r>
      <w:proofErr w:type="gramEnd"/>
      <w:r w:rsidRPr="00CA5A01">
        <w:rPr>
          <w:color w:val="000000"/>
          <w:sz w:val="26"/>
          <w:szCs w:val="26"/>
        </w:rPr>
        <w:t xml:space="preserve"> исполнением настоящего распоряжения  возложить на </w:t>
      </w:r>
      <w:r w:rsidR="00CA5A01" w:rsidRPr="00CA5A01">
        <w:rPr>
          <w:color w:val="000000"/>
          <w:sz w:val="26"/>
          <w:szCs w:val="26"/>
        </w:rPr>
        <w:t xml:space="preserve">заместителя главы </w:t>
      </w:r>
      <w:r w:rsidR="00DE4795" w:rsidRPr="00CA5A01">
        <w:rPr>
          <w:color w:val="000000"/>
          <w:sz w:val="26"/>
          <w:szCs w:val="26"/>
        </w:rPr>
        <w:t>администрации</w:t>
      </w:r>
      <w:r w:rsidR="00CA5A01" w:rsidRPr="00CA5A01">
        <w:rPr>
          <w:color w:val="000000"/>
          <w:sz w:val="26"/>
          <w:szCs w:val="26"/>
        </w:rPr>
        <w:t xml:space="preserve"> Трубчевского муниципального района</w:t>
      </w:r>
      <w:r w:rsidR="00CA5A01">
        <w:rPr>
          <w:color w:val="000000"/>
          <w:sz w:val="26"/>
          <w:szCs w:val="26"/>
        </w:rPr>
        <w:t xml:space="preserve"> Тубол С.Н.</w:t>
      </w:r>
    </w:p>
    <w:p w:rsidR="000467E6" w:rsidRDefault="000467E6" w:rsidP="00CA5A01">
      <w:pPr>
        <w:spacing w:line="276" w:lineRule="auto"/>
        <w:jc w:val="both"/>
        <w:rPr>
          <w:sz w:val="26"/>
          <w:szCs w:val="26"/>
        </w:rPr>
      </w:pPr>
    </w:p>
    <w:p w:rsidR="000467E6" w:rsidRDefault="000467E6" w:rsidP="00CA5A01">
      <w:pPr>
        <w:spacing w:line="276" w:lineRule="auto"/>
        <w:jc w:val="both"/>
        <w:rPr>
          <w:sz w:val="26"/>
          <w:szCs w:val="26"/>
        </w:rPr>
      </w:pPr>
    </w:p>
    <w:p w:rsidR="00637069" w:rsidRDefault="00CA5A01" w:rsidP="00CA5A01">
      <w:pPr>
        <w:spacing w:line="276" w:lineRule="auto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Врио</w:t>
      </w:r>
      <w:proofErr w:type="spellEnd"/>
      <w:r>
        <w:rPr>
          <w:sz w:val="26"/>
          <w:szCs w:val="26"/>
        </w:rPr>
        <w:t xml:space="preserve"> г</w:t>
      </w:r>
      <w:r w:rsidR="000467E6"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r w:rsidR="000467E6">
        <w:rPr>
          <w:sz w:val="26"/>
          <w:szCs w:val="26"/>
        </w:rPr>
        <w:t xml:space="preserve">  администрации </w:t>
      </w:r>
    </w:p>
    <w:p w:rsidR="00637069" w:rsidRPr="000467E6" w:rsidRDefault="00637069" w:rsidP="00CA5A01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Трубчевского </w:t>
      </w:r>
      <w:r w:rsidR="000467E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муниципального  района                                             </w:t>
      </w:r>
      <w:r w:rsidR="00CA5A01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</w:t>
      </w:r>
      <w:proofErr w:type="spellStart"/>
      <w:r w:rsidR="00CA5A01">
        <w:rPr>
          <w:sz w:val="26"/>
          <w:szCs w:val="26"/>
        </w:rPr>
        <w:t>С.Н.Тубол</w:t>
      </w:r>
      <w:proofErr w:type="spellEnd"/>
    </w:p>
    <w:p w:rsidR="00637069" w:rsidRDefault="00637069" w:rsidP="000467E6">
      <w:pPr>
        <w:jc w:val="both"/>
        <w:rPr>
          <w:sz w:val="26"/>
          <w:szCs w:val="26"/>
        </w:rPr>
      </w:pPr>
    </w:p>
    <w:p w:rsidR="00637069" w:rsidRDefault="000467E6" w:rsidP="000467E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</w:t>
      </w:r>
    </w:p>
    <w:p w:rsidR="002560A4" w:rsidRDefault="002560A4">
      <w:pPr>
        <w:jc w:val="both"/>
      </w:pPr>
    </w:p>
    <w:p w:rsidR="00CA5A01" w:rsidRPr="002560A4" w:rsidRDefault="000D0619" w:rsidP="000411FD">
      <w:pPr>
        <w:jc w:val="both"/>
        <w:rPr>
          <w:i/>
        </w:rPr>
      </w:pPr>
      <w:r>
        <w:t xml:space="preserve"> </w:t>
      </w:r>
    </w:p>
    <w:p w:rsidR="000D0619" w:rsidRDefault="000D0619">
      <w:pPr>
        <w:jc w:val="both"/>
      </w:pPr>
    </w:p>
    <w:p w:rsidR="00CA5A01" w:rsidRPr="002560A4" w:rsidRDefault="00CA5A01">
      <w:pPr>
        <w:jc w:val="both"/>
      </w:pPr>
    </w:p>
    <w:sectPr w:rsidR="00CA5A01" w:rsidRPr="002560A4" w:rsidSect="00FF476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5E191D"/>
    <w:multiLevelType w:val="hybridMultilevel"/>
    <w:tmpl w:val="514664AA"/>
    <w:lvl w:ilvl="0" w:tplc="ECA61AD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9322D"/>
    <w:rsid w:val="000411FD"/>
    <w:rsid w:val="000467E6"/>
    <w:rsid w:val="0005210B"/>
    <w:rsid w:val="000D0619"/>
    <w:rsid w:val="000E0620"/>
    <w:rsid w:val="000E2E93"/>
    <w:rsid w:val="001B7421"/>
    <w:rsid w:val="002560A4"/>
    <w:rsid w:val="00303239"/>
    <w:rsid w:val="00324639"/>
    <w:rsid w:val="003914EE"/>
    <w:rsid w:val="003C6A5E"/>
    <w:rsid w:val="004425BE"/>
    <w:rsid w:val="00444EA0"/>
    <w:rsid w:val="004851DD"/>
    <w:rsid w:val="004F6D44"/>
    <w:rsid w:val="005207E9"/>
    <w:rsid w:val="005D2924"/>
    <w:rsid w:val="00604916"/>
    <w:rsid w:val="00637069"/>
    <w:rsid w:val="006C4D93"/>
    <w:rsid w:val="0070299A"/>
    <w:rsid w:val="007A1C25"/>
    <w:rsid w:val="007C0F4E"/>
    <w:rsid w:val="007F7627"/>
    <w:rsid w:val="008321D3"/>
    <w:rsid w:val="00926CDA"/>
    <w:rsid w:val="0099322D"/>
    <w:rsid w:val="00A945EE"/>
    <w:rsid w:val="00AE6360"/>
    <w:rsid w:val="00AF2F1B"/>
    <w:rsid w:val="00B3347D"/>
    <w:rsid w:val="00B52461"/>
    <w:rsid w:val="00BF171A"/>
    <w:rsid w:val="00C61993"/>
    <w:rsid w:val="00CA5A01"/>
    <w:rsid w:val="00CD2D81"/>
    <w:rsid w:val="00D563CB"/>
    <w:rsid w:val="00DD221F"/>
    <w:rsid w:val="00DE0562"/>
    <w:rsid w:val="00DE4795"/>
    <w:rsid w:val="00FB0297"/>
    <w:rsid w:val="00FF4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semiHidden/>
    <w:unhideWhenUsed/>
    <w:qFormat/>
    <w:rsid w:val="000467E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619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0467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723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Женя</cp:lastModifiedBy>
  <cp:revision>7</cp:revision>
  <cp:lastPrinted>2020-01-13T11:55:00Z</cp:lastPrinted>
  <dcterms:created xsi:type="dcterms:W3CDTF">2020-01-13T05:45:00Z</dcterms:created>
  <dcterms:modified xsi:type="dcterms:W3CDTF">2021-03-02T06:39:00Z</dcterms:modified>
</cp:coreProperties>
</file>