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540"/>
        <w:gridCol w:w="180"/>
      </w:tblGrid>
      <w:tr w:rsidR="006E72B9" w:rsidRPr="006E72B9" w:rsidTr="000C2A51">
        <w:trPr>
          <w:jc w:val="center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6E72B9" w:rsidRPr="006E72B9" w:rsidRDefault="006E72B9" w:rsidP="006E72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  <w:p w:rsidR="006E72B9" w:rsidRPr="006E72B9" w:rsidRDefault="006E72B9" w:rsidP="006E72B9">
            <w:pPr>
              <w:autoSpaceDE w:val="0"/>
              <w:autoSpaceDN w:val="0"/>
              <w:spacing w:after="0" w:line="240" w:lineRule="auto"/>
              <w:ind w:firstLine="83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6E72B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5485" cy="683895"/>
                  <wp:effectExtent l="1905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2B9" w:rsidRPr="006E72B9" w:rsidRDefault="006E72B9" w:rsidP="006E72B9">
            <w:pPr>
              <w:keepNext/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34"/>
                <w:szCs w:val="32"/>
              </w:rPr>
            </w:pPr>
            <w:r w:rsidRPr="006E72B9">
              <w:rPr>
                <w:rFonts w:ascii="Times New Roman" w:eastAsia="Times New Roman" w:hAnsi="Times New Roman" w:cs="Times New Roman"/>
                <w:bCs/>
                <w:kern w:val="32"/>
                <w:sz w:val="34"/>
                <w:szCs w:val="32"/>
              </w:rPr>
              <w:t xml:space="preserve">ТЕРРИТОРИАЛЬНАЯ ИЗБИРАТЕЛЬНАЯ КОМИССИЯ </w:t>
            </w:r>
          </w:p>
          <w:p w:rsidR="006E72B9" w:rsidRPr="006E72B9" w:rsidRDefault="006E72B9" w:rsidP="006E72B9">
            <w:pPr>
              <w:keepNext/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32"/>
                <w:szCs w:val="32"/>
              </w:rPr>
            </w:pPr>
            <w:r w:rsidRPr="006E72B9">
              <w:rPr>
                <w:rFonts w:ascii="Times New Roman" w:eastAsia="Times New Roman" w:hAnsi="Times New Roman" w:cs="Times New Roman"/>
                <w:bCs/>
                <w:kern w:val="32"/>
                <w:sz w:val="34"/>
                <w:szCs w:val="32"/>
              </w:rPr>
              <w:t>ТРУБЧЕВСКОГО РАЙОНА</w:t>
            </w:r>
          </w:p>
          <w:p w:rsidR="006E72B9" w:rsidRPr="006E72B9" w:rsidRDefault="006E72B9" w:rsidP="006E72B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</w:pPr>
            <w:r w:rsidRPr="006E72B9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  <w:t>улица Брянская-59,  г</w:t>
            </w:r>
            <w:proofErr w:type="gramStart"/>
            <w:r w:rsidRPr="006E72B9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  <w:t>.Т</w:t>
            </w:r>
            <w:proofErr w:type="gramEnd"/>
            <w:r w:rsidRPr="006E72B9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  <w:t>рубчевск, Брянская область, 242220, телефон (48352) 2-21-37, факс (48352) 2-27-00</w:t>
            </w:r>
          </w:p>
          <w:p w:rsidR="006E72B9" w:rsidRPr="006E72B9" w:rsidRDefault="006E72B9" w:rsidP="006E72B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E72B9" w:rsidRPr="006E72B9" w:rsidRDefault="006E72B9" w:rsidP="006E72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E72B9" w:rsidRPr="006E72B9" w:rsidRDefault="006E72B9" w:rsidP="006E72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E72B9" w:rsidRPr="006E72B9" w:rsidRDefault="006E72B9" w:rsidP="006E72B9">
            <w:pPr>
              <w:autoSpaceDE w:val="0"/>
              <w:autoSpaceDN w:val="0"/>
              <w:spacing w:before="240" w:after="60" w:line="240" w:lineRule="auto"/>
              <w:outlineLvl w:val="6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  <w:p w:rsidR="006E72B9" w:rsidRPr="006E72B9" w:rsidRDefault="006E72B9" w:rsidP="006E72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E72B9" w:rsidRPr="006E72B9" w:rsidTr="000C2A51">
        <w:trPr>
          <w:jc w:val="center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6E72B9" w:rsidRPr="006E72B9" w:rsidRDefault="006E72B9" w:rsidP="006E72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E72B9" w:rsidRPr="006E72B9" w:rsidRDefault="006E72B9" w:rsidP="006E72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</w:tbl>
    <w:p w:rsidR="006E72B9" w:rsidRPr="006E72B9" w:rsidRDefault="006E72B9" w:rsidP="006E72B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E72B9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6E72B9" w:rsidRPr="006E72B9" w:rsidRDefault="006E72B9" w:rsidP="006E72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E72B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0605FE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6E72B9">
        <w:rPr>
          <w:rFonts w:ascii="Times New Roman" w:eastAsia="Times New Roman" w:hAnsi="Times New Roman" w:cs="Times New Roman"/>
          <w:sz w:val="26"/>
          <w:szCs w:val="26"/>
        </w:rPr>
        <w:t xml:space="preserve">» августа  2021 года   № </w:t>
      </w:r>
      <w:r w:rsidR="000605F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6E72B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г. Трубчевск</w:t>
      </w:r>
    </w:p>
    <w:p w:rsidR="006E72B9" w:rsidRPr="006E72B9" w:rsidRDefault="006E72B9" w:rsidP="006E72B9">
      <w:pPr>
        <w:spacing w:after="0" w:line="216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2B9" w:rsidRPr="006E72B9" w:rsidRDefault="006E72B9" w:rsidP="006E72B9">
      <w:pPr>
        <w:tabs>
          <w:tab w:val="left" w:pos="35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72B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</w:p>
    <w:p w:rsidR="006E72B9" w:rsidRPr="006E72B9" w:rsidRDefault="006E72B9" w:rsidP="006E72B9">
      <w:pPr>
        <w:tabs>
          <w:tab w:val="left" w:pos="35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E72B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Об утверждении результатов жеребьёвок </w:t>
      </w:r>
      <w:r w:rsidRPr="006E72B9">
        <w:rPr>
          <w:rFonts w:ascii="Times New Roman" w:eastAsia="Times New Roman" w:hAnsi="Times New Roman" w:cs="Times New Roman"/>
          <w:b/>
          <w:sz w:val="24"/>
          <w:szCs w:val="24"/>
        </w:rPr>
        <w:t xml:space="preserve">по распределению бесплатной печатной площади между зарегистрированными кандидатами </w:t>
      </w:r>
      <w:r w:rsidRPr="006E72B9">
        <w:rPr>
          <w:rFonts w:ascii="Times New Roman" w:eastAsia="Times New Roman" w:hAnsi="Times New Roman" w:cs="Tahoma"/>
          <w:b/>
          <w:bCs/>
          <w:sz w:val="24"/>
          <w:szCs w:val="24"/>
          <w:lang w:eastAsia="en-US"/>
        </w:rPr>
        <w:t xml:space="preserve">для опубликования </w:t>
      </w:r>
      <w:r w:rsidRPr="006E72B9">
        <w:rPr>
          <w:rFonts w:ascii="Times New Roman" w:eastAsia="Times New Roman" w:hAnsi="Times New Roman" w:cs="Times New Roman"/>
          <w:b/>
          <w:sz w:val="24"/>
          <w:szCs w:val="24"/>
        </w:rPr>
        <w:t>предвыборных агитационных материалов в региональных государственных периодических печатных изданиях</w:t>
      </w:r>
      <w:proofErr w:type="gramEnd"/>
      <w:r w:rsidRPr="006E72B9">
        <w:rPr>
          <w:rFonts w:ascii="Times New Roman" w:eastAsia="Times New Roman" w:hAnsi="Times New Roman" w:cs="Times New Roman"/>
          <w:b/>
          <w:sz w:val="24"/>
          <w:szCs w:val="24"/>
        </w:rPr>
        <w:t xml:space="preserve">  при проведении дополнительных  выборов депутата Трубчевского районного Совета народных депутатов шестого Созыва по Трубчевскому одномандатному избирательному округу №8</w:t>
      </w:r>
    </w:p>
    <w:p w:rsidR="006E72B9" w:rsidRPr="006E72B9" w:rsidRDefault="006E72B9" w:rsidP="006E72B9">
      <w:pPr>
        <w:spacing w:after="0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en-US"/>
        </w:rPr>
      </w:pPr>
      <w:r w:rsidRPr="006E72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E72B9" w:rsidRPr="006E72B9" w:rsidRDefault="006E72B9" w:rsidP="006E72B9">
      <w:pPr>
        <w:tabs>
          <w:tab w:val="left" w:pos="35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72B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</w:t>
      </w:r>
      <w:r w:rsidRPr="006E72B9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соответствии со статьей  36 Закона Брянской области от 23 января 2008 года        № 4-З «О выборах депутатов Брянской областной Думы»</w:t>
      </w:r>
      <w:r w:rsidRPr="006E72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72B9">
        <w:rPr>
          <w:rFonts w:ascii="Times New Roman" w:eastAsia="Times New Roman" w:hAnsi="Times New Roman" w:cs="Tahoma"/>
          <w:bCs/>
          <w:sz w:val="24"/>
          <w:szCs w:val="24"/>
          <w:lang w:eastAsia="en-US"/>
        </w:rPr>
        <w:t xml:space="preserve">территориальная избирательная комиссия Трубчевского района </w:t>
      </w:r>
    </w:p>
    <w:p w:rsidR="006E72B9" w:rsidRPr="006E72B9" w:rsidRDefault="006E72B9" w:rsidP="006E72B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  <w:r w:rsidRPr="006E72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РЕШИЛА:</w:t>
      </w:r>
    </w:p>
    <w:p w:rsidR="006E72B9" w:rsidRPr="006E72B9" w:rsidRDefault="006E72B9" w:rsidP="006E72B9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72B9" w:rsidRPr="006E72B9" w:rsidRDefault="006E72B9" w:rsidP="006E72B9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72B9" w:rsidRPr="006E72B9" w:rsidRDefault="006E72B9" w:rsidP="006E72B9">
      <w:pPr>
        <w:tabs>
          <w:tab w:val="left" w:pos="35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2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1.Утвердить результаты жеребьёвки по распределению бесплатной печатной площади в региональном государственном периодическом печатном издании </w:t>
      </w:r>
      <w:r w:rsidRPr="006E72B9">
        <w:rPr>
          <w:rFonts w:ascii="Times New Roman" w:eastAsia="Times New Roman" w:hAnsi="Times New Roman" w:cs="Tahoma"/>
          <w:bCs/>
          <w:sz w:val="24"/>
          <w:szCs w:val="24"/>
          <w:lang w:eastAsia="en-US"/>
        </w:rPr>
        <w:t>ГБУ «Редакция газеты «</w:t>
      </w:r>
      <w:r w:rsidRPr="006E72B9">
        <w:rPr>
          <w:rFonts w:ascii="Times New Roman" w:eastAsia="Times New Roman" w:hAnsi="Times New Roman" w:cs="Tahoma"/>
          <w:b/>
          <w:bCs/>
          <w:sz w:val="24"/>
          <w:szCs w:val="24"/>
          <w:lang w:eastAsia="en-US"/>
        </w:rPr>
        <w:t xml:space="preserve">Земля </w:t>
      </w:r>
      <w:proofErr w:type="spellStart"/>
      <w:r w:rsidRPr="006E72B9">
        <w:rPr>
          <w:rFonts w:ascii="Times New Roman" w:eastAsia="Times New Roman" w:hAnsi="Times New Roman" w:cs="Tahoma"/>
          <w:b/>
          <w:bCs/>
          <w:sz w:val="24"/>
          <w:szCs w:val="24"/>
          <w:lang w:eastAsia="en-US"/>
        </w:rPr>
        <w:t>трубчевская</w:t>
      </w:r>
      <w:proofErr w:type="spellEnd"/>
      <w:r w:rsidRPr="006E72B9">
        <w:rPr>
          <w:rFonts w:ascii="Times New Roman" w:eastAsia="Times New Roman" w:hAnsi="Times New Roman" w:cs="Tahoma"/>
          <w:b/>
          <w:bCs/>
          <w:sz w:val="24"/>
          <w:szCs w:val="24"/>
          <w:lang w:eastAsia="en-US"/>
        </w:rPr>
        <w:t xml:space="preserve">» </w:t>
      </w:r>
      <w:r w:rsidRPr="006E72B9">
        <w:rPr>
          <w:rFonts w:ascii="Times New Roman" w:eastAsia="Times New Roman" w:hAnsi="Times New Roman" w:cs="Tahoma"/>
          <w:bCs/>
          <w:sz w:val="24"/>
          <w:szCs w:val="24"/>
          <w:lang w:eastAsia="en-US"/>
        </w:rPr>
        <w:t xml:space="preserve">между зарегистрированными кандидатами для проведения предвыборной агитации </w:t>
      </w:r>
      <w:r w:rsidRPr="006E72B9">
        <w:rPr>
          <w:rFonts w:ascii="Times New Roman" w:eastAsia="Times New Roman" w:hAnsi="Times New Roman" w:cs="Times New Roman"/>
          <w:sz w:val="24"/>
          <w:szCs w:val="24"/>
        </w:rPr>
        <w:t>при проведении дополнительных  выборов депутата Трубчевского районного Совета народных депутатов шестого Созыва по Трубчевскому одномандатному избирательному округу №8</w:t>
      </w:r>
      <w:r w:rsidRPr="006E72B9">
        <w:rPr>
          <w:rFonts w:ascii="Times New Roman" w:eastAsia="Times New Roman" w:hAnsi="Times New Roman" w:cs="Tahoma"/>
          <w:bCs/>
          <w:sz w:val="24"/>
          <w:szCs w:val="24"/>
          <w:lang w:eastAsia="en-US"/>
        </w:rPr>
        <w:t xml:space="preserve"> (приложение). </w:t>
      </w:r>
    </w:p>
    <w:p w:rsidR="006E72B9" w:rsidRPr="006E72B9" w:rsidRDefault="006E72B9" w:rsidP="006E72B9">
      <w:pPr>
        <w:spacing w:after="0" w:line="216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B9" w:rsidRPr="006E72B9" w:rsidRDefault="006E72B9" w:rsidP="006E7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2B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6E72B9">
        <w:rPr>
          <w:rFonts w:ascii="Times New Roman" w:eastAsia="Times New Roman" w:hAnsi="Times New Roman" w:cs="Times New Roman"/>
          <w:sz w:val="24"/>
          <w:szCs w:val="24"/>
        </w:rPr>
        <w:t>Разместить</w:t>
      </w:r>
      <w:proofErr w:type="gramEnd"/>
      <w:r w:rsidRPr="006E72B9">
        <w:rPr>
          <w:rFonts w:ascii="Times New Roman" w:eastAsia="Times New Roman" w:hAnsi="Times New Roman" w:cs="Times New Roman"/>
          <w:sz w:val="24"/>
          <w:szCs w:val="24"/>
        </w:rPr>
        <w:t xml:space="preserve"> настоящее решение на информационном стенде территориальной избирательной комиссии Трубчевского района, и на сайте администрации Трубчевского муниципального района (</w:t>
      </w:r>
      <w:proofErr w:type="spellStart"/>
      <w:r w:rsidRPr="006E72B9">
        <w:rPr>
          <w:rFonts w:ascii="Times New Roman" w:eastAsia="Times New Roman" w:hAnsi="Times New Roman" w:cs="Times New Roman"/>
          <w:sz w:val="24"/>
          <w:szCs w:val="24"/>
        </w:rPr>
        <w:t>www.trubech.ru</w:t>
      </w:r>
      <w:proofErr w:type="spellEnd"/>
      <w:r w:rsidRPr="006E72B9">
        <w:rPr>
          <w:rFonts w:ascii="Times New Roman" w:eastAsia="Times New Roman" w:hAnsi="Times New Roman" w:cs="Times New Roman"/>
          <w:sz w:val="24"/>
          <w:szCs w:val="24"/>
        </w:rPr>
        <w:t>) в разделе «Территориальная избирательная комиссия Трубчевского района» и направить в Избирательную комиссию Брянской области.</w:t>
      </w:r>
    </w:p>
    <w:p w:rsidR="006E72B9" w:rsidRPr="006E72B9" w:rsidRDefault="006E72B9" w:rsidP="006E72B9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72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3. </w:t>
      </w:r>
      <w:proofErr w:type="gramStart"/>
      <w:r w:rsidRPr="006E72B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6E72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исполнением настоящего постановления возложить на Рудакова В.М.</w:t>
      </w:r>
    </w:p>
    <w:p w:rsidR="006E72B9" w:rsidRPr="006E72B9" w:rsidRDefault="006E72B9" w:rsidP="006E72B9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3300" w:type="dxa"/>
        <w:tblLook w:val="04A0"/>
      </w:tblPr>
      <w:tblGrid>
        <w:gridCol w:w="4503"/>
        <w:gridCol w:w="2409"/>
        <w:gridCol w:w="3194"/>
        <w:gridCol w:w="3194"/>
      </w:tblGrid>
      <w:tr w:rsidR="006E72B9" w:rsidRPr="006E72B9" w:rsidTr="000C2A51">
        <w:tc>
          <w:tcPr>
            <w:tcW w:w="4503" w:type="dxa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 w:rsidRPr="006E72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В.М. Рудаков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6E72B9" w:rsidRPr="006E72B9" w:rsidTr="000C2A51">
        <w:tc>
          <w:tcPr>
            <w:tcW w:w="4503" w:type="dxa"/>
          </w:tcPr>
          <w:p w:rsidR="006E72B9" w:rsidRPr="006E72B9" w:rsidRDefault="006E72B9" w:rsidP="006E7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6E72B9" w:rsidRPr="006E72B9" w:rsidTr="000C2A51">
        <w:trPr>
          <w:trHeight w:val="989"/>
        </w:trPr>
        <w:tc>
          <w:tcPr>
            <w:tcW w:w="4503" w:type="dxa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 </w:t>
            </w:r>
            <w:r w:rsidRPr="006E72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E72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Л.В. Пичик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6E72B9" w:rsidRPr="006E72B9" w:rsidRDefault="006E72B9" w:rsidP="006E72B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16568" w:rsidRDefault="00816568"/>
    <w:sectPr w:rsidR="00816568" w:rsidSect="0064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72B9"/>
    <w:rsid w:val="000605FE"/>
    <w:rsid w:val="00643A41"/>
    <w:rsid w:val="006E72B9"/>
    <w:rsid w:val="0081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3</cp:revision>
  <cp:lastPrinted>2021-08-18T13:36:00Z</cp:lastPrinted>
  <dcterms:created xsi:type="dcterms:W3CDTF">2021-08-17T12:35:00Z</dcterms:created>
  <dcterms:modified xsi:type="dcterms:W3CDTF">2021-08-18T13:37:00Z</dcterms:modified>
</cp:coreProperties>
</file>