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392" w:rsidRPr="00530392" w:rsidRDefault="00530392" w:rsidP="00530392">
      <w:pPr>
        <w:spacing w:after="0" w:line="240" w:lineRule="auto"/>
        <w:jc w:val="right"/>
        <w:rPr>
          <w:rFonts w:ascii="Palatino Linotype" w:hAnsi="Palatino Linotype"/>
          <w:b/>
          <w:sz w:val="20"/>
          <w:szCs w:val="20"/>
        </w:rPr>
      </w:pPr>
      <w:r w:rsidRPr="00530392">
        <w:rPr>
          <w:rFonts w:ascii="Palatino Linotype" w:hAnsi="Palatino Linotype"/>
          <w:b/>
          <w:sz w:val="20"/>
          <w:szCs w:val="20"/>
        </w:rPr>
        <w:t>ПРОЕКТ</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РОССИЙСКАЯ ФЕДЕРАЦИЯ</w:t>
      </w:r>
    </w:p>
    <w:p w:rsidR="00D44831" w:rsidRPr="00EF00ED" w:rsidRDefault="00D44831" w:rsidP="00D44831">
      <w:pPr>
        <w:spacing w:after="0" w:line="240" w:lineRule="auto"/>
        <w:jc w:val="center"/>
        <w:rPr>
          <w:rFonts w:ascii="Palatino Linotype" w:hAnsi="Palatino Linotype"/>
          <w:b/>
          <w:sz w:val="26"/>
          <w:szCs w:val="26"/>
        </w:rPr>
      </w:pPr>
      <w:r w:rsidRPr="00EF00ED">
        <w:rPr>
          <w:rFonts w:ascii="Palatino Linotype" w:hAnsi="Palatino Linotype"/>
          <w:b/>
          <w:sz w:val="26"/>
          <w:szCs w:val="26"/>
        </w:rPr>
        <w:t>АДМИНИСТРАЦИЯ ТРУБЧЕВСКОГО МУНИЦИПАЛЬНОГО РАЙОНА</w:t>
      </w:r>
    </w:p>
    <w:p w:rsidR="00D44831" w:rsidRPr="00EF00ED" w:rsidRDefault="008E7BFB" w:rsidP="00D44831">
      <w:pPr>
        <w:spacing w:after="0" w:line="240" w:lineRule="auto"/>
      </w:pPr>
      <w:r>
        <w:pict>
          <v:line id="_x0000_s1026" style="position:absolute;z-index:251658240" from="0,7.2pt" to="495pt,7.2pt" strokeweight="6pt">
            <v:stroke linestyle="thickBetweenThin"/>
          </v:line>
        </w:pict>
      </w:r>
    </w:p>
    <w:p w:rsidR="00D44831" w:rsidRPr="00EF00ED" w:rsidRDefault="00D44831" w:rsidP="00D44831">
      <w:pPr>
        <w:spacing w:after="0" w:line="240" w:lineRule="auto"/>
        <w:jc w:val="center"/>
        <w:rPr>
          <w:rFonts w:ascii="Times New Roman" w:hAnsi="Times New Roman" w:cs="Times New Roman"/>
          <w:b/>
          <w:sz w:val="48"/>
          <w:szCs w:val="48"/>
        </w:rPr>
      </w:pPr>
      <w:r w:rsidRPr="00EF00ED">
        <w:rPr>
          <w:rFonts w:ascii="Times New Roman" w:hAnsi="Times New Roman" w:cs="Times New Roman"/>
          <w:b/>
          <w:sz w:val="48"/>
          <w:szCs w:val="48"/>
        </w:rPr>
        <w:t>Р А С П О Р Я Ж Е Н И Е</w:t>
      </w:r>
    </w:p>
    <w:p w:rsidR="00D44831" w:rsidRPr="00EF00ED" w:rsidRDefault="00D44831" w:rsidP="00D44831">
      <w:pPr>
        <w:spacing w:after="0" w:line="240" w:lineRule="auto"/>
        <w:rPr>
          <w:rFonts w:ascii="Times New Roman" w:hAnsi="Times New Roman" w:cs="Times New Roman"/>
          <w:sz w:val="26"/>
          <w:szCs w:val="26"/>
        </w:rPr>
      </w:pPr>
    </w:p>
    <w:p w:rsidR="00D44831" w:rsidRPr="00EF00ED" w:rsidRDefault="007A3935" w:rsidP="00D44831">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от  ____________2021</w:t>
      </w:r>
      <w:r w:rsidR="007035EA">
        <w:rPr>
          <w:rFonts w:ascii="Times New Roman" w:hAnsi="Times New Roman" w:cs="Times New Roman"/>
          <w:sz w:val="26"/>
          <w:szCs w:val="26"/>
        </w:rPr>
        <w:t xml:space="preserve">г. </w:t>
      </w:r>
      <w:r w:rsidR="00D44831" w:rsidRPr="00EF00ED">
        <w:rPr>
          <w:rFonts w:ascii="Times New Roman" w:hAnsi="Times New Roman" w:cs="Times New Roman"/>
          <w:sz w:val="26"/>
          <w:szCs w:val="26"/>
        </w:rPr>
        <w:t xml:space="preserve">№ _____                                                  </w:t>
      </w:r>
    </w:p>
    <w:p w:rsidR="00D44831" w:rsidRPr="00EF00ED" w:rsidRDefault="00D44831" w:rsidP="00D44831">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 xml:space="preserve"> г. Трубчевск</w:t>
      </w:r>
    </w:p>
    <w:p w:rsidR="00D44831" w:rsidRPr="00EF00ED" w:rsidRDefault="00D44831" w:rsidP="00D44831">
      <w:pPr>
        <w:spacing w:after="0" w:line="240" w:lineRule="auto"/>
        <w:jc w:val="center"/>
        <w:rPr>
          <w:rFonts w:ascii="Times New Roman" w:hAnsi="Times New Roman" w:cs="Times New Roman"/>
          <w:sz w:val="26"/>
          <w:szCs w:val="26"/>
        </w:rPr>
      </w:pPr>
    </w:p>
    <w:p w:rsidR="007035EA" w:rsidRDefault="00D44831" w:rsidP="007A3935">
      <w:pPr>
        <w:spacing w:after="0" w:line="240" w:lineRule="auto"/>
        <w:rPr>
          <w:rFonts w:ascii="Times New Roman" w:hAnsi="Times New Roman" w:cs="Times New Roman"/>
          <w:bCs/>
          <w:sz w:val="26"/>
          <w:szCs w:val="26"/>
        </w:rPr>
      </w:pPr>
      <w:r w:rsidRPr="00EF00ED">
        <w:rPr>
          <w:rFonts w:ascii="Times New Roman" w:hAnsi="Times New Roman" w:cs="Times New Roman"/>
          <w:sz w:val="26"/>
          <w:szCs w:val="26"/>
        </w:rPr>
        <w:t xml:space="preserve">Об утверждении </w:t>
      </w:r>
      <w:r w:rsidR="007A3935" w:rsidRPr="00EF00ED">
        <w:rPr>
          <w:rFonts w:ascii="Times New Roman" w:hAnsi="Times New Roman" w:cs="Times New Roman"/>
          <w:bCs/>
          <w:sz w:val="26"/>
          <w:szCs w:val="26"/>
        </w:rPr>
        <w:t xml:space="preserve">Программы профилактики </w:t>
      </w:r>
    </w:p>
    <w:p w:rsidR="007035EA" w:rsidRDefault="007A3935" w:rsidP="007A3935">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рисков причинения вреда (ущерба) охраняемым</w:t>
      </w:r>
    </w:p>
    <w:p w:rsidR="007035EA" w:rsidRDefault="007A3935" w:rsidP="007A3935">
      <w:pPr>
        <w:spacing w:after="0" w:line="240" w:lineRule="auto"/>
        <w:rPr>
          <w:rFonts w:ascii="Times New Roman" w:hAnsi="Times New Roman" w:cs="Times New Roman"/>
          <w:sz w:val="26"/>
          <w:szCs w:val="26"/>
        </w:rPr>
      </w:pPr>
      <w:r w:rsidRPr="00EF00ED">
        <w:rPr>
          <w:rFonts w:ascii="Times New Roman" w:hAnsi="Times New Roman" w:cs="Times New Roman"/>
          <w:sz w:val="26"/>
          <w:szCs w:val="26"/>
        </w:rPr>
        <w:t xml:space="preserve">законом ценностям при осуществлении </w:t>
      </w:r>
    </w:p>
    <w:p w:rsidR="00D44831" w:rsidRPr="007035EA" w:rsidRDefault="00291149" w:rsidP="007A3935">
      <w:pPr>
        <w:spacing w:after="0" w:line="240" w:lineRule="auto"/>
        <w:rPr>
          <w:rFonts w:ascii="Times New Roman" w:hAnsi="Times New Roman" w:cs="Times New Roman"/>
          <w:sz w:val="26"/>
          <w:szCs w:val="26"/>
        </w:rPr>
      </w:pPr>
      <w:r>
        <w:rPr>
          <w:rFonts w:ascii="Times New Roman" w:hAnsi="Times New Roman" w:cs="Times New Roman"/>
          <w:sz w:val="26"/>
          <w:szCs w:val="26"/>
        </w:rPr>
        <w:t>муниципального лесного</w:t>
      </w:r>
      <w:r w:rsidR="007A3935" w:rsidRPr="00EF00ED">
        <w:rPr>
          <w:rFonts w:ascii="Times New Roman" w:hAnsi="Times New Roman" w:cs="Times New Roman"/>
          <w:sz w:val="26"/>
          <w:szCs w:val="26"/>
        </w:rPr>
        <w:t xml:space="preserve"> контроля </w:t>
      </w:r>
      <w:r w:rsidR="007A3935" w:rsidRPr="00EF00ED">
        <w:rPr>
          <w:rFonts w:ascii="Times New Roman" w:hAnsi="Times New Roman" w:cs="Times New Roman"/>
          <w:bCs/>
          <w:sz w:val="26"/>
          <w:szCs w:val="26"/>
        </w:rPr>
        <w:t>на 2022 год</w:t>
      </w:r>
    </w:p>
    <w:p w:rsidR="007A3935" w:rsidRPr="00EF00ED" w:rsidRDefault="007A3935" w:rsidP="007A3935">
      <w:pPr>
        <w:spacing w:after="0" w:line="240" w:lineRule="auto"/>
        <w:rPr>
          <w:rFonts w:ascii="Times New Roman" w:hAnsi="Times New Roman" w:cs="Times New Roman"/>
          <w:sz w:val="26"/>
          <w:szCs w:val="26"/>
        </w:rPr>
      </w:pPr>
    </w:p>
    <w:p w:rsidR="00D44831" w:rsidRPr="00EF00ED" w:rsidRDefault="00D44831" w:rsidP="00D44831">
      <w:pPr>
        <w:spacing w:after="0" w:line="240" w:lineRule="auto"/>
        <w:ind w:firstLine="709"/>
        <w:jc w:val="both"/>
        <w:rPr>
          <w:rFonts w:ascii="Times New Roman" w:hAnsi="Times New Roman" w:cs="Times New Roman"/>
          <w:sz w:val="26"/>
          <w:szCs w:val="26"/>
        </w:rPr>
      </w:pPr>
      <w:r w:rsidRPr="00EF00ED">
        <w:rPr>
          <w:rFonts w:ascii="Times New Roman" w:hAnsi="Times New Roman" w:cs="Times New Roman"/>
          <w:sz w:val="26"/>
          <w:szCs w:val="26"/>
        </w:rPr>
        <w:t xml:space="preserve">Руководствуясь </w:t>
      </w:r>
      <w:r w:rsidR="00790F85" w:rsidRPr="00EF00ED">
        <w:rPr>
          <w:rFonts w:ascii="Times New Roman" w:hAnsi="Times New Roman" w:cs="Times New Roman"/>
          <w:sz w:val="26"/>
          <w:szCs w:val="26"/>
        </w:rPr>
        <w:t>статьей 44 Федерального закона от 31.07.2020 № 248-ФЗ «О государственном контроле (надзоре) и муниципальном контроле в Российской Федерации»</w:t>
      </w:r>
      <w:r w:rsidR="007A3935" w:rsidRPr="00EF00ED">
        <w:rPr>
          <w:rFonts w:ascii="Times New Roman" w:hAnsi="Times New Roman" w:cs="Times New Roman"/>
          <w:sz w:val="26"/>
          <w:szCs w:val="26"/>
        </w:rPr>
        <w:t>,</w:t>
      </w:r>
      <w:r w:rsidR="007A3935" w:rsidRPr="00EF00ED">
        <w:rPr>
          <w:rFonts w:ascii="Times New Roman" w:hAnsi="Times New Roman" w:cs="Times New Roman"/>
          <w:bCs/>
          <w:sz w:val="26"/>
          <w:szCs w:val="26"/>
          <w:shd w:val="clear" w:color="auto" w:fill="FFFFFF"/>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EF00ED">
        <w:rPr>
          <w:rFonts w:ascii="Times New Roman" w:hAnsi="Times New Roman" w:cs="Times New Roman"/>
          <w:sz w:val="26"/>
          <w:szCs w:val="26"/>
        </w:rPr>
        <w:t xml:space="preserve">, </w:t>
      </w:r>
    </w:p>
    <w:p w:rsidR="00D44831" w:rsidRPr="00EF00ED" w:rsidRDefault="00D44831" w:rsidP="00D44831">
      <w:pPr>
        <w:autoSpaceDE w:val="0"/>
        <w:autoSpaceDN w:val="0"/>
        <w:adjustRightInd w:val="0"/>
        <w:spacing w:after="0" w:line="240" w:lineRule="auto"/>
        <w:ind w:firstLine="709"/>
        <w:jc w:val="both"/>
        <w:rPr>
          <w:rFonts w:ascii="Times New Roman" w:hAnsi="Times New Roman" w:cs="Times New Roman"/>
          <w:bCs/>
          <w:sz w:val="26"/>
          <w:szCs w:val="26"/>
        </w:rPr>
      </w:pPr>
      <w:bookmarkStart w:id="0" w:name="P11"/>
      <w:bookmarkEnd w:id="0"/>
      <w:r w:rsidRPr="00EF00ED">
        <w:rPr>
          <w:rFonts w:ascii="Times New Roman" w:hAnsi="Times New Roman" w:cs="Times New Roman"/>
          <w:sz w:val="26"/>
          <w:szCs w:val="26"/>
        </w:rPr>
        <w:t xml:space="preserve">1. Утвердить прилагаемую </w:t>
      </w:r>
      <w:r w:rsidRPr="00EF00ED">
        <w:rPr>
          <w:rFonts w:ascii="Times New Roman" w:hAnsi="Times New Roman" w:cs="Times New Roman"/>
          <w:bCs/>
          <w:sz w:val="26"/>
          <w:szCs w:val="26"/>
        </w:rPr>
        <w:t xml:space="preserve">Программу профилактики </w:t>
      </w:r>
      <w:r w:rsidRPr="00EF00ED">
        <w:rPr>
          <w:rFonts w:ascii="Times New Roman" w:hAnsi="Times New Roman" w:cs="Times New Roman"/>
          <w:sz w:val="26"/>
          <w:szCs w:val="26"/>
        </w:rPr>
        <w:t xml:space="preserve">рисков причинения вреда (ущерба) охраняемым законом ценностям при осуществлении муниципального </w:t>
      </w:r>
      <w:r w:rsidR="00291149">
        <w:rPr>
          <w:rFonts w:ascii="Times New Roman" w:hAnsi="Times New Roman" w:cs="Times New Roman"/>
          <w:sz w:val="26"/>
          <w:szCs w:val="26"/>
        </w:rPr>
        <w:t>лесного</w:t>
      </w:r>
      <w:r w:rsidRPr="00EF00ED">
        <w:rPr>
          <w:rFonts w:ascii="Times New Roman" w:hAnsi="Times New Roman" w:cs="Times New Roman"/>
          <w:sz w:val="26"/>
          <w:szCs w:val="26"/>
        </w:rPr>
        <w:t xml:space="preserve"> контроля </w:t>
      </w:r>
      <w:r w:rsidRPr="00EF00ED">
        <w:rPr>
          <w:rFonts w:ascii="Times New Roman" w:hAnsi="Times New Roman" w:cs="Times New Roman"/>
          <w:bCs/>
          <w:sz w:val="26"/>
          <w:szCs w:val="26"/>
        </w:rPr>
        <w:t>на 2022 год</w:t>
      </w:r>
      <w:r w:rsidRPr="00EF00ED">
        <w:rPr>
          <w:rFonts w:ascii="Times New Roman" w:hAnsi="Times New Roman" w:cs="Times New Roman"/>
          <w:sz w:val="26"/>
          <w:szCs w:val="26"/>
        </w:rPr>
        <w:t xml:space="preserve"> (далее – Программа профилактики).</w:t>
      </w:r>
    </w:p>
    <w:p w:rsidR="00D44831" w:rsidRPr="00EF00ED" w:rsidRDefault="00B20152"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Отделу архитектуры и ЖКХ</w:t>
      </w:r>
      <w:r w:rsidR="00D44831" w:rsidRPr="00EF00ED">
        <w:rPr>
          <w:rFonts w:ascii="Times New Roman" w:eastAsia="Times New Roman" w:hAnsi="Times New Roman" w:cs="Times New Roman"/>
          <w:sz w:val="26"/>
          <w:szCs w:val="26"/>
          <w:lang w:eastAsia="ru-RU"/>
        </w:rPr>
        <w:t xml:space="preserve"> администрации Трубчевского муниципального райо</w:t>
      </w:r>
      <w:r>
        <w:rPr>
          <w:rFonts w:ascii="Times New Roman" w:eastAsia="Times New Roman" w:hAnsi="Times New Roman" w:cs="Times New Roman"/>
          <w:sz w:val="26"/>
          <w:szCs w:val="26"/>
          <w:lang w:eastAsia="ru-RU"/>
        </w:rPr>
        <w:t>на (Лушина</w:t>
      </w:r>
      <w:r w:rsidR="00D44831" w:rsidRPr="00EF00ED">
        <w:rPr>
          <w:rFonts w:ascii="Times New Roman" w:eastAsia="Times New Roman" w:hAnsi="Times New Roman" w:cs="Times New Roman"/>
          <w:sz w:val="26"/>
          <w:szCs w:val="26"/>
          <w:lang w:eastAsia="ru-RU"/>
        </w:rPr>
        <w:t>), уполномоченному на осу</w:t>
      </w:r>
      <w:r>
        <w:rPr>
          <w:rFonts w:ascii="Times New Roman" w:eastAsia="Times New Roman" w:hAnsi="Times New Roman" w:cs="Times New Roman"/>
          <w:sz w:val="26"/>
          <w:szCs w:val="26"/>
          <w:lang w:eastAsia="ru-RU"/>
        </w:rPr>
        <w:t xml:space="preserve">ществление муниципального </w:t>
      </w:r>
      <w:r w:rsidR="00291149">
        <w:rPr>
          <w:rFonts w:ascii="Times New Roman" w:eastAsia="Times New Roman" w:hAnsi="Times New Roman" w:cs="Times New Roman"/>
          <w:sz w:val="26"/>
          <w:szCs w:val="26"/>
          <w:lang w:eastAsia="ru-RU"/>
        </w:rPr>
        <w:t>лесного</w:t>
      </w:r>
      <w:r w:rsidR="00D44831" w:rsidRPr="00EF00ED">
        <w:rPr>
          <w:rFonts w:ascii="Times New Roman" w:eastAsia="Times New Roman" w:hAnsi="Times New Roman" w:cs="Times New Roman"/>
          <w:sz w:val="26"/>
          <w:szCs w:val="26"/>
          <w:lang w:eastAsia="ru-RU"/>
        </w:rPr>
        <w:t xml:space="preserve"> контроля, обеспечить реализацию Программы профилактики.</w:t>
      </w:r>
    </w:p>
    <w:p w:rsidR="00D44831" w:rsidRPr="00EF00ED" w:rsidRDefault="00D44831"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3. Программу профилактики разместить на официальном сайте администрации Трубчевского муниципального района в информационно-телекоммуникационной сети «Интернет» в течение 5 рабочих дней со дня утверждения постановления.</w:t>
      </w:r>
    </w:p>
    <w:p w:rsidR="00D44831" w:rsidRPr="00EF00ED" w:rsidRDefault="00D44831" w:rsidP="00D44831">
      <w:pPr>
        <w:shd w:val="clear" w:color="auto" w:fill="FFFFFF"/>
        <w:spacing w:after="0" w:line="240" w:lineRule="auto"/>
        <w:ind w:firstLine="707"/>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xml:space="preserve">4. Контроль за исполнением настоящего распоряжения возложить на заместителя главы администрации Трубчевского муниципального района </w:t>
      </w:r>
      <w:proofErr w:type="spellStart"/>
      <w:r w:rsidRPr="00EF00ED">
        <w:rPr>
          <w:rFonts w:ascii="Times New Roman" w:eastAsia="Times New Roman" w:hAnsi="Times New Roman" w:cs="Times New Roman"/>
          <w:sz w:val="26"/>
          <w:szCs w:val="26"/>
          <w:lang w:eastAsia="ru-RU"/>
        </w:rPr>
        <w:t>Слободчикова</w:t>
      </w:r>
      <w:proofErr w:type="spellEnd"/>
      <w:r w:rsidRPr="00EF00ED">
        <w:rPr>
          <w:rFonts w:ascii="Times New Roman" w:eastAsia="Times New Roman" w:hAnsi="Times New Roman" w:cs="Times New Roman"/>
          <w:sz w:val="26"/>
          <w:szCs w:val="26"/>
          <w:lang w:eastAsia="ru-RU"/>
        </w:rPr>
        <w:t xml:space="preserve"> Е.А.</w:t>
      </w:r>
    </w:p>
    <w:p w:rsidR="00D44831" w:rsidRPr="00EF00ED" w:rsidRDefault="00D44831" w:rsidP="00D44831">
      <w:pPr>
        <w:shd w:val="clear" w:color="auto" w:fill="FFFFFF"/>
        <w:spacing w:after="0" w:line="240" w:lineRule="auto"/>
        <w:jc w:val="both"/>
        <w:rPr>
          <w:rFonts w:ascii="Times New Roman" w:eastAsia="Times New Roman" w:hAnsi="Times New Roman" w:cs="Times New Roman"/>
          <w:sz w:val="26"/>
          <w:szCs w:val="26"/>
          <w:lang w:eastAsia="ru-RU"/>
        </w:rPr>
      </w:pPr>
    </w:p>
    <w:p w:rsidR="00D44831" w:rsidRPr="00EF00ED" w:rsidRDefault="00D44831" w:rsidP="00D44831">
      <w:pPr>
        <w:pStyle w:val="ConsPlusNonformat"/>
        <w:widowControl/>
        <w:rPr>
          <w:rFonts w:ascii="Times New Roman" w:hAnsi="Times New Roman" w:cs="Times New Roman"/>
          <w:b/>
          <w:sz w:val="26"/>
          <w:szCs w:val="26"/>
        </w:rPr>
      </w:pPr>
      <w:r w:rsidRPr="00EF00ED">
        <w:rPr>
          <w:rFonts w:ascii="Times New Roman" w:hAnsi="Times New Roman" w:cs="Times New Roman"/>
          <w:b/>
          <w:sz w:val="26"/>
          <w:szCs w:val="26"/>
        </w:rPr>
        <w:t>Глава администрации</w:t>
      </w:r>
    </w:p>
    <w:p w:rsidR="00D44831" w:rsidRPr="00EF00ED" w:rsidRDefault="00D44831" w:rsidP="00D44831">
      <w:pPr>
        <w:pStyle w:val="ConsPlusNonformat"/>
        <w:widowControl/>
        <w:rPr>
          <w:rFonts w:ascii="Times New Roman" w:hAnsi="Times New Roman" w:cs="Times New Roman"/>
          <w:b/>
          <w:sz w:val="26"/>
          <w:szCs w:val="26"/>
        </w:rPr>
      </w:pPr>
      <w:r w:rsidRPr="00EF00ED">
        <w:rPr>
          <w:rFonts w:ascii="Times New Roman" w:hAnsi="Times New Roman" w:cs="Times New Roman"/>
          <w:b/>
          <w:sz w:val="26"/>
          <w:szCs w:val="26"/>
        </w:rPr>
        <w:t>Трубчевского муниципального района</w:t>
      </w:r>
      <w:r w:rsidRPr="00EF00ED">
        <w:rPr>
          <w:rFonts w:ascii="Times New Roman" w:hAnsi="Times New Roman" w:cs="Times New Roman"/>
          <w:b/>
          <w:sz w:val="26"/>
          <w:szCs w:val="26"/>
        </w:rPr>
        <w:tab/>
      </w:r>
      <w:r w:rsidRPr="00EF00ED">
        <w:rPr>
          <w:rFonts w:ascii="Times New Roman" w:hAnsi="Times New Roman" w:cs="Times New Roman"/>
          <w:b/>
          <w:sz w:val="26"/>
          <w:szCs w:val="26"/>
        </w:rPr>
        <w:tab/>
      </w:r>
      <w:r w:rsidRPr="00EF00ED">
        <w:rPr>
          <w:rFonts w:ascii="Times New Roman" w:hAnsi="Times New Roman" w:cs="Times New Roman"/>
          <w:b/>
          <w:sz w:val="26"/>
          <w:szCs w:val="26"/>
        </w:rPr>
        <w:tab/>
      </w:r>
      <w:r w:rsidRPr="00EF00ED">
        <w:rPr>
          <w:rFonts w:ascii="Times New Roman" w:hAnsi="Times New Roman" w:cs="Times New Roman"/>
          <w:b/>
          <w:sz w:val="26"/>
          <w:szCs w:val="26"/>
        </w:rPr>
        <w:tab/>
        <w:t xml:space="preserve">    И.И. Обыдённов</w:t>
      </w:r>
    </w:p>
    <w:p w:rsidR="00B20152" w:rsidRDefault="00B20152" w:rsidP="00D44831">
      <w:pPr>
        <w:pStyle w:val="ConsPlusNonformat"/>
        <w:widowControl/>
        <w:rPr>
          <w:rFonts w:ascii="Times New Roman" w:hAnsi="Times New Roman" w:cs="Times New Roman"/>
          <w:i/>
        </w:rPr>
      </w:pPr>
    </w:p>
    <w:p w:rsidR="00502C2E" w:rsidRDefault="00502C2E" w:rsidP="00D44831">
      <w:pPr>
        <w:pStyle w:val="ConsPlusNonformat"/>
        <w:widowControl/>
        <w:rPr>
          <w:rFonts w:ascii="Times New Roman" w:hAnsi="Times New Roman" w:cs="Times New Roman"/>
          <w:i/>
        </w:rPr>
      </w:pPr>
    </w:p>
    <w:p w:rsidR="00D44831" w:rsidRDefault="00D44831" w:rsidP="00D44831">
      <w:pPr>
        <w:pStyle w:val="ConsPlusNonformat"/>
        <w:widowControl/>
        <w:rPr>
          <w:rFonts w:ascii="Times New Roman" w:hAnsi="Times New Roman" w:cs="Times New Roman"/>
          <w:i/>
        </w:rPr>
      </w:pPr>
    </w:p>
    <w:p w:rsidR="001C6339" w:rsidRDefault="001C6339" w:rsidP="00D44831">
      <w:pPr>
        <w:pStyle w:val="ConsPlusNonformat"/>
        <w:widowControl/>
        <w:rPr>
          <w:rFonts w:ascii="Times New Roman" w:hAnsi="Times New Roman" w:cs="Times New Roman"/>
          <w:i/>
        </w:rPr>
      </w:pPr>
    </w:p>
    <w:p w:rsidR="001C6339" w:rsidRDefault="001C6339" w:rsidP="00D44831">
      <w:pPr>
        <w:pStyle w:val="ConsPlusNonformat"/>
        <w:widowControl/>
        <w:rPr>
          <w:rFonts w:ascii="Times New Roman" w:hAnsi="Times New Roman" w:cs="Times New Roman"/>
          <w:i/>
        </w:rPr>
      </w:pPr>
    </w:p>
    <w:p w:rsidR="001C6339" w:rsidRDefault="001C6339" w:rsidP="00D44831">
      <w:pPr>
        <w:pStyle w:val="ConsPlusNonformat"/>
        <w:widowControl/>
        <w:rPr>
          <w:rFonts w:ascii="Times New Roman" w:hAnsi="Times New Roman" w:cs="Times New Roman"/>
          <w:i/>
        </w:rPr>
      </w:pPr>
    </w:p>
    <w:p w:rsidR="001C6339" w:rsidRDefault="001C6339" w:rsidP="00D44831">
      <w:pPr>
        <w:pStyle w:val="ConsPlusNonformat"/>
        <w:widowControl/>
        <w:rPr>
          <w:rFonts w:ascii="Times New Roman" w:hAnsi="Times New Roman" w:cs="Times New Roman"/>
          <w:i/>
        </w:rPr>
      </w:pPr>
    </w:p>
    <w:p w:rsidR="001C6339" w:rsidRDefault="001C6339" w:rsidP="00D44831">
      <w:pPr>
        <w:pStyle w:val="ConsPlusNonformat"/>
        <w:widowControl/>
        <w:rPr>
          <w:rFonts w:ascii="Times New Roman" w:hAnsi="Times New Roman" w:cs="Times New Roman"/>
          <w:i/>
        </w:rPr>
      </w:pPr>
    </w:p>
    <w:p w:rsidR="001C6339" w:rsidRPr="00EF00ED" w:rsidRDefault="001C6339" w:rsidP="00D44831">
      <w:pPr>
        <w:pStyle w:val="ConsPlusNonformat"/>
        <w:widowControl/>
        <w:rPr>
          <w:rFonts w:ascii="Times New Roman" w:hAnsi="Times New Roman" w:cs="Times New Roman"/>
          <w:i/>
        </w:rPr>
      </w:pPr>
    </w:p>
    <w:p w:rsidR="00880146" w:rsidRDefault="00880146" w:rsidP="00D44831">
      <w:pPr>
        <w:spacing w:after="0" w:line="240" w:lineRule="auto"/>
        <w:jc w:val="right"/>
        <w:rPr>
          <w:rFonts w:ascii="Times New Roman" w:eastAsia="Times New Roman" w:hAnsi="Times New Roman" w:cs="Times New Roman"/>
          <w:sz w:val="26"/>
          <w:szCs w:val="26"/>
          <w:lang w:eastAsia="ru-RU"/>
        </w:rPr>
      </w:pPr>
    </w:p>
    <w:p w:rsidR="00502C2E" w:rsidRDefault="00502C2E" w:rsidP="00D44831">
      <w:pPr>
        <w:spacing w:after="0" w:line="240" w:lineRule="auto"/>
        <w:jc w:val="right"/>
        <w:rPr>
          <w:rFonts w:ascii="Times New Roman" w:eastAsia="Times New Roman" w:hAnsi="Times New Roman" w:cs="Times New Roman"/>
          <w:sz w:val="26"/>
          <w:szCs w:val="26"/>
          <w:lang w:eastAsia="ru-RU"/>
        </w:rPr>
      </w:pPr>
    </w:p>
    <w:p w:rsidR="00502C2E" w:rsidRDefault="00502C2E" w:rsidP="00D44831">
      <w:pPr>
        <w:spacing w:after="0" w:line="240" w:lineRule="auto"/>
        <w:jc w:val="right"/>
        <w:rPr>
          <w:rFonts w:ascii="Times New Roman" w:eastAsia="Times New Roman" w:hAnsi="Times New Roman" w:cs="Times New Roman"/>
          <w:sz w:val="26"/>
          <w:szCs w:val="26"/>
          <w:lang w:eastAsia="ru-RU"/>
        </w:rPr>
      </w:pP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lastRenderedPageBreak/>
        <w:t>Утверждена</w:t>
      </w:r>
    </w:p>
    <w:p w:rsidR="00D44831" w:rsidRPr="00EF00ED" w:rsidRDefault="00A41EE4"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распоряжением</w:t>
      </w:r>
      <w:r w:rsidR="00D44831" w:rsidRPr="00EF00ED">
        <w:rPr>
          <w:rFonts w:ascii="Times New Roman" w:eastAsia="Times New Roman" w:hAnsi="Times New Roman" w:cs="Times New Roman"/>
          <w:sz w:val="26"/>
          <w:szCs w:val="26"/>
          <w:lang w:eastAsia="ru-RU"/>
        </w:rPr>
        <w:t xml:space="preserve"> администрации </w:t>
      </w: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Трубчевского муниципального района</w:t>
      </w:r>
    </w:p>
    <w:p w:rsidR="00D44831" w:rsidRPr="00EF00ED" w:rsidRDefault="00D44831" w:rsidP="00D44831">
      <w:pPr>
        <w:spacing w:after="0" w:line="240" w:lineRule="auto"/>
        <w:jc w:val="right"/>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от ___________2021г. № ______</w:t>
      </w:r>
    </w:p>
    <w:p w:rsidR="00561434" w:rsidRPr="00EF00ED" w:rsidRDefault="00561434" w:rsidP="000B4F56">
      <w:pPr>
        <w:autoSpaceDE w:val="0"/>
        <w:autoSpaceDN w:val="0"/>
        <w:adjustRightInd w:val="0"/>
        <w:spacing w:after="0" w:line="240" w:lineRule="auto"/>
        <w:jc w:val="both"/>
        <w:rPr>
          <w:rFonts w:ascii="Times New Roman" w:hAnsi="Times New Roman" w:cs="Times New Roman"/>
          <w:sz w:val="26"/>
          <w:szCs w:val="26"/>
        </w:rPr>
      </w:pPr>
    </w:p>
    <w:p w:rsidR="000B4F56" w:rsidRPr="00EF00ED" w:rsidRDefault="00245F1C" w:rsidP="000B4F56">
      <w:pPr>
        <w:autoSpaceDE w:val="0"/>
        <w:autoSpaceDN w:val="0"/>
        <w:adjustRightInd w:val="0"/>
        <w:spacing w:after="0" w:line="240" w:lineRule="auto"/>
        <w:jc w:val="center"/>
        <w:rPr>
          <w:rFonts w:ascii="Times New Roman" w:hAnsi="Times New Roman" w:cs="Times New Roman"/>
          <w:bCs/>
          <w:sz w:val="26"/>
          <w:szCs w:val="26"/>
        </w:rPr>
      </w:pPr>
      <w:bookmarkStart w:id="1" w:name="Par44"/>
      <w:bookmarkEnd w:id="1"/>
      <w:r w:rsidRPr="00EF00ED">
        <w:rPr>
          <w:rFonts w:ascii="Times New Roman" w:hAnsi="Times New Roman" w:cs="Times New Roman"/>
          <w:bCs/>
          <w:sz w:val="26"/>
          <w:szCs w:val="26"/>
        </w:rPr>
        <w:t xml:space="preserve">Программа </w:t>
      </w:r>
    </w:p>
    <w:p w:rsidR="000B4F56" w:rsidRPr="00EF00ED" w:rsidRDefault="00245F1C" w:rsidP="000B4F56">
      <w:pPr>
        <w:autoSpaceDE w:val="0"/>
        <w:autoSpaceDN w:val="0"/>
        <w:adjustRightInd w:val="0"/>
        <w:spacing w:after="0" w:line="240" w:lineRule="auto"/>
        <w:jc w:val="center"/>
        <w:rPr>
          <w:rFonts w:ascii="Times New Roman" w:hAnsi="Times New Roman" w:cs="Times New Roman"/>
          <w:sz w:val="26"/>
          <w:szCs w:val="26"/>
        </w:rPr>
      </w:pPr>
      <w:r w:rsidRPr="00EF00ED">
        <w:rPr>
          <w:rFonts w:ascii="Times New Roman" w:hAnsi="Times New Roman" w:cs="Times New Roman"/>
          <w:bCs/>
          <w:sz w:val="26"/>
          <w:szCs w:val="26"/>
        </w:rPr>
        <w:t xml:space="preserve">профилактики </w:t>
      </w:r>
      <w:r w:rsidRPr="00EF00ED">
        <w:rPr>
          <w:rFonts w:ascii="Times New Roman" w:hAnsi="Times New Roman" w:cs="Times New Roman"/>
          <w:sz w:val="26"/>
          <w:szCs w:val="26"/>
        </w:rPr>
        <w:t xml:space="preserve">рисков причинения вреда (ущерба) охраняемым законом ценностям </w:t>
      </w:r>
      <w:r w:rsidR="009C5831" w:rsidRPr="00EF00ED">
        <w:rPr>
          <w:rFonts w:ascii="Times New Roman" w:hAnsi="Times New Roman" w:cs="Times New Roman"/>
          <w:sz w:val="26"/>
          <w:szCs w:val="26"/>
        </w:rPr>
        <w:t>при осу</w:t>
      </w:r>
      <w:r w:rsidR="00291149">
        <w:rPr>
          <w:rFonts w:ascii="Times New Roman" w:hAnsi="Times New Roman" w:cs="Times New Roman"/>
          <w:sz w:val="26"/>
          <w:szCs w:val="26"/>
        </w:rPr>
        <w:t>ществлении муниципального лесного</w:t>
      </w:r>
      <w:r w:rsidR="009C5831" w:rsidRPr="00EF00ED">
        <w:rPr>
          <w:rFonts w:ascii="Times New Roman" w:hAnsi="Times New Roman" w:cs="Times New Roman"/>
          <w:sz w:val="26"/>
          <w:szCs w:val="26"/>
        </w:rPr>
        <w:t xml:space="preserve"> контроля </w:t>
      </w:r>
    </w:p>
    <w:p w:rsidR="00245F1C" w:rsidRPr="001C6339" w:rsidRDefault="001C6339" w:rsidP="001C6339">
      <w:pPr>
        <w:spacing w:after="0" w:line="240" w:lineRule="auto"/>
        <w:jc w:val="center"/>
        <w:rPr>
          <w:rFonts w:ascii="Times New Roman" w:hAnsi="Times New Roman" w:cs="Times New Roman"/>
          <w:sz w:val="26"/>
          <w:szCs w:val="26"/>
        </w:rPr>
      </w:pPr>
      <w:r w:rsidRPr="00E44F40">
        <w:rPr>
          <w:rFonts w:ascii="Times New Roman" w:hAnsi="Times New Roman" w:cs="Times New Roman"/>
          <w:sz w:val="26"/>
          <w:szCs w:val="26"/>
        </w:rPr>
        <w:t xml:space="preserve">на территории </w:t>
      </w:r>
      <w:r>
        <w:rPr>
          <w:rFonts w:ascii="Times New Roman" w:hAnsi="Times New Roman" w:cs="Times New Roman"/>
          <w:sz w:val="26"/>
          <w:szCs w:val="26"/>
        </w:rPr>
        <w:t>Трубчевского муниципального района на 2022 год</w:t>
      </w:r>
    </w:p>
    <w:p w:rsidR="0094512E" w:rsidRPr="0094512E" w:rsidRDefault="0094512E" w:rsidP="0094512E">
      <w:pPr>
        <w:autoSpaceDE w:val="0"/>
        <w:autoSpaceDN w:val="0"/>
        <w:adjustRightInd w:val="0"/>
        <w:spacing w:after="0" w:line="240" w:lineRule="auto"/>
        <w:jc w:val="center"/>
        <w:rPr>
          <w:rFonts w:ascii="Times New Roman" w:hAnsi="Times New Roman" w:cs="Times New Roman"/>
          <w:bCs/>
          <w:sz w:val="26"/>
          <w:szCs w:val="26"/>
        </w:rPr>
      </w:pPr>
    </w:p>
    <w:p w:rsidR="00802A67" w:rsidRPr="00EF00ED" w:rsidRDefault="00802A67"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bookmarkStart w:id="2" w:name="Par94"/>
      <w:bookmarkEnd w:id="2"/>
      <w:r w:rsidRPr="00EF00ED">
        <w:rPr>
          <w:rFonts w:ascii="Times New Roman" w:hAnsi="Times New Roman" w:cs="Times New Roman"/>
          <w:b/>
          <w:bCs/>
          <w:sz w:val="26"/>
          <w:szCs w:val="26"/>
        </w:rPr>
        <w:t xml:space="preserve">Раздел 1. Анализ </w:t>
      </w:r>
      <w:r w:rsidR="002A4A91" w:rsidRPr="00EF00ED">
        <w:rPr>
          <w:rFonts w:ascii="Times New Roman" w:hAnsi="Times New Roman" w:cs="Times New Roman"/>
          <w:b/>
          <w:bCs/>
          <w:sz w:val="26"/>
          <w:szCs w:val="26"/>
        </w:rPr>
        <w:t xml:space="preserve">текущего состояния осуществления вида контроля, описание текущего </w:t>
      </w:r>
      <w:r w:rsidR="0095771B" w:rsidRPr="00EF00ED">
        <w:rPr>
          <w:rFonts w:ascii="Times New Roman" w:hAnsi="Times New Roman" w:cs="Times New Roman"/>
          <w:b/>
          <w:bCs/>
          <w:sz w:val="26"/>
          <w:szCs w:val="26"/>
        </w:rPr>
        <w:t xml:space="preserve">уровня </w:t>
      </w:r>
      <w:r w:rsidR="002A4A91" w:rsidRPr="00EF00ED">
        <w:rPr>
          <w:rFonts w:ascii="Times New Roman" w:hAnsi="Times New Roman" w:cs="Times New Roman"/>
          <w:b/>
          <w:bCs/>
          <w:sz w:val="26"/>
          <w:szCs w:val="26"/>
        </w:rPr>
        <w:t>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rsidR="00802A67" w:rsidRPr="00EF00ED" w:rsidRDefault="00802A67" w:rsidP="00E91231">
      <w:pPr>
        <w:autoSpaceDE w:val="0"/>
        <w:autoSpaceDN w:val="0"/>
        <w:adjustRightInd w:val="0"/>
        <w:spacing w:after="0" w:line="240" w:lineRule="auto"/>
        <w:ind w:firstLine="709"/>
        <w:jc w:val="both"/>
        <w:rPr>
          <w:rFonts w:ascii="Times New Roman" w:hAnsi="Times New Roman" w:cs="Times New Roman"/>
          <w:sz w:val="26"/>
          <w:szCs w:val="26"/>
        </w:rPr>
      </w:pPr>
    </w:p>
    <w:p w:rsidR="00C817C0" w:rsidRPr="00EF00ED" w:rsidRDefault="00802A67" w:rsidP="00E91231">
      <w:pPr>
        <w:autoSpaceDE w:val="0"/>
        <w:autoSpaceDN w:val="0"/>
        <w:adjustRightInd w:val="0"/>
        <w:spacing w:after="0" w:line="240" w:lineRule="auto"/>
        <w:ind w:firstLine="709"/>
        <w:jc w:val="both"/>
        <w:rPr>
          <w:rFonts w:ascii="Times New Roman" w:hAnsi="Times New Roman" w:cs="Times New Roman"/>
          <w:sz w:val="26"/>
          <w:szCs w:val="26"/>
        </w:rPr>
      </w:pPr>
      <w:r w:rsidRPr="00EF00ED">
        <w:rPr>
          <w:rFonts w:ascii="Times New Roman" w:hAnsi="Times New Roman" w:cs="Times New Roman"/>
          <w:sz w:val="26"/>
          <w:szCs w:val="26"/>
        </w:rPr>
        <w:t xml:space="preserve">Настоящая программа </w:t>
      </w:r>
      <w:r w:rsidR="0095771B" w:rsidRPr="00EF00ED">
        <w:rPr>
          <w:rFonts w:ascii="Times New Roman" w:hAnsi="Times New Roman" w:cs="Times New Roman"/>
          <w:sz w:val="26"/>
          <w:szCs w:val="26"/>
        </w:rPr>
        <w:t xml:space="preserve">разработана в соответствии состатьей 44 Федерального закона от </w:t>
      </w:r>
      <w:r w:rsidR="003A3985" w:rsidRPr="00EF00ED">
        <w:rPr>
          <w:rFonts w:ascii="Times New Roman" w:hAnsi="Times New Roman" w:cs="Times New Roman"/>
          <w:sz w:val="26"/>
          <w:szCs w:val="26"/>
        </w:rPr>
        <w:t>31.07.2020</w:t>
      </w:r>
      <w:r w:rsidR="0095771B" w:rsidRPr="00EF00ED">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r w:rsidR="00CE295A" w:rsidRPr="00EF00ED">
        <w:rPr>
          <w:rFonts w:ascii="Times New Roman" w:hAnsi="Times New Roman" w:cs="Times New Roman"/>
          <w:sz w:val="26"/>
          <w:szCs w:val="26"/>
        </w:rPr>
        <w:t xml:space="preserve">, </w:t>
      </w:r>
      <w:r w:rsidR="0095771B" w:rsidRPr="00EF00ED">
        <w:rPr>
          <w:rFonts w:ascii="Times New Roman" w:hAnsi="Times New Roman" w:cs="Times New Roman"/>
          <w:sz w:val="26"/>
          <w:szCs w:val="26"/>
        </w:rPr>
        <w:t xml:space="preserve">постановлением Правительства Российской Федерации от </w:t>
      </w:r>
      <w:r w:rsidR="003A3985" w:rsidRPr="00EF00ED">
        <w:rPr>
          <w:rFonts w:ascii="Times New Roman" w:hAnsi="Times New Roman" w:cs="Times New Roman"/>
          <w:sz w:val="26"/>
          <w:szCs w:val="26"/>
        </w:rPr>
        <w:t xml:space="preserve">25.06.2021 </w:t>
      </w:r>
      <w:r w:rsidR="0095771B" w:rsidRPr="00EF00ED">
        <w:rPr>
          <w:rFonts w:ascii="Times New Roman" w:hAnsi="Times New Roman" w:cs="Times New Roman"/>
          <w:sz w:val="26"/>
          <w:szCs w:val="26"/>
        </w:rPr>
        <w:t xml:space="preserve">№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w:t>
      </w:r>
      <w:r w:rsidRPr="00EF00ED">
        <w:rPr>
          <w:rFonts w:ascii="Times New Roman" w:hAnsi="Times New Roman" w:cs="Times New Roman"/>
          <w:sz w:val="26"/>
          <w:szCs w:val="26"/>
        </w:rPr>
        <w:t xml:space="preserve">предусматривает комплекс мероприятий по профилактике </w:t>
      </w:r>
      <w:r w:rsidR="00150DDA" w:rsidRPr="00EF00ED">
        <w:rPr>
          <w:rFonts w:ascii="Times New Roman" w:hAnsi="Times New Roman" w:cs="Times New Roman"/>
          <w:sz w:val="26"/>
          <w:szCs w:val="26"/>
        </w:rPr>
        <w:t xml:space="preserve">рисков причинения вреда (ущерба) охраняемым законом ценностям </w:t>
      </w:r>
      <w:r w:rsidR="0095771B" w:rsidRPr="00EF00ED">
        <w:rPr>
          <w:rFonts w:ascii="Times New Roman" w:hAnsi="Times New Roman" w:cs="Times New Roman"/>
          <w:sz w:val="26"/>
          <w:szCs w:val="26"/>
        </w:rPr>
        <w:t>при осуществлении</w:t>
      </w:r>
      <w:r w:rsidR="00291149">
        <w:rPr>
          <w:rFonts w:ascii="Times New Roman" w:hAnsi="Times New Roman" w:cs="Times New Roman"/>
          <w:sz w:val="26"/>
          <w:szCs w:val="26"/>
        </w:rPr>
        <w:t xml:space="preserve"> муниципального лесного</w:t>
      </w:r>
      <w:r w:rsidR="003A3985" w:rsidRPr="00EF00ED">
        <w:rPr>
          <w:rFonts w:ascii="Times New Roman" w:hAnsi="Times New Roman" w:cs="Times New Roman"/>
          <w:sz w:val="26"/>
          <w:szCs w:val="26"/>
        </w:rPr>
        <w:t xml:space="preserve"> контроля</w:t>
      </w:r>
      <w:r w:rsidR="00150DDA" w:rsidRPr="00EF00ED">
        <w:rPr>
          <w:rFonts w:ascii="Times New Roman" w:hAnsi="Times New Roman" w:cs="Times New Roman"/>
          <w:sz w:val="26"/>
          <w:szCs w:val="26"/>
        </w:rPr>
        <w:t>.</w:t>
      </w:r>
    </w:p>
    <w:p w:rsidR="00765A00" w:rsidRPr="00B10CEE" w:rsidRDefault="00291149" w:rsidP="00E91231">
      <w:pPr>
        <w:widowControl w:val="0"/>
        <w:numPr>
          <w:ilvl w:val="0"/>
          <w:numId w:val="4"/>
        </w:numPr>
        <w:tabs>
          <w:tab w:val="left" w:pos="985"/>
        </w:tabs>
        <w:spacing w:after="0" w:line="240" w:lineRule="auto"/>
        <w:ind w:firstLine="709"/>
        <w:jc w:val="both"/>
        <w:rPr>
          <w:rFonts w:ascii="Times New Roman" w:eastAsia="Times New Roman" w:hAnsi="Times New Roman" w:cs="Times New Roman"/>
          <w:color w:val="000000"/>
          <w:sz w:val="26"/>
          <w:szCs w:val="26"/>
          <w:lang w:eastAsia="ru-RU" w:bidi="ru-RU"/>
        </w:rPr>
      </w:pPr>
      <w:r w:rsidRPr="00B10CEE">
        <w:rPr>
          <w:rFonts w:ascii="Times New Roman" w:hAnsi="Times New Roman" w:cs="Times New Roman"/>
          <w:sz w:val="26"/>
          <w:szCs w:val="26"/>
        </w:rPr>
        <w:t>Под муниципальным лесным контролем понимается деятельность контрольного органа, направленная на предупреждение, выявление и пресечение нарушений обязательных требований, установленных нормативными правовыми актами</w:t>
      </w:r>
      <w:r w:rsidRPr="00B10CEE">
        <w:rPr>
          <w:rFonts w:ascii="Times New Roman" w:hAnsi="Times New Roman" w:cs="Times New Roman"/>
          <w:i/>
          <w:sz w:val="26"/>
          <w:szCs w:val="26"/>
        </w:rPr>
        <w:t>,</w:t>
      </w:r>
      <w:r w:rsidRPr="00B10CEE">
        <w:rPr>
          <w:rFonts w:ascii="Times New Roman" w:hAnsi="Times New Roman" w:cs="Times New Roman"/>
          <w:sz w:val="26"/>
          <w:szCs w:val="26"/>
        </w:rPr>
        <w:t xml:space="preserve"> осуществляемая в пределах полномочий контрольного органа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B56071" w:rsidRPr="00B10CEE" w:rsidRDefault="00B56071" w:rsidP="00E91231">
      <w:pPr>
        <w:spacing w:line="240" w:lineRule="auto"/>
        <w:ind w:firstLine="709"/>
        <w:contextualSpacing/>
        <w:jc w:val="both"/>
        <w:rPr>
          <w:rFonts w:ascii="Times New Roman" w:hAnsi="Times New Roman" w:cs="Times New Roman"/>
          <w:sz w:val="26"/>
          <w:szCs w:val="26"/>
          <w:vertAlign w:val="superscript"/>
        </w:rPr>
      </w:pPr>
      <w:r w:rsidRPr="00B10CEE">
        <w:rPr>
          <w:rFonts w:ascii="Times New Roman" w:hAnsi="Times New Roman" w:cs="Times New Roman"/>
          <w:sz w:val="26"/>
          <w:szCs w:val="26"/>
        </w:rPr>
        <w:t xml:space="preserve">Контрольным органом, уполномоченным на осуществление муниципального лесного контроля, является Администрации Трубчевского муниципального района (далее – Администрация, контрольный орган). Непосредственное осуществление муниципального лесного контроля возлагается на отдел архитектуры и жилищно-коммунального хозяйства Администрации. </w:t>
      </w:r>
    </w:p>
    <w:p w:rsidR="004D7283" w:rsidRPr="00EF00ED" w:rsidRDefault="004D7283" w:rsidP="00E91231">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Субъекты, в отношении которых осу</w:t>
      </w:r>
      <w:r w:rsidR="00291149">
        <w:rPr>
          <w:rFonts w:ascii="Times New Roman" w:eastAsia="Times New Roman" w:hAnsi="Times New Roman" w:cs="Times New Roman"/>
          <w:sz w:val="26"/>
          <w:szCs w:val="26"/>
          <w:lang w:eastAsia="ru-RU"/>
        </w:rPr>
        <w:t>ществляется муниципальный лесной</w:t>
      </w:r>
      <w:r w:rsidRPr="00EF00ED">
        <w:rPr>
          <w:rFonts w:ascii="Times New Roman" w:eastAsia="Times New Roman" w:hAnsi="Times New Roman" w:cs="Times New Roman"/>
          <w:sz w:val="26"/>
          <w:szCs w:val="26"/>
          <w:lang w:eastAsia="ru-RU"/>
        </w:rPr>
        <w:t xml:space="preserve"> контроль:</w:t>
      </w:r>
    </w:p>
    <w:p w:rsidR="004D7283" w:rsidRPr="00EF00ED" w:rsidRDefault="004D7283" w:rsidP="00E91231">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индивидуальные предприниматели;</w:t>
      </w:r>
    </w:p>
    <w:p w:rsidR="004D7283" w:rsidRPr="00EF00ED" w:rsidRDefault="004D7283" w:rsidP="00E91231">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юридические лица;</w:t>
      </w:r>
    </w:p>
    <w:p w:rsidR="004D7283" w:rsidRPr="00EF00ED" w:rsidRDefault="004D7283" w:rsidP="00E91231">
      <w:pPr>
        <w:spacing w:after="0" w:line="240" w:lineRule="auto"/>
        <w:ind w:firstLine="709"/>
        <w:jc w:val="both"/>
        <w:rPr>
          <w:rFonts w:ascii="Times New Roman" w:eastAsia="Times New Roman" w:hAnsi="Times New Roman" w:cs="Times New Roman"/>
          <w:sz w:val="26"/>
          <w:szCs w:val="26"/>
          <w:lang w:eastAsia="ru-RU"/>
        </w:rPr>
      </w:pPr>
      <w:r w:rsidRPr="00EF00ED">
        <w:rPr>
          <w:rFonts w:ascii="Times New Roman" w:eastAsia="Times New Roman" w:hAnsi="Times New Roman" w:cs="Times New Roman"/>
          <w:sz w:val="26"/>
          <w:szCs w:val="26"/>
          <w:lang w:eastAsia="ru-RU"/>
        </w:rPr>
        <w:t>- физические лица.</w:t>
      </w:r>
    </w:p>
    <w:p w:rsidR="000324FA" w:rsidRPr="00B10CEE" w:rsidRDefault="00053CE5" w:rsidP="00E91231">
      <w:pPr>
        <w:spacing w:after="0" w:line="240" w:lineRule="auto"/>
        <w:jc w:val="both"/>
        <w:rPr>
          <w:rFonts w:ascii="Times New Roman" w:hAnsi="Times New Roman" w:cs="Times New Roman"/>
          <w:sz w:val="26"/>
          <w:szCs w:val="26"/>
        </w:rPr>
      </w:pPr>
      <w:r w:rsidRPr="00B10CEE">
        <w:rPr>
          <w:rFonts w:ascii="Times New Roman" w:hAnsi="Times New Roman" w:cs="Times New Roman"/>
          <w:sz w:val="26"/>
          <w:szCs w:val="26"/>
        </w:rPr>
        <w:t xml:space="preserve">Земельным кодексом Российской Федерации, Федеральным законом от 31.07.2020 № 248-ФЗ «О государственном контроле (надзоре) и муниципальном контроле в Российской Федерации» устанавливаются права и обязанности контролируемых </w:t>
      </w:r>
      <w:r w:rsidRPr="00B10CEE">
        <w:rPr>
          <w:rFonts w:ascii="Times New Roman" w:hAnsi="Times New Roman" w:cs="Times New Roman"/>
          <w:sz w:val="26"/>
          <w:szCs w:val="26"/>
        </w:rPr>
        <w:lastRenderedPageBreak/>
        <w:t>лиц, возникающие в связи с организацией и осуществлением муниципального лесного контроля.</w:t>
      </w:r>
    </w:p>
    <w:p w:rsidR="00B10CEE" w:rsidRDefault="00B10CEE" w:rsidP="00E91231">
      <w:pPr>
        <w:autoSpaceDE w:val="0"/>
        <w:autoSpaceDN w:val="0"/>
        <w:adjustRightInd w:val="0"/>
        <w:spacing w:after="0" w:line="240" w:lineRule="auto"/>
        <w:jc w:val="both"/>
        <w:rPr>
          <w:rFonts w:ascii="Times New Roman" w:hAnsi="Times New Roman" w:cs="Times New Roman"/>
          <w:sz w:val="26"/>
          <w:szCs w:val="26"/>
        </w:rPr>
      </w:pPr>
      <w:r w:rsidRPr="00B10CEE">
        <w:rPr>
          <w:rFonts w:ascii="Times New Roman" w:hAnsi="Times New Roman" w:cs="Times New Roman"/>
          <w:sz w:val="26"/>
          <w:szCs w:val="26"/>
        </w:rPr>
        <w:tab/>
      </w:r>
      <w:r w:rsidRPr="00EF00ED">
        <w:rPr>
          <w:rFonts w:ascii="Times New Roman" w:eastAsia="Times New Roman" w:hAnsi="Times New Roman" w:cs="Times New Roman"/>
          <w:sz w:val="26"/>
          <w:szCs w:val="26"/>
          <w:lang w:eastAsia="ru-RU"/>
        </w:rPr>
        <w:t>Администрация Трубчевского муниципального района (далее - Администрация) осуществляет м</w:t>
      </w:r>
      <w:r>
        <w:rPr>
          <w:rFonts w:ascii="Times New Roman" w:eastAsia="Times New Roman" w:hAnsi="Times New Roman" w:cs="Times New Roman"/>
          <w:sz w:val="26"/>
          <w:szCs w:val="26"/>
          <w:lang w:eastAsia="ru-RU"/>
        </w:rPr>
        <w:t xml:space="preserve">униципальный лесной контроль </w:t>
      </w:r>
      <w:r w:rsidRPr="00EF00ED">
        <w:rPr>
          <w:rFonts w:ascii="Times New Roman" w:eastAsia="Times New Roman" w:hAnsi="Times New Roman" w:cs="Times New Roman"/>
          <w:sz w:val="26"/>
          <w:szCs w:val="26"/>
          <w:lang w:eastAsia="ru-RU"/>
        </w:rPr>
        <w:t xml:space="preserve">за </w:t>
      </w:r>
      <w:r w:rsidRPr="00B10CEE">
        <w:rPr>
          <w:rFonts w:ascii="Times New Roman" w:hAnsi="Times New Roman" w:cs="Times New Roman"/>
          <w:sz w:val="26"/>
          <w:szCs w:val="26"/>
        </w:rPr>
        <w:t>соблюдение</w:t>
      </w:r>
      <w:r>
        <w:rPr>
          <w:rFonts w:ascii="Times New Roman" w:hAnsi="Times New Roman" w:cs="Times New Roman"/>
          <w:sz w:val="26"/>
          <w:szCs w:val="26"/>
        </w:rPr>
        <w:t>м</w:t>
      </w:r>
      <w:r w:rsidRPr="00B10CEE">
        <w:rPr>
          <w:rFonts w:ascii="Times New Roman" w:hAnsi="Times New Roman" w:cs="Times New Roman"/>
          <w:sz w:val="26"/>
          <w:szCs w:val="26"/>
        </w:rPr>
        <w:t xml:space="preserve"> контролируемыми лицами в отношении лесных участков, находящихся в муниципальной собственности, обязательных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субъекта РФ в области использования, охраны, защиты, воспроизводства лесов и лесоразведения, в том числе в области семеноводства в отношении семян лесных растений, исполнение решений, принимаемых по результатам контрольных мероприятий.  </w:t>
      </w:r>
    </w:p>
    <w:p w:rsidR="000324FA" w:rsidRDefault="00B10CEE" w:rsidP="00E9123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E91231">
        <w:rPr>
          <w:rFonts w:ascii="Times New Roman" w:hAnsi="Times New Roman" w:cs="Times New Roman"/>
          <w:sz w:val="26"/>
          <w:szCs w:val="26"/>
        </w:rPr>
        <w:t xml:space="preserve">Так же </w:t>
      </w:r>
      <w:r w:rsidRPr="00EF63AB">
        <w:rPr>
          <w:rFonts w:ascii="Times New Roman" w:hAnsi="Times New Roman" w:cs="Times New Roman"/>
          <w:sz w:val="26"/>
          <w:szCs w:val="26"/>
        </w:rPr>
        <w:t xml:space="preserve"> ежегодно осуществляют подготовку доклада о муниципальном лесном контроле с указанием сведений о достижении ключевых показателей и сведений об индикативных показателях, в том числе о влиянии контрольных и профилактических мероприятий на достижение ключевых показателей</w:t>
      </w:r>
      <w:r w:rsidR="00EF63AB">
        <w:rPr>
          <w:rFonts w:ascii="Times New Roman" w:hAnsi="Times New Roman" w:cs="Times New Roman"/>
          <w:sz w:val="26"/>
          <w:szCs w:val="26"/>
        </w:rPr>
        <w:t>.</w:t>
      </w:r>
    </w:p>
    <w:p w:rsidR="00EF63AB" w:rsidRDefault="00EF63AB" w:rsidP="00E91231">
      <w:pPr>
        <w:autoSpaceDE w:val="0"/>
        <w:autoSpaceDN w:val="0"/>
        <w:adjustRightInd w:val="0"/>
        <w:spacing w:after="0" w:line="240" w:lineRule="auto"/>
        <w:jc w:val="both"/>
        <w:rPr>
          <w:rFonts w:ascii="Times New Roman" w:hAnsi="Times New Roman" w:cs="Times New Roman"/>
          <w:sz w:val="26"/>
          <w:szCs w:val="26"/>
        </w:rPr>
      </w:pPr>
      <w:r w:rsidRPr="00EF63AB">
        <w:rPr>
          <w:rFonts w:ascii="Times New Roman" w:hAnsi="Times New Roman" w:cs="Times New Roman"/>
          <w:sz w:val="26"/>
          <w:szCs w:val="26"/>
        </w:rPr>
        <w:tab/>
      </w:r>
      <w:r w:rsidR="00E91231">
        <w:rPr>
          <w:rFonts w:ascii="Times New Roman" w:hAnsi="Times New Roman" w:cs="Times New Roman"/>
          <w:sz w:val="26"/>
          <w:szCs w:val="26"/>
        </w:rPr>
        <w:t xml:space="preserve">Контрольным органом </w:t>
      </w:r>
      <w:r w:rsidRPr="00EF63AB">
        <w:rPr>
          <w:rFonts w:ascii="Times New Roman" w:hAnsi="Times New Roman" w:cs="Times New Roman"/>
          <w:sz w:val="26"/>
          <w:szCs w:val="26"/>
        </w:rPr>
        <w:t>осуществляются профилактические мероприятия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доведения обязательных требований до контролируемых лиц, повышения информированности о способах их соблюдения.</w:t>
      </w:r>
    </w:p>
    <w:p w:rsidR="00E91231" w:rsidRDefault="00E91231" w:rsidP="00E9123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Администрацией района проводятся следующие профилактические мероприятия:</w:t>
      </w:r>
    </w:p>
    <w:p w:rsidR="00E91231" w:rsidRDefault="00E91231" w:rsidP="00E91231">
      <w:pPr>
        <w:pStyle w:val="a3"/>
        <w:numPr>
          <w:ilvl w:val="0"/>
          <w:numId w:val="6"/>
        </w:num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информирование;</w:t>
      </w:r>
    </w:p>
    <w:p w:rsidR="00E91231" w:rsidRDefault="00445351" w:rsidP="00E91231">
      <w:pPr>
        <w:pStyle w:val="a3"/>
        <w:numPr>
          <w:ilvl w:val="0"/>
          <w:numId w:val="6"/>
        </w:num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объявление предостере</w:t>
      </w:r>
      <w:r w:rsidR="00E91231">
        <w:rPr>
          <w:rFonts w:ascii="Times New Roman" w:hAnsi="Times New Roman" w:cs="Times New Roman"/>
          <w:sz w:val="26"/>
          <w:szCs w:val="26"/>
        </w:rPr>
        <w:t>жения;</w:t>
      </w:r>
    </w:p>
    <w:p w:rsidR="00C959EA" w:rsidRDefault="00445351" w:rsidP="00C959EA">
      <w:pPr>
        <w:pStyle w:val="a3"/>
        <w:numPr>
          <w:ilvl w:val="0"/>
          <w:numId w:val="6"/>
        </w:num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консультирование;</w:t>
      </w:r>
    </w:p>
    <w:p w:rsidR="00445351" w:rsidRDefault="00502C2E" w:rsidP="00C959EA">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C959EA" w:rsidRPr="00C959EA">
        <w:rPr>
          <w:rFonts w:ascii="Times New Roman" w:hAnsi="Times New Roman" w:cs="Times New Roman"/>
          <w:sz w:val="26"/>
          <w:szCs w:val="26"/>
        </w:rPr>
        <w:t>Припроведение профилактических мероприятий осуществляется взаимодействие с контролируемыми лицами с согласия данных контролируемых лиц либо по их инициативе</w:t>
      </w:r>
      <w:r>
        <w:rPr>
          <w:rFonts w:ascii="Times New Roman" w:hAnsi="Times New Roman" w:cs="Times New Roman"/>
          <w:sz w:val="26"/>
          <w:szCs w:val="26"/>
        </w:rPr>
        <w:t xml:space="preserve"> при проведении информирования и объявления предостережения.</w:t>
      </w:r>
    </w:p>
    <w:p w:rsidR="00502C2E" w:rsidRDefault="00502C2E" w:rsidP="00502C2E">
      <w:pPr>
        <w:autoSpaceDE w:val="0"/>
        <w:autoSpaceDN w:val="0"/>
        <w:adjustRightInd w:val="0"/>
        <w:spacing w:after="0" w:line="240" w:lineRule="auto"/>
        <w:ind w:firstLine="720"/>
        <w:jc w:val="both"/>
        <w:rPr>
          <w:rFonts w:ascii="Times New Roman" w:hAnsi="Times New Roman" w:cs="Times New Roman"/>
          <w:sz w:val="26"/>
          <w:szCs w:val="26"/>
        </w:rPr>
      </w:pPr>
      <w:r w:rsidRPr="00502C2E">
        <w:rPr>
          <w:rFonts w:ascii="Times New Roman" w:hAnsi="Times New Roman" w:cs="Times New Roman"/>
          <w:sz w:val="26"/>
          <w:szCs w:val="26"/>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инспектор незамедлительно направляют мотивированное представление руководителю контрольного органа для принятия решения о проведении внеплановых контрольных мероприятий.</w:t>
      </w:r>
    </w:p>
    <w:p w:rsidR="00A0647B" w:rsidRDefault="00A0647B" w:rsidP="00A0647B">
      <w:pPr>
        <w:autoSpaceDE w:val="0"/>
        <w:autoSpaceDN w:val="0"/>
        <w:adjustRightInd w:val="0"/>
        <w:spacing w:after="0" w:line="240" w:lineRule="auto"/>
        <w:ind w:firstLine="540"/>
        <w:jc w:val="both"/>
        <w:rPr>
          <w:rFonts w:ascii="Times New Roman" w:hAnsi="Times New Roman" w:cs="Times New Roman"/>
          <w:sz w:val="26"/>
          <w:szCs w:val="26"/>
        </w:rPr>
      </w:pPr>
      <w:r w:rsidRPr="00A0647B">
        <w:rPr>
          <w:rFonts w:ascii="Times New Roman" w:hAnsi="Times New Roman" w:cs="Times New Roman"/>
          <w:sz w:val="26"/>
          <w:szCs w:val="26"/>
        </w:rPr>
        <w:t>Контрольный орган осуществляет информирование контролируемых лиц и иных заинтересованных лиц по вопросам соблюдения обязательных требований посредством размещения сведений на сайте,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382FB5" w:rsidRDefault="00382FB5" w:rsidP="00382FB5">
      <w:pPr>
        <w:autoSpaceDE w:val="0"/>
        <w:autoSpaceDN w:val="0"/>
        <w:adjustRightInd w:val="0"/>
        <w:spacing w:after="0" w:line="240" w:lineRule="auto"/>
        <w:ind w:firstLine="709"/>
        <w:jc w:val="both"/>
        <w:rPr>
          <w:rFonts w:ascii="Times New Roman" w:hAnsi="Times New Roman" w:cs="Times New Roman"/>
          <w:sz w:val="26"/>
          <w:szCs w:val="26"/>
        </w:rPr>
      </w:pPr>
      <w:r w:rsidRPr="00382FB5">
        <w:rPr>
          <w:rFonts w:ascii="Times New Roman" w:hAnsi="Times New Roman" w:cs="Times New Roman"/>
          <w:sz w:val="26"/>
          <w:szCs w:val="26"/>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w:t>
      </w:r>
      <w:r w:rsidRPr="00382FB5">
        <w:rPr>
          <w:rFonts w:ascii="Times New Roman" w:hAnsi="Times New Roman" w:cs="Times New Roman"/>
          <w:sz w:val="26"/>
          <w:szCs w:val="26"/>
        </w:rPr>
        <w:lastRenderedPageBreak/>
        <w:t>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p>
    <w:p w:rsidR="00382FB5" w:rsidRPr="00382FB5" w:rsidRDefault="00382FB5" w:rsidP="00382FB5">
      <w:pPr>
        <w:autoSpaceDE w:val="0"/>
        <w:autoSpaceDN w:val="0"/>
        <w:adjustRightInd w:val="0"/>
        <w:spacing w:after="0" w:line="240" w:lineRule="auto"/>
        <w:ind w:firstLine="709"/>
        <w:jc w:val="both"/>
        <w:rPr>
          <w:rFonts w:ascii="Times New Roman" w:hAnsi="Times New Roman" w:cs="Times New Roman"/>
          <w:sz w:val="26"/>
          <w:szCs w:val="26"/>
        </w:rPr>
      </w:pPr>
      <w:r w:rsidRPr="00382FB5">
        <w:rPr>
          <w:rFonts w:ascii="Times New Roman" w:hAnsi="Times New Roman" w:cs="Times New Roman"/>
          <w:sz w:val="26"/>
          <w:szCs w:val="26"/>
        </w:rPr>
        <w:t>Предостережение объявляется по типовой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и направляется либо вручается контролируемому лицу на бумажном носителе или в виде электронного документа, подписанного квалифицированной электронной подписью, любым доступным способом, позволяющим отследить получение предостережения контролируемым лицом.</w:t>
      </w:r>
    </w:p>
    <w:p w:rsidR="00382FB5" w:rsidRDefault="00382FB5" w:rsidP="00382FB5">
      <w:pPr>
        <w:autoSpaceDE w:val="0"/>
        <w:autoSpaceDN w:val="0"/>
        <w:adjustRightInd w:val="0"/>
        <w:spacing w:after="0" w:line="240" w:lineRule="auto"/>
        <w:ind w:firstLine="708"/>
        <w:jc w:val="both"/>
        <w:rPr>
          <w:rFonts w:ascii="Times New Roman" w:hAnsi="Times New Roman" w:cs="Times New Roman"/>
          <w:sz w:val="26"/>
          <w:szCs w:val="26"/>
        </w:rPr>
      </w:pPr>
      <w:r w:rsidRPr="00382FB5">
        <w:rPr>
          <w:rFonts w:ascii="Times New Roman" w:hAnsi="Times New Roman" w:cs="Times New Roman"/>
          <w:sz w:val="26"/>
          <w:szCs w:val="26"/>
        </w:rPr>
        <w:t>Предостережение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382FB5" w:rsidRDefault="00382FB5" w:rsidP="00382FB5">
      <w:pPr>
        <w:autoSpaceDE w:val="0"/>
        <w:autoSpaceDN w:val="0"/>
        <w:adjustRightInd w:val="0"/>
        <w:spacing w:after="0" w:line="240" w:lineRule="auto"/>
        <w:ind w:firstLine="708"/>
        <w:jc w:val="both"/>
        <w:rPr>
          <w:sz w:val="28"/>
          <w:szCs w:val="28"/>
        </w:rPr>
      </w:pPr>
      <w:r w:rsidRPr="00382FB5">
        <w:rPr>
          <w:rFonts w:ascii="Times New Roman" w:hAnsi="Times New Roman" w:cs="Times New Roman"/>
          <w:sz w:val="26"/>
          <w:szCs w:val="26"/>
        </w:rPr>
        <w:t>Контролируемое лицо вправе в течение 30 дней после получения предостережения подать в контрольный орган возражение в отношении указанного предостережения. Возражение должно содержать информацию, идентифицирующую контролируемое лицо, доводы, на основании которых контролируемое лицо не согласно с объявленным предостережением, 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с приложением подтверждающих документов.В течение 30 дней с момента получения возражения контрольный орган рассматривает поступившие возражения</w:t>
      </w:r>
      <w:r>
        <w:rPr>
          <w:sz w:val="28"/>
          <w:szCs w:val="28"/>
        </w:rPr>
        <w:t>.</w:t>
      </w:r>
    </w:p>
    <w:p w:rsidR="00382FB5" w:rsidRPr="00382FB5" w:rsidRDefault="00382FB5" w:rsidP="00382FB5">
      <w:pPr>
        <w:pStyle w:val="a6"/>
        <w:spacing w:before="0" w:beforeAutospacing="0" w:after="0"/>
        <w:ind w:firstLine="709"/>
        <w:jc w:val="both"/>
        <w:rPr>
          <w:sz w:val="26"/>
          <w:szCs w:val="26"/>
        </w:rPr>
      </w:pPr>
      <w:r w:rsidRPr="00382FB5">
        <w:rPr>
          <w:sz w:val="26"/>
          <w:szCs w:val="26"/>
        </w:rPr>
        <w:t>Решение об отказе в удовлетворении возражения принимается в случае, если доводы, на основании которых контролируемое лицо не согласно с объявленным предостережением, не обоснованы требованиями законодательства Российской Федерации, субъекта РФ, муниципальными правовыми актами Трубчевского муниципального района и при указанных в предостережении готовящихся или возможных действиях (бездействиях) контролируемого лица сохраняется возможность нарушения обязательных требований.</w:t>
      </w:r>
    </w:p>
    <w:p w:rsidR="00382FB5" w:rsidRPr="00382FB5" w:rsidRDefault="00382FB5" w:rsidP="00382FB5">
      <w:pPr>
        <w:pStyle w:val="a6"/>
        <w:spacing w:before="0" w:beforeAutospacing="0" w:after="0"/>
        <w:ind w:firstLine="709"/>
        <w:jc w:val="both"/>
        <w:rPr>
          <w:sz w:val="26"/>
          <w:szCs w:val="26"/>
        </w:rPr>
      </w:pPr>
      <w:r w:rsidRPr="00382FB5">
        <w:rPr>
          <w:sz w:val="26"/>
          <w:szCs w:val="26"/>
        </w:rPr>
        <w:t>По результатам рассмотрения возражения контрольный орган принимает одно из следующих решений:</w:t>
      </w:r>
    </w:p>
    <w:p w:rsidR="00382FB5" w:rsidRPr="00382FB5" w:rsidRDefault="00382FB5" w:rsidP="00382FB5">
      <w:pPr>
        <w:pStyle w:val="a6"/>
        <w:spacing w:before="0" w:beforeAutospacing="0" w:after="0"/>
        <w:ind w:firstLine="709"/>
        <w:jc w:val="both"/>
        <w:rPr>
          <w:sz w:val="26"/>
          <w:szCs w:val="26"/>
        </w:rPr>
      </w:pPr>
      <w:r w:rsidRPr="00382FB5">
        <w:rPr>
          <w:sz w:val="26"/>
          <w:szCs w:val="26"/>
        </w:rPr>
        <w:t>1) удовлетворяет возражение в форме отмены объявленного предостережения;</w:t>
      </w:r>
    </w:p>
    <w:p w:rsidR="00382FB5" w:rsidRPr="00382FB5" w:rsidRDefault="00382FB5" w:rsidP="00382FB5">
      <w:pPr>
        <w:pStyle w:val="a6"/>
        <w:spacing w:before="0" w:beforeAutospacing="0" w:after="0"/>
        <w:ind w:firstLine="709"/>
        <w:jc w:val="both"/>
        <w:rPr>
          <w:sz w:val="26"/>
          <w:szCs w:val="26"/>
        </w:rPr>
      </w:pPr>
      <w:r w:rsidRPr="00382FB5">
        <w:rPr>
          <w:sz w:val="26"/>
          <w:szCs w:val="26"/>
        </w:rPr>
        <w:t>2) отказывает в удовлетворении возражения.</w:t>
      </w:r>
    </w:p>
    <w:p w:rsidR="00382FB5" w:rsidRDefault="00382FB5" w:rsidP="00382FB5">
      <w:pPr>
        <w:autoSpaceDE w:val="0"/>
        <w:autoSpaceDN w:val="0"/>
        <w:adjustRightInd w:val="0"/>
        <w:spacing w:after="0" w:line="240" w:lineRule="auto"/>
        <w:ind w:firstLine="708"/>
        <w:jc w:val="both"/>
        <w:rPr>
          <w:rFonts w:ascii="Times New Roman" w:hAnsi="Times New Roman" w:cs="Times New Roman"/>
          <w:sz w:val="26"/>
          <w:szCs w:val="26"/>
        </w:rPr>
      </w:pPr>
      <w:r w:rsidRPr="00382FB5">
        <w:rPr>
          <w:rFonts w:ascii="Times New Roman" w:hAnsi="Times New Roman" w:cs="Times New Roman"/>
          <w:sz w:val="26"/>
          <w:szCs w:val="26"/>
        </w:rPr>
        <w:t>Мотивированный ответ о результатах рассмотрения возражения направляется контролируемому лицу, подавшему возражение, любым доступным способом.</w:t>
      </w:r>
    </w:p>
    <w:p w:rsidR="00382FB5" w:rsidRPr="00382FB5" w:rsidRDefault="00382FB5" w:rsidP="00382FB5">
      <w:pPr>
        <w:autoSpaceDE w:val="0"/>
        <w:autoSpaceDN w:val="0"/>
        <w:adjustRightInd w:val="0"/>
        <w:spacing w:after="0" w:line="240" w:lineRule="auto"/>
        <w:ind w:firstLine="708"/>
        <w:jc w:val="both"/>
        <w:rPr>
          <w:rFonts w:ascii="Times New Roman" w:hAnsi="Times New Roman" w:cs="Times New Roman"/>
          <w:sz w:val="26"/>
          <w:szCs w:val="26"/>
        </w:rPr>
      </w:pPr>
      <w:r w:rsidRPr="00382FB5">
        <w:rPr>
          <w:rFonts w:ascii="Times New Roman" w:hAnsi="Times New Roman" w:cs="Times New Roman"/>
          <w:sz w:val="26"/>
          <w:szCs w:val="26"/>
        </w:rPr>
        <w:t xml:space="preserve">Должностное лицо контрольного органа, инспектор по обращениям контролируемых лиц и их представителей осуществляет консультирование без взимания платы. Консультирование может осуществляться по телефону, </w:t>
      </w:r>
      <w:r w:rsidRPr="00382FB5">
        <w:rPr>
          <w:rFonts w:ascii="Times New Roman" w:hAnsi="Times New Roman" w:cs="Times New Roman"/>
          <w:sz w:val="26"/>
          <w:szCs w:val="26"/>
        </w:rPr>
        <w:lastRenderedPageBreak/>
        <w:t>посредством видео-конференц-связи, на личном приеме, в ходе проведения профилактического или контрольного мероприятия.</w:t>
      </w:r>
    </w:p>
    <w:p w:rsidR="00382FB5" w:rsidRPr="00382FB5" w:rsidRDefault="00382FB5" w:rsidP="006B59B4">
      <w:pPr>
        <w:autoSpaceDE w:val="0"/>
        <w:autoSpaceDN w:val="0"/>
        <w:adjustRightInd w:val="0"/>
        <w:spacing w:after="0" w:line="240" w:lineRule="auto"/>
        <w:ind w:firstLine="709"/>
        <w:jc w:val="both"/>
        <w:rPr>
          <w:rFonts w:ascii="Times New Roman" w:hAnsi="Times New Roman" w:cs="Times New Roman"/>
          <w:sz w:val="26"/>
          <w:szCs w:val="26"/>
        </w:rPr>
      </w:pPr>
      <w:r w:rsidRPr="00382FB5">
        <w:rPr>
          <w:rFonts w:ascii="Times New Roman" w:hAnsi="Times New Roman" w:cs="Times New Roman"/>
          <w:sz w:val="26"/>
          <w:szCs w:val="26"/>
        </w:rPr>
        <w:t>Консультирование осуществляется по вопросам:</w:t>
      </w:r>
    </w:p>
    <w:p w:rsidR="00382FB5" w:rsidRPr="00382FB5" w:rsidRDefault="00382FB5" w:rsidP="006B59B4">
      <w:pPr>
        <w:autoSpaceDE w:val="0"/>
        <w:autoSpaceDN w:val="0"/>
        <w:adjustRightInd w:val="0"/>
        <w:spacing w:after="0" w:line="240" w:lineRule="auto"/>
        <w:ind w:firstLine="709"/>
        <w:jc w:val="both"/>
        <w:rPr>
          <w:rFonts w:ascii="Times New Roman" w:hAnsi="Times New Roman" w:cs="Times New Roman"/>
          <w:sz w:val="26"/>
          <w:szCs w:val="26"/>
        </w:rPr>
      </w:pPr>
      <w:r w:rsidRPr="00382FB5">
        <w:rPr>
          <w:rFonts w:ascii="Times New Roman" w:hAnsi="Times New Roman" w:cs="Times New Roman"/>
          <w:sz w:val="26"/>
          <w:szCs w:val="26"/>
        </w:rPr>
        <w:t>1) порядок осуществления муниципального лесного контроля;</w:t>
      </w:r>
    </w:p>
    <w:p w:rsidR="00382FB5" w:rsidRPr="00382FB5" w:rsidRDefault="00382FB5" w:rsidP="006B59B4">
      <w:pPr>
        <w:autoSpaceDE w:val="0"/>
        <w:autoSpaceDN w:val="0"/>
        <w:adjustRightInd w:val="0"/>
        <w:spacing w:after="0" w:line="240" w:lineRule="auto"/>
        <w:ind w:firstLine="709"/>
        <w:jc w:val="both"/>
        <w:rPr>
          <w:rFonts w:ascii="Times New Roman" w:hAnsi="Times New Roman" w:cs="Times New Roman"/>
          <w:sz w:val="26"/>
          <w:szCs w:val="26"/>
        </w:rPr>
      </w:pPr>
      <w:r w:rsidRPr="00382FB5">
        <w:rPr>
          <w:rFonts w:ascii="Times New Roman" w:hAnsi="Times New Roman" w:cs="Times New Roman"/>
          <w:sz w:val="26"/>
          <w:szCs w:val="26"/>
        </w:rPr>
        <w:t>2) порядок проведения контрольных мероприятий;</w:t>
      </w:r>
    </w:p>
    <w:p w:rsidR="00382FB5" w:rsidRPr="00382FB5" w:rsidRDefault="00382FB5" w:rsidP="006B59B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382FB5">
        <w:rPr>
          <w:rFonts w:ascii="Times New Roman" w:hAnsi="Times New Roman" w:cs="Times New Roman"/>
          <w:sz w:val="26"/>
          <w:szCs w:val="26"/>
        </w:rPr>
        <w:t>) порядок проведения профилактических мероприятий;</w:t>
      </w:r>
    </w:p>
    <w:p w:rsidR="00382FB5" w:rsidRDefault="00382FB5" w:rsidP="006B59B4">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w:t>
      </w:r>
      <w:r w:rsidRPr="00382FB5">
        <w:rPr>
          <w:rFonts w:ascii="Times New Roman" w:hAnsi="Times New Roman" w:cs="Times New Roman"/>
          <w:sz w:val="26"/>
          <w:szCs w:val="26"/>
        </w:rPr>
        <w:t>) порядок обжалования решений контрольного органа</w:t>
      </w:r>
      <w:r w:rsidR="006B59B4">
        <w:rPr>
          <w:rFonts w:ascii="Times New Roman" w:hAnsi="Times New Roman" w:cs="Times New Roman"/>
          <w:sz w:val="26"/>
          <w:szCs w:val="26"/>
        </w:rPr>
        <w:t>.</w:t>
      </w:r>
    </w:p>
    <w:p w:rsidR="006B59B4" w:rsidRDefault="006B59B4" w:rsidP="00E13E9D">
      <w:pPr>
        <w:autoSpaceDE w:val="0"/>
        <w:autoSpaceDN w:val="0"/>
        <w:adjustRightInd w:val="0"/>
        <w:spacing w:after="0"/>
        <w:ind w:firstLine="709"/>
        <w:jc w:val="both"/>
        <w:rPr>
          <w:rFonts w:ascii="Times New Roman" w:hAnsi="Times New Roman" w:cs="Times New Roman"/>
          <w:sz w:val="26"/>
          <w:szCs w:val="26"/>
        </w:rPr>
      </w:pPr>
      <w:r w:rsidRPr="006B59B4">
        <w:rPr>
          <w:rFonts w:ascii="Times New Roman" w:hAnsi="Times New Roman" w:cs="Times New Roman"/>
          <w:sz w:val="26"/>
          <w:szCs w:val="26"/>
        </w:rPr>
        <w:t>По итогам консультирования информация в письменной форме контролируемым лицам и их представителям не предоставляется, за исключением случаев, когда контролируемым лицом направлен запрос о предоставлении письменного ответа. Письменный ответ направляется контролируемому лицу в порядке и в сроки, установленные Федеральным законом от 02.05.2006 № 59-ФЗ «О порядке рассмотрения обращений</w:t>
      </w:r>
      <w:r w:rsidR="00E13E9D">
        <w:rPr>
          <w:rFonts w:ascii="Times New Roman" w:hAnsi="Times New Roman" w:cs="Times New Roman"/>
          <w:sz w:val="26"/>
          <w:szCs w:val="26"/>
        </w:rPr>
        <w:t xml:space="preserve"> граждан Российской Федерации».</w:t>
      </w:r>
    </w:p>
    <w:p w:rsidR="00E13E9D" w:rsidRDefault="00E13E9D" w:rsidP="00E13E9D">
      <w:pPr>
        <w:autoSpaceDE w:val="0"/>
        <w:autoSpaceDN w:val="0"/>
        <w:adjustRightInd w:val="0"/>
        <w:spacing w:after="0"/>
        <w:ind w:firstLine="540"/>
        <w:jc w:val="both"/>
        <w:rPr>
          <w:rFonts w:ascii="Times New Roman" w:hAnsi="Times New Roman" w:cs="Times New Roman"/>
          <w:sz w:val="26"/>
          <w:szCs w:val="26"/>
        </w:rPr>
      </w:pPr>
      <w:r w:rsidRPr="00E13E9D">
        <w:rPr>
          <w:rFonts w:ascii="Times New Roman" w:hAnsi="Times New Roman" w:cs="Times New Roman"/>
          <w:sz w:val="26"/>
          <w:szCs w:val="26"/>
        </w:rPr>
        <w:t>Администрация ведет реестр консу</w:t>
      </w:r>
      <w:r>
        <w:rPr>
          <w:rFonts w:ascii="Times New Roman" w:hAnsi="Times New Roman" w:cs="Times New Roman"/>
          <w:sz w:val="26"/>
          <w:szCs w:val="26"/>
        </w:rPr>
        <w:t>льтирований в электронном виде.</w:t>
      </w:r>
    </w:p>
    <w:p w:rsidR="00E13E9D" w:rsidRPr="00E13E9D" w:rsidRDefault="00E13E9D" w:rsidP="00E13E9D">
      <w:pPr>
        <w:autoSpaceDE w:val="0"/>
        <w:autoSpaceDN w:val="0"/>
        <w:adjustRightInd w:val="0"/>
        <w:spacing w:after="0" w:line="240" w:lineRule="auto"/>
        <w:ind w:firstLine="540"/>
        <w:jc w:val="both"/>
        <w:rPr>
          <w:rFonts w:ascii="Times New Roman" w:hAnsi="Times New Roman" w:cs="Times New Roman"/>
          <w:sz w:val="26"/>
          <w:szCs w:val="26"/>
        </w:rPr>
      </w:pPr>
      <w:r w:rsidRPr="00E13E9D">
        <w:rPr>
          <w:rFonts w:ascii="Times New Roman" w:hAnsi="Times New Roman" w:cs="Times New Roman"/>
          <w:sz w:val="26"/>
          <w:szCs w:val="26"/>
        </w:rPr>
        <w:t xml:space="preserve">Индикаторы риска нарушения обязательных требований разрабатываются контрольным органом в целях в целях оценки риска причинения вреда (ущерба) охраняемым законом ценностям при принятии решения о выборе вида внепланового контрольного мероприятия. </w:t>
      </w:r>
    </w:p>
    <w:p w:rsidR="00E13E9D" w:rsidRPr="00E13E9D" w:rsidRDefault="00E13E9D" w:rsidP="00E13E9D">
      <w:pPr>
        <w:pStyle w:val="ConsPlusNormal"/>
        <w:ind w:firstLine="540"/>
        <w:jc w:val="both"/>
        <w:rPr>
          <w:rFonts w:ascii="Times New Roman" w:hAnsi="Times New Roman" w:cs="Times New Roman"/>
          <w:sz w:val="26"/>
          <w:szCs w:val="26"/>
        </w:rPr>
      </w:pPr>
      <w:r w:rsidRPr="00E13E9D">
        <w:rPr>
          <w:rFonts w:ascii="Times New Roman" w:hAnsi="Times New Roman" w:cs="Times New Roman"/>
          <w:sz w:val="26"/>
          <w:szCs w:val="26"/>
        </w:rPr>
        <w:t>Индикаторами риска нарушения обязательных требований являются:</w:t>
      </w:r>
    </w:p>
    <w:p w:rsidR="00E13E9D" w:rsidRPr="00E13E9D" w:rsidRDefault="00E13E9D" w:rsidP="00E13E9D">
      <w:pPr>
        <w:autoSpaceDE w:val="0"/>
        <w:autoSpaceDN w:val="0"/>
        <w:adjustRightInd w:val="0"/>
        <w:spacing w:after="0" w:line="240" w:lineRule="auto"/>
        <w:jc w:val="both"/>
        <w:rPr>
          <w:rFonts w:ascii="Times New Roman" w:hAnsi="Times New Roman" w:cs="Times New Roman"/>
          <w:bCs/>
          <w:sz w:val="26"/>
          <w:szCs w:val="26"/>
        </w:rPr>
      </w:pPr>
      <w:r w:rsidRPr="00E13E9D">
        <w:rPr>
          <w:rFonts w:ascii="Times New Roman" w:hAnsi="Times New Roman" w:cs="Times New Roman"/>
          <w:bCs/>
          <w:sz w:val="26"/>
          <w:szCs w:val="26"/>
        </w:rPr>
        <w:tab/>
        <w:t xml:space="preserve">1) заготовка древесины, ее отчуждение или передача </w:t>
      </w:r>
      <w:r w:rsidRPr="00E13E9D">
        <w:rPr>
          <w:rFonts w:ascii="Times New Roman" w:hAnsi="Times New Roman" w:cs="Times New Roman"/>
          <w:sz w:val="26"/>
          <w:szCs w:val="26"/>
        </w:rPr>
        <w:t>от одного лица к другому</w:t>
      </w:r>
      <w:r w:rsidRPr="00E13E9D">
        <w:rPr>
          <w:rFonts w:ascii="Times New Roman" w:hAnsi="Times New Roman" w:cs="Times New Roman"/>
          <w:bCs/>
          <w:sz w:val="26"/>
          <w:szCs w:val="26"/>
        </w:rPr>
        <w:t xml:space="preserve"> в нарушение установленного порядка;</w:t>
      </w:r>
    </w:p>
    <w:p w:rsidR="00E13E9D" w:rsidRPr="00E13E9D" w:rsidRDefault="00E13E9D" w:rsidP="00E13E9D">
      <w:pPr>
        <w:autoSpaceDE w:val="0"/>
        <w:autoSpaceDN w:val="0"/>
        <w:adjustRightInd w:val="0"/>
        <w:spacing w:after="0" w:line="240" w:lineRule="auto"/>
        <w:jc w:val="both"/>
        <w:rPr>
          <w:rFonts w:ascii="Times New Roman" w:hAnsi="Times New Roman" w:cs="Times New Roman"/>
          <w:bCs/>
          <w:sz w:val="26"/>
          <w:szCs w:val="26"/>
        </w:rPr>
      </w:pPr>
      <w:r w:rsidRPr="00E13E9D">
        <w:rPr>
          <w:rFonts w:ascii="Times New Roman" w:hAnsi="Times New Roman" w:cs="Times New Roman"/>
          <w:bCs/>
          <w:sz w:val="26"/>
          <w:szCs w:val="26"/>
        </w:rPr>
        <w:tab/>
        <w:t>2) проведение рубок лесных насаждений в нарушение установленного порядка;</w:t>
      </w:r>
    </w:p>
    <w:p w:rsidR="00E13E9D" w:rsidRPr="00E13E9D" w:rsidRDefault="00E13E9D" w:rsidP="00E13E9D">
      <w:pPr>
        <w:autoSpaceDE w:val="0"/>
        <w:autoSpaceDN w:val="0"/>
        <w:adjustRightInd w:val="0"/>
        <w:spacing w:after="0" w:line="240" w:lineRule="auto"/>
        <w:jc w:val="both"/>
        <w:rPr>
          <w:rFonts w:ascii="Times New Roman" w:hAnsi="Times New Roman" w:cs="Times New Roman"/>
          <w:bCs/>
          <w:sz w:val="26"/>
          <w:szCs w:val="26"/>
        </w:rPr>
      </w:pPr>
      <w:r w:rsidRPr="00E13E9D">
        <w:rPr>
          <w:rFonts w:ascii="Times New Roman" w:hAnsi="Times New Roman" w:cs="Times New Roman"/>
          <w:sz w:val="26"/>
          <w:szCs w:val="26"/>
        </w:rPr>
        <w:tab/>
        <w:t xml:space="preserve">3) заготовка живицы, заготовка пригодных для употребления в пищу лесных ресурсов (пищевых лесных ресурсов), сбор лекарственных растений, заготовка и сбор </w:t>
      </w:r>
      <w:proofErr w:type="spellStart"/>
      <w:r w:rsidRPr="00E13E9D">
        <w:rPr>
          <w:rFonts w:ascii="Times New Roman" w:hAnsi="Times New Roman" w:cs="Times New Roman"/>
          <w:sz w:val="26"/>
          <w:szCs w:val="26"/>
        </w:rPr>
        <w:t>недревесных</w:t>
      </w:r>
      <w:proofErr w:type="spellEnd"/>
      <w:r w:rsidRPr="00E13E9D">
        <w:rPr>
          <w:rFonts w:ascii="Times New Roman" w:hAnsi="Times New Roman" w:cs="Times New Roman"/>
          <w:sz w:val="26"/>
          <w:szCs w:val="26"/>
        </w:rPr>
        <w:t xml:space="preserve"> лесных ресурсов</w:t>
      </w:r>
      <w:r w:rsidRPr="00E13E9D">
        <w:rPr>
          <w:rFonts w:ascii="Times New Roman" w:hAnsi="Times New Roman" w:cs="Times New Roman"/>
          <w:bCs/>
          <w:sz w:val="26"/>
          <w:szCs w:val="26"/>
        </w:rPr>
        <w:t xml:space="preserve"> в нарушение установленного порядка;</w:t>
      </w:r>
    </w:p>
    <w:p w:rsidR="00E13E9D" w:rsidRPr="00E13E9D" w:rsidRDefault="00E13E9D" w:rsidP="00E13E9D">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4) сенокошение и выпас сельскохозяйственных животных на землях, на которых расположены леса, в местах, где это запрещено, а равно выпас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w:t>
      </w:r>
    </w:p>
    <w:p w:rsidR="00E13E9D" w:rsidRPr="00E13E9D" w:rsidRDefault="00E13E9D" w:rsidP="00E13E9D">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 xml:space="preserve">5) самовольные заготовка и сбор, а также уничтожение мха, лесной подстилки и других </w:t>
      </w:r>
      <w:proofErr w:type="spellStart"/>
      <w:r w:rsidRPr="00E13E9D">
        <w:rPr>
          <w:rFonts w:ascii="Times New Roman" w:hAnsi="Times New Roman" w:cs="Times New Roman"/>
          <w:sz w:val="26"/>
          <w:szCs w:val="26"/>
        </w:rPr>
        <w:t>недревесных</w:t>
      </w:r>
      <w:proofErr w:type="spellEnd"/>
      <w:r w:rsidRPr="00E13E9D">
        <w:rPr>
          <w:rFonts w:ascii="Times New Roman" w:hAnsi="Times New Roman" w:cs="Times New Roman"/>
          <w:sz w:val="26"/>
          <w:szCs w:val="26"/>
        </w:rPr>
        <w:t xml:space="preserve"> лесных ресурсов;</w:t>
      </w:r>
    </w:p>
    <w:p w:rsidR="00E13E9D" w:rsidRPr="00E13E9D" w:rsidRDefault="00E13E9D" w:rsidP="00E13E9D">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6) размещение ульев и пасек, а также заготовка пригодных для употребления в пищу лесных ресурсов (пищевых лесных ресурсов) и сбор лекарственных растений на землях, на которых расположены леса, в местах, где это запрещено, либо неразрешенными способами или приспособлениями, либо с превышением установленного объема или с нарушением установленных сроков, а равно сбор, заготовка и реализация указанных ресурсов, в отношении которых это запрещено;</w:t>
      </w:r>
    </w:p>
    <w:p w:rsidR="00E13E9D" w:rsidRPr="00E13E9D" w:rsidRDefault="00E13E9D" w:rsidP="00E13E9D">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7) незаконная рубка, повреждение лесных насаждений или самовольное выкапывание в лесах деревьев, кустарников, лиан, в том числе с применением механизмов, автомототранспортных средств, самоходных машин и других видов техники, если эти действия не содержат признаков уголовно наказуемого деяния;</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8) приобретение, хранение, перевозка или сбыт заведомо незаконно заготовленной древесины, если эти действия не содержат признаков уголовно наказуемого деяния;</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lastRenderedPageBreak/>
        <w:tab/>
        <w:t>9) уничтожение (разорение) муравейников, гнезд, нор или других мест обитания животных;</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10) уничтожение объектов лесной инфраструктуры;</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 xml:space="preserve">11) нарушение правил санитарной безопасности в лесах; </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12) загрязнение лесов сточными водами, химическими, радиоактивными и другими вредными веществами, отходами производства и потреблении и иное негативное воздействие на леса;</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13) нарушение правил пожарной безопасности в лесах, повлекшем возникновение лесного пожара, нарушение правил пожарной безопасности в лесах в условиях особого противопожарного режима, режима чрезвычайной ситуации в лесах, возникшей вследствие лесных пожаров;</w:t>
      </w:r>
    </w:p>
    <w:p w:rsidR="00E13E9D" w:rsidRPr="00E13E9D" w:rsidRDefault="00E13E9D" w:rsidP="00BB7D37">
      <w:pPr>
        <w:autoSpaceDE w:val="0"/>
        <w:autoSpaceDN w:val="0"/>
        <w:adjustRightInd w:val="0"/>
        <w:spacing w:after="0" w:line="240" w:lineRule="auto"/>
        <w:jc w:val="both"/>
        <w:rPr>
          <w:rFonts w:ascii="Times New Roman" w:hAnsi="Times New Roman" w:cs="Times New Roman"/>
          <w:sz w:val="26"/>
          <w:szCs w:val="26"/>
        </w:rPr>
      </w:pPr>
      <w:r w:rsidRPr="00E13E9D">
        <w:rPr>
          <w:rFonts w:ascii="Times New Roman" w:hAnsi="Times New Roman" w:cs="Times New Roman"/>
          <w:sz w:val="26"/>
          <w:szCs w:val="26"/>
        </w:rPr>
        <w:tab/>
        <w:t xml:space="preserve">14) выжигание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w:t>
      </w:r>
      <w:smartTag w:uri="urn:schemas-microsoft-com:office:smarttags" w:element="metricconverter">
        <w:smartTagPr>
          <w:attr w:name="ProductID" w:val="0,5 метра"/>
        </w:smartTagPr>
        <w:r w:rsidRPr="00E13E9D">
          <w:rPr>
            <w:rFonts w:ascii="Times New Roman" w:hAnsi="Times New Roman" w:cs="Times New Roman"/>
            <w:sz w:val="26"/>
            <w:szCs w:val="26"/>
          </w:rPr>
          <w:t>0,5 метра</w:t>
        </w:r>
      </w:smartTag>
    </w:p>
    <w:p w:rsidR="00E13E9D" w:rsidRDefault="00E13E9D" w:rsidP="00BB7D37">
      <w:pPr>
        <w:spacing w:after="0" w:line="240" w:lineRule="auto"/>
        <w:ind w:firstLine="708"/>
        <w:jc w:val="both"/>
        <w:rPr>
          <w:rFonts w:ascii="Times New Roman" w:hAnsi="Times New Roman" w:cs="Times New Roman"/>
          <w:sz w:val="26"/>
          <w:szCs w:val="26"/>
        </w:rPr>
      </w:pPr>
      <w:r w:rsidRPr="00BB7D37">
        <w:rPr>
          <w:rFonts w:ascii="Times New Roman" w:hAnsi="Times New Roman" w:cs="Times New Roman"/>
          <w:sz w:val="26"/>
          <w:szCs w:val="26"/>
        </w:rPr>
        <w:t xml:space="preserve">В порядке, установленном Федеральным законом от 31.07.2020 № 248-ФЗ «О государственном контроле (надзоре) и муниципальном контроле в Российской Федерации», </w:t>
      </w:r>
      <w:r w:rsidR="00BB7D37" w:rsidRPr="00BB7D37">
        <w:rPr>
          <w:rFonts w:ascii="Times New Roman" w:hAnsi="Times New Roman" w:cs="Times New Roman"/>
          <w:sz w:val="26"/>
          <w:szCs w:val="26"/>
        </w:rPr>
        <w:t>без взаимодействия с контролируемым лицом проводятся наблюдение за соблюдением обязательных требований и выездные обследования (далее - контрольные мероприятия без взаимодействия)</w:t>
      </w:r>
      <w:r w:rsidR="00BB7D37">
        <w:rPr>
          <w:rFonts w:ascii="Times New Roman" w:hAnsi="Times New Roman" w:cs="Times New Roman"/>
          <w:sz w:val="26"/>
          <w:szCs w:val="26"/>
        </w:rPr>
        <w:t>.</w:t>
      </w:r>
    </w:p>
    <w:p w:rsidR="00BB7D37" w:rsidRPr="00BB7D37" w:rsidRDefault="00BB7D37" w:rsidP="00BB7D37">
      <w:pPr>
        <w:spacing w:after="0" w:line="240" w:lineRule="auto"/>
        <w:ind w:firstLine="708"/>
        <w:jc w:val="both"/>
        <w:rPr>
          <w:rFonts w:ascii="Times New Roman" w:hAnsi="Times New Roman" w:cs="Times New Roman"/>
          <w:sz w:val="26"/>
          <w:szCs w:val="26"/>
        </w:rPr>
      </w:pPr>
      <w:r w:rsidRPr="00BB7D37">
        <w:rPr>
          <w:rFonts w:ascii="Times New Roman" w:hAnsi="Times New Roman" w:cs="Times New Roman"/>
          <w:bCs/>
          <w:sz w:val="26"/>
          <w:szCs w:val="26"/>
        </w:rPr>
        <w:t>Задания на проведение</w:t>
      </w:r>
      <w:r w:rsidRPr="00BB7D37">
        <w:rPr>
          <w:rFonts w:ascii="Times New Roman" w:hAnsi="Times New Roman" w:cs="Times New Roman"/>
          <w:sz w:val="26"/>
          <w:szCs w:val="26"/>
        </w:rPr>
        <w:t xml:space="preserve"> контрольных мероприятий без взаимодействия формируются должностными лицами контрольного органа, инспекторами и утверждаются распоряжением контрольного органа. </w:t>
      </w:r>
      <w:r w:rsidRPr="00BB7D37">
        <w:rPr>
          <w:rFonts w:ascii="Times New Roman" w:hAnsi="Times New Roman" w:cs="Times New Roman"/>
          <w:bCs/>
          <w:sz w:val="26"/>
          <w:szCs w:val="26"/>
        </w:rPr>
        <w:t>Издание распоряжения для проведения контрольного мероприятия без взаимодействия в отношении конкретного контролируемого лица не требуется.</w:t>
      </w:r>
    </w:p>
    <w:p w:rsidR="00BB7D37" w:rsidRPr="00BB7D37" w:rsidRDefault="00BB7D37" w:rsidP="00BB7D37">
      <w:pPr>
        <w:autoSpaceDE w:val="0"/>
        <w:autoSpaceDN w:val="0"/>
        <w:adjustRightInd w:val="0"/>
        <w:spacing w:after="0" w:line="240" w:lineRule="auto"/>
        <w:ind w:firstLine="708"/>
        <w:jc w:val="both"/>
        <w:rPr>
          <w:rFonts w:ascii="Times New Roman" w:hAnsi="Times New Roman" w:cs="Times New Roman"/>
          <w:sz w:val="26"/>
          <w:szCs w:val="26"/>
        </w:rPr>
      </w:pPr>
      <w:r w:rsidRPr="00BB7D37">
        <w:rPr>
          <w:rFonts w:ascii="Times New Roman" w:hAnsi="Times New Roman" w:cs="Times New Roman"/>
          <w:sz w:val="26"/>
          <w:szCs w:val="26"/>
        </w:rPr>
        <w:t>Внеплановыми контрольными мероприятиями, проводимыми путем взаимодействия с контролируемым лицом (далее – внеплановые контрольные мероприятия), являются:</w:t>
      </w:r>
    </w:p>
    <w:p w:rsidR="00BB7D37" w:rsidRPr="00BB7D37" w:rsidRDefault="00BB7D37" w:rsidP="00BB7D37">
      <w:pPr>
        <w:autoSpaceDE w:val="0"/>
        <w:autoSpaceDN w:val="0"/>
        <w:adjustRightInd w:val="0"/>
        <w:spacing w:after="0" w:line="240" w:lineRule="auto"/>
        <w:ind w:firstLine="709"/>
        <w:jc w:val="both"/>
        <w:rPr>
          <w:rFonts w:ascii="Times New Roman" w:hAnsi="Times New Roman" w:cs="Times New Roman"/>
          <w:sz w:val="26"/>
          <w:szCs w:val="26"/>
        </w:rPr>
      </w:pPr>
      <w:r w:rsidRPr="00BB7D37">
        <w:rPr>
          <w:rFonts w:ascii="Times New Roman" w:hAnsi="Times New Roman" w:cs="Times New Roman"/>
          <w:sz w:val="26"/>
          <w:szCs w:val="26"/>
        </w:rPr>
        <w:t>1) инспекционный визит;</w:t>
      </w:r>
    </w:p>
    <w:p w:rsidR="00BB7D37" w:rsidRPr="00BB7D37" w:rsidRDefault="00BB7D37" w:rsidP="00BB7D37">
      <w:pPr>
        <w:autoSpaceDE w:val="0"/>
        <w:autoSpaceDN w:val="0"/>
        <w:adjustRightInd w:val="0"/>
        <w:spacing w:after="0" w:line="240" w:lineRule="auto"/>
        <w:ind w:firstLine="709"/>
        <w:jc w:val="both"/>
        <w:rPr>
          <w:rFonts w:ascii="Times New Roman" w:hAnsi="Times New Roman" w:cs="Times New Roman"/>
          <w:sz w:val="26"/>
          <w:szCs w:val="26"/>
        </w:rPr>
      </w:pPr>
      <w:r w:rsidRPr="00BB7D37">
        <w:rPr>
          <w:rFonts w:ascii="Times New Roman" w:hAnsi="Times New Roman" w:cs="Times New Roman"/>
          <w:sz w:val="26"/>
          <w:szCs w:val="26"/>
        </w:rPr>
        <w:t>2) рейдовый осмотр;</w:t>
      </w:r>
    </w:p>
    <w:p w:rsidR="00BB7D37" w:rsidRPr="00BB7D37" w:rsidRDefault="00BB7D37" w:rsidP="00BB7D37">
      <w:pPr>
        <w:autoSpaceDE w:val="0"/>
        <w:autoSpaceDN w:val="0"/>
        <w:adjustRightInd w:val="0"/>
        <w:spacing w:after="0" w:line="240" w:lineRule="auto"/>
        <w:ind w:firstLine="709"/>
        <w:jc w:val="both"/>
        <w:rPr>
          <w:rFonts w:ascii="Times New Roman" w:hAnsi="Times New Roman" w:cs="Times New Roman"/>
          <w:sz w:val="26"/>
          <w:szCs w:val="26"/>
        </w:rPr>
      </w:pPr>
      <w:r w:rsidRPr="00BB7D37">
        <w:rPr>
          <w:rFonts w:ascii="Times New Roman" w:hAnsi="Times New Roman" w:cs="Times New Roman"/>
          <w:sz w:val="26"/>
          <w:szCs w:val="26"/>
        </w:rPr>
        <w:t>3) документарная проверка;</w:t>
      </w:r>
    </w:p>
    <w:p w:rsidR="00BB7D37" w:rsidRPr="00BB7D37" w:rsidRDefault="00BB7D37" w:rsidP="00BB7D37">
      <w:pPr>
        <w:autoSpaceDE w:val="0"/>
        <w:autoSpaceDN w:val="0"/>
        <w:adjustRightInd w:val="0"/>
        <w:spacing w:after="0" w:line="240" w:lineRule="auto"/>
        <w:ind w:firstLine="709"/>
        <w:jc w:val="both"/>
        <w:rPr>
          <w:rFonts w:ascii="Times New Roman" w:hAnsi="Times New Roman" w:cs="Times New Roman"/>
          <w:sz w:val="26"/>
          <w:szCs w:val="26"/>
        </w:rPr>
      </w:pPr>
      <w:r w:rsidRPr="00BB7D37">
        <w:rPr>
          <w:rFonts w:ascii="Times New Roman" w:hAnsi="Times New Roman" w:cs="Times New Roman"/>
          <w:sz w:val="26"/>
          <w:szCs w:val="26"/>
        </w:rPr>
        <w:t>4) выездная проверка.</w:t>
      </w:r>
    </w:p>
    <w:p w:rsidR="00BB7D37" w:rsidRPr="00BB7D37" w:rsidRDefault="00BB7D37" w:rsidP="00BB7D37">
      <w:pPr>
        <w:autoSpaceDE w:val="0"/>
        <w:autoSpaceDN w:val="0"/>
        <w:adjustRightInd w:val="0"/>
        <w:spacing w:after="0" w:line="240" w:lineRule="auto"/>
        <w:ind w:firstLine="708"/>
        <w:jc w:val="both"/>
        <w:rPr>
          <w:rFonts w:ascii="Times New Roman" w:hAnsi="Times New Roman" w:cs="Times New Roman"/>
          <w:sz w:val="26"/>
          <w:szCs w:val="26"/>
        </w:rPr>
      </w:pPr>
      <w:r w:rsidRPr="00BB7D37">
        <w:rPr>
          <w:rFonts w:ascii="Times New Roman" w:hAnsi="Times New Roman" w:cs="Times New Roman"/>
          <w:sz w:val="26"/>
          <w:szCs w:val="26"/>
        </w:rPr>
        <w:t>Результаты контрольных действий оформляются документами по форме, утверждаемой контрольным органом:</w:t>
      </w:r>
    </w:p>
    <w:p w:rsidR="00BB7D37" w:rsidRPr="00BB7D37" w:rsidRDefault="00BB7D37" w:rsidP="00BB7D37">
      <w:pPr>
        <w:autoSpaceDE w:val="0"/>
        <w:autoSpaceDN w:val="0"/>
        <w:adjustRightInd w:val="0"/>
        <w:spacing w:after="0" w:line="240" w:lineRule="auto"/>
        <w:jc w:val="both"/>
        <w:rPr>
          <w:rFonts w:ascii="Times New Roman" w:hAnsi="Times New Roman" w:cs="Times New Roman"/>
          <w:sz w:val="26"/>
          <w:szCs w:val="26"/>
        </w:rPr>
      </w:pPr>
      <w:r w:rsidRPr="00BB7D37">
        <w:rPr>
          <w:rFonts w:ascii="Times New Roman" w:hAnsi="Times New Roman" w:cs="Times New Roman"/>
          <w:sz w:val="26"/>
          <w:szCs w:val="26"/>
        </w:rPr>
        <w:tab/>
        <w:t>1) получение письменных объяснений – текст в свободной форме на бланке для письменных объяснений;</w:t>
      </w:r>
    </w:p>
    <w:p w:rsidR="00BB7D37" w:rsidRPr="00BB7D37" w:rsidRDefault="00BB7D37" w:rsidP="00BB7D37">
      <w:pPr>
        <w:autoSpaceDE w:val="0"/>
        <w:autoSpaceDN w:val="0"/>
        <w:adjustRightInd w:val="0"/>
        <w:spacing w:after="0" w:line="240" w:lineRule="auto"/>
        <w:jc w:val="both"/>
        <w:rPr>
          <w:rFonts w:ascii="Times New Roman" w:hAnsi="Times New Roman" w:cs="Times New Roman"/>
          <w:sz w:val="26"/>
          <w:szCs w:val="26"/>
        </w:rPr>
      </w:pPr>
      <w:r w:rsidRPr="00BB7D37">
        <w:rPr>
          <w:rFonts w:ascii="Times New Roman" w:hAnsi="Times New Roman" w:cs="Times New Roman"/>
          <w:sz w:val="26"/>
          <w:szCs w:val="26"/>
        </w:rPr>
        <w:tab/>
        <w:t>2) истребование документов – требованием о предоставлении документов;</w:t>
      </w:r>
    </w:p>
    <w:p w:rsidR="00BB7D37" w:rsidRPr="00BB7D37" w:rsidRDefault="00BB7D37" w:rsidP="00BB7D37">
      <w:pPr>
        <w:autoSpaceDE w:val="0"/>
        <w:autoSpaceDN w:val="0"/>
        <w:adjustRightInd w:val="0"/>
        <w:spacing w:after="0" w:line="240" w:lineRule="auto"/>
        <w:jc w:val="both"/>
        <w:rPr>
          <w:rFonts w:ascii="Times New Roman" w:hAnsi="Times New Roman" w:cs="Times New Roman"/>
          <w:sz w:val="26"/>
          <w:szCs w:val="26"/>
        </w:rPr>
      </w:pPr>
      <w:r w:rsidRPr="00BB7D37">
        <w:rPr>
          <w:rFonts w:ascii="Times New Roman" w:hAnsi="Times New Roman" w:cs="Times New Roman"/>
          <w:sz w:val="26"/>
          <w:szCs w:val="26"/>
        </w:rPr>
        <w:tab/>
        <w:t>3) осмотр – протоколом осмотра;</w:t>
      </w:r>
    </w:p>
    <w:p w:rsidR="00BB7D37" w:rsidRPr="00BB7D37" w:rsidRDefault="00BB7D37" w:rsidP="00BB7D37">
      <w:pPr>
        <w:autoSpaceDE w:val="0"/>
        <w:autoSpaceDN w:val="0"/>
        <w:adjustRightInd w:val="0"/>
        <w:spacing w:after="0" w:line="240" w:lineRule="auto"/>
        <w:jc w:val="both"/>
        <w:rPr>
          <w:rFonts w:ascii="Times New Roman" w:hAnsi="Times New Roman" w:cs="Times New Roman"/>
          <w:sz w:val="26"/>
          <w:szCs w:val="26"/>
        </w:rPr>
      </w:pPr>
      <w:r w:rsidRPr="00BB7D37">
        <w:rPr>
          <w:rFonts w:ascii="Times New Roman" w:hAnsi="Times New Roman" w:cs="Times New Roman"/>
          <w:sz w:val="26"/>
          <w:szCs w:val="26"/>
        </w:rPr>
        <w:tab/>
        <w:t>4) опр</w:t>
      </w:r>
      <w:bookmarkStart w:id="3" w:name="_GoBack"/>
      <w:bookmarkEnd w:id="3"/>
      <w:r w:rsidRPr="00BB7D37">
        <w:rPr>
          <w:rFonts w:ascii="Times New Roman" w:hAnsi="Times New Roman" w:cs="Times New Roman"/>
          <w:sz w:val="26"/>
          <w:szCs w:val="26"/>
        </w:rPr>
        <w:t>ос – протоколом опроса;</w:t>
      </w:r>
    </w:p>
    <w:p w:rsidR="00BB7D37" w:rsidRPr="00BB7D37" w:rsidRDefault="00BB7D37" w:rsidP="00BB7D37">
      <w:pPr>
        <w:autoSpaceDE w:val="0"/>
        <w:autoSpaceDN w:val="0"/>
        <w:adjustRightInd w:val="0"/>
        <w:spacing w:after="0" w:line="240" w:lineRule="auto"/>
        <w:jc w:val="both"/>
        <w:rPr>
          <w:rFonts w:ascii="Times New Roman" w:hAnsi="Times New Roman" w:cs="Times New Roman"/>
          <w:sz w:val="26"/>
          <w:szCs w:val="26"/>
        </w:rPr>
      </w:pPr>
      <w:r w:rsidRPr="00BB7D37">
        <w:rPr>
          <w:rFonts w:ascii="Times New Roman" w:hAnsi="Times New Roman" w:cs="Times New Roman"/>
          <w:sz w:val="26"/>
          <w:szCs w:val="26"/>
        </w:rPr>
        <w:tab/>
        <w:t>5) инструментальное обследование – протоколом инструментального обследования.</w:t>
      </w:r>
    </w:p>
    <w:p w:rsidR="00BB7D37" w:rsidRDefault="00BB7D37" w:rsidP="004D44CC">
      <w:pPr>
        <w:autoSpaceDE w:val="0"/>
        <w:autoSpaceDN w:val="0"/>
        <w:adjustRightInd w:val="0"/>
        <w:spacing w:after="0"/>
        <w:ind w:firstLine="708"/>
        <w:jc w:val="both"/>
        <w:rPr>
          <w:rFonts w:ascii="Times New Roman" w:hAnsi="Times New Roman" w:cs="Times New Roman"/>
          <w:sz w:val="26"/>
          <w:szCs w:val="26"/>
        </w:rPr>
      </w:pPr>
      <w:r w:rsidRPr="00BB7D37">
        <w:rPr>
          <w:rFonts w:ascii="Times New Roman" w:hAnsi="Times New Roman" w:cs="Times New Roman"/>
          <w:sz w:val="26"/>
          <w:szCs w:val="26"/>
        </w:rPr>
        <w:t xml:space="preserve">По результатам контрольного мероприятия составляется акт по типовой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который оформляется на месте проведения </w:t>
      </w:r>
      <w:r w:rsidRPr="00BB7D37">
        <w:rPr>
          <w:rFonts w:ascii="Times New Roman" w:hAnsi="Times New Roman" w:cs="Times New Roman"/>
          <w:sz w:val="26"/>
          <w:szCs w:val="26"/>
        </w:rPr>
        <w:lastRenderedPageBreak/>
        <w:t>контрольного мероприятия в день окончания проведения такого мероприятия. С содержанием акта контролируемое лицо знакомится на месте проведения контрольного мероприятия, за исключением акта документарной проверки либо мероприятия без взаимодействия с контролируемым лицом, которые направляются контролируемому лицу на бумажном носителе с использованием почтовой связи в случае невозможности информирования контролируемого лица в электронной форме.</w:t>
      </w:r>
    </w:p>
    <w:p w:rsidR="004D44CC" w:rsidRDefault="004D44CC" w:rsidP="004D44CC">
      <w:pPr>
        <w:autoSpaceDE w:val="0"/>
        <w:autoSpaceDN w:val="0"/>
        <w:adjustRightInd w:val="0"/>
        <w:spacing w:after="0" w:line="240" w:lineRule="auto"/>
        <w:ind w:firstLine="708"/>
        <w:jc w:val="both"/>
        <w:rPr>
          <w:rFonts w:ascii="Times New Roman" w:hAnsi="Times New Roman" w:cs="Times New Roman"/>
          <w:sz w:val="26"/>
          <w:szCs w:val="26"/>
        </w:rPr>
      </w:pPr>
      <w:r w:rsidRPr="004D44CC">
        <w:rPr>
          <w:rFonts w:ascii="Times New Roman" w:hAnsi="Times New Roman" w:cs="Times New Roman"/>
          <w:sz w:val="26"/>
          <w:szCs w:val="26"/>
        </w:rPr>
        <w:t>Контрольный орган осуществляет контроль исполнения предписаний, иных решений контрольного органа, в том числе о восстановлении нарушенного положения.</w:t>
      </w:r>
    </w:p>
    <w:p w:rsidR="004D44CC" w:rsidRPr="007032CB" w:rsidRDefault="004D44CC" w:rsidP="004D44CC">
      <w:pPr>
        <w:autoSpaceDE w:val="0"/>
        <w:autoSpaceDN w:val="0"/>
        <w:adjustRightInd w:val="0"/>
        <w:spacing w:after="0" w:line="240" w:lineRule="auto"/>
        <w:ind w:firstLine="708"/>
        <w:jc w:val="both"/>
        <w:rPr>
          <w:rFonts w:ascii="Times New Roman" w:hAnsi="Times New Roman" w:cs="Times New Roman"/>
          <w:bCs/>
          <w:sz w:val="26"/>
          <w:szCs w:val="26"/>
        </w:rPr>
      </w:pPr>
      <w:r w:rsidRPr="007032CB">
        <w:rPr>
          <w:rFonts w:ascii="Times New Roman" w:hAnsi="Times New Roman" w:cs="Times New Roman"/>
          <w:sz w:val="26"/>
          <w:szCs w:val="26"/>
        </w:rPr>
        <w:t>П</w:t>
      </w:r>
      <w:r w:rsidRPr="007032CB">
        <w:rPr>
          <w:rFonts w:ascii="Times New Roman" w:hAnsi="Times New Roman" w:cs="Times New Roman"/>
          <w:bCs/>
          <w:sz w:val="26"/>
          <w:szCs w:val="26"/>
        </w:rPr>
        <w:t>еречень допустимых контрольных действий в составе каждого контрольного мероприятия:</w:t>
      </w:r>
    </w:p>
    <w:p w:rsidR="004D44CC" w:rsidRPr="004D44CC" w:rsidRDefault="004D44CC" w:rsidP="004D44CC">
      <w:pPr>
        <w:autoSpaceDE w:val="0"/>
        <w:autoSpaceDN w:val="0"/>
        <w:adjustRightInd w:val="0"/>
        <w:spacing w:after="0" w:line="240" w:lineRule="auto"/>
        <w:ind w:firstLine="708"/>
        <w:jc w:val="both"/>
        <w:rPr>
          <w:rFonts w:ascii="Times New Roman" w:hAnsi="Times New Roman" w:cs="Times New Roman"/>
          <w:sz w:val="26"/>
          <w:szCs w:val="26"/>
        </w:rPr>
      </w:pPr>
      <w:r w:rsidRPr="004D44CC">
        <w:rPr>
          <w:rFonts w:ascii="Times New Roman" w:hAnsi="Times New Roman" w:cs="Times New Roman"/>
          <w:sz w:val="26"/>
          <w:szCs w:val="26"/>
        </w:rPr>
        <w:t>При проведении документарной проверки осуществляются следующие контрольные действия:</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1) получение письменных объяснений;</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2) истребование документов.</w:t>
      </w:r>
    </w:p>
    <w:p w:rsidR="004D44CC" w:rsidRPr="004D44CC" w:rsidRDefault="004D44CC" w:rsidP="004D44CC">
      <w:pPr>
        <w:autoSpaceDE w:val="0"/>
        <w:autoSpaceDN w:val="0"/>
        <w:adjustRightInd w:val="0"/>
        <w:spacing w:after="0" w:line="240" w:lineRule="auto"/>
        <w:ind w:firstLine="708"/>
        <w:jc w:val="both"/>
        <w:rPr>
          <w:rFonts w:ascii="Times New Roman" w:hAnsi="Times New Roman" w:cs="Times New Roman"/>
          <w:sz w:val="26"/>
          <w:szCs w:val="26"/>
        </w:rPr>
      </w:pPr>
      <w:r w:rsidRPr="004D44CC">
        <w:rPr>
          <w:rFonts w:ascii="Times New Roman" w:hAnsi="Times New Roman" w:cs="Times New Roman"/>
          <w:sz w:val="26"/>
          <w:szCs w:val="26"/>
        </w:rPr>
        <w:t>При проведении выездной проверки осуществляются следующие контрольные действия:</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1) осмотр;</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2) опрос;</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3) получение письменных объяснений;</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4) истребование документов;</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5) инструментальное обследование.</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При проведении инспекционного визита осуществляются следующие контрольные действия:</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1) осмотр;</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2) опрос;</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3) получение письменных объяснений;</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4) инструментальное обследование.</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При проведении рейдового осмотра осуществляются следующие контрольные действия:</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1) осмотр;</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2) опрос;</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3) получение письменных объяснений;</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4) истребование документов;</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5) инструментальное обследование.</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При проведении выездного обследования осуществляются следующие контрольные действия:</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1) осмотр;</w:t>
      </w:r>
    </w:p>
    <w:p w:rsidR="004D44CC" w:rsidRPr="004D44CC" w:rsidRDefault="004D44CC" w:rsidP="004D44CC">
      <w:pPr>
        <w:autoSpaceDE w:val="0"/>
        <w:autoSpaceDN w:val="0"/>
        <w:adjustRightInd w:val="0"/>
        <w:spacing w:after="0" w:line="240" w:lineRule="auto"/>
        <w:ind w:firstLine="709"/>
        <w:jc w:val="both"/>
        <w:rPr>
          <w:rFonts w:ascii="Times New Roman" w:hAnsi="Times New Roman" w:cs="Times New Roman"/>
          <w:sz w:val="26"/>
          <w:szCs w:val="26"/>
        </w:rPr>
      </w:pPr>
      <w:r w:rsidRPr="004D44CC">
        <w:rPr>
          <w:rFonts w:ascii="Times New Roman" w:hAnsi="Times New Roman" w:cs="Times New Roman"/>
          <w:sz w:val="26"/>
          <w:szCs w:val="26"/>
        </w:rPr>
        <w:t>2) инструментальное обследование (при необходимости с применением видеозаписи).</w:t>
      </w:r>
    </w:p>
    <w:p w:rsidR="00382FB5" w:rsidRDefault="00382FB5" w:rsidP="00382FB5">
      <w:pPr>
        <w:autoSpaceDE w:val="0"/>
        <w:autoSpaceDN w:val="0"/>
        <w:adjustRightInd w:val="0"/>
        <w:spacing w:after="0" w:line="240" w:lineRule="auto"/>
        <w:ind w:firstLine="708"/>
        <w:jc w:val="both"/>
        <w:rPr>
          <w:rFonts w:ascii="Times New Roman" w:hAnsi="Times New Roman" w:cs="Times New Roman"/>
          <w:sz w:val="26"/>
          <w:szCs w:val="26"/>
        </w:rPr>
      </w:pPr>
    </w:p>
    <w:p w:rsidR="004D44CC" w:rsidRDefault="004D44CC" w:rsidP="00382FB5">
      <w:pPr>
        <w:autoSpaceDE w:val="0"/>
        <w:autoSpaceDN w:val="0"/>
        <w:adjustRightInd w:val="0"/>
        <w:spacing w:after="0" w:line="240" w:lineRule="auto"/>
        <w:ind w:firstLine="708"/>
        <w:jc w:val="both"/>
        <w:rPr>
          <w:rFonts w:ascii="Times New Roman" w:hAnsi="Times New Roman" w:cs="Times New Roman"/>
          <w:sz w:val="26"/>
          <w:szCs w:val="26"/>
        </w:rPr>
      </w:pPr>
    </w:p>
    <w:p w:rsidR="004D44CC" w:rsidRPr="00382FB5" w:rsidRDefault="004D44CC" w:rsidP="00382FB5">
      <w:pPr>
        <w:autoSpaceDE w:val="0"/>
        <w:autoSpaceDN w:val="0"/>
        <w:adjustRightInd w:val="0"/>
        <w:spacing w:after="0" w:line="240" w:lineRule="auto"/>
        <w:ind w:firstLine="708"/>
        <w:jc w:val="both"/>
        <w:rPr>
          <w:rFonts w:ascii="Times New Roman" w:hAnsi="Times New Roman" w:cs="Times New Roman"/>
          <w:sz w:val="26"/>
          <w:szCs w:val="26"/>
        </w:rPr>
      </w:pPr>
    </w:p>
    <w:p w:rsidR="00502C2E" w:rsidRPr="00382FB5" w:rsidRDefault="00502C2E" w:rsidP="00502C2E">
      <w:pPr>
        <w:autoSpaceDE w:val="0"/>
        <w:autoSpaceDN w:val="0"/>
        <w:adjustRightInd w:val="0"/>
        <w:spacing w:after="0" w:line="240" w:lineRule="auto"/>
        <w:ind w:firstLine="720"/>
        <w:jc w:val="both"/>
        <w:rPr>
          <w:rFonts w:ascii="Times New Roman" w:hAnsi="Times New Roman" w:cs="Times New Roman"/>
          <w:sz w:val="26"/>
          <w:szCs w:val="26"/>
        </w:rPr>
      </w:pPr>
    </w:p>
    <w:p w:rsidR="00502C2E" w:rsidRPr="00502C2E" w:rsidRDefault="00502C2E" w:rsidP="00502C2E">
      <w:pPr>
        <w:autoSpaceDE w:val="0"/>
        <w:autoSpaceDN w:val="0"/>
        <w:adjustRightInd w:val="0"/>
        <w:spacing w:after="0" w:line="240" w:lineRule="auto"/>
        <w:ind w:firstLine="720"/>
        <w:jc w:val="both"/>
        <w:rPr>
          <w:rFonts w:ascii="Times New Roman" w:hAnsi="Times New Roman" w:cs="Times New Roman"/>
          <w:sz w:val="26"/>
          <w:szCs w:val="26"/>
        </w:rPr>
      </w:pPr>
    </w:p>
    <w:p w:rsidR="00802A67" w:rsidRPr="00EF00ED" w:rsidRDefault="00802A67" w:rsidP="000B4F56">
      <w:pPr>
        <w:autoSpaceDE w:val="0"/>
        <w:autoSpaceDN w:val="0"/>
        <w:adjustRightInd w:val="0"/>
        <w:spacing w:after="0" w:line="240" w:lineRule="auto"/>
        <w:ind w:firstLine="709"/>
        <w:jc w:val="both"/>
        <w:rPr>
          <w:rFonts w:ascii="Times New Roman" w:hAnsi="Times New Roman" w:cs="Times New Roman"/>
          <w:sz w:val="26"/>
          <w:szCs w:val="26"/>
        </w:rPr>
      </w:pPr>
    </w:p>
    <w:p w:rsidR="00802A67" w:rsidRPr="00EF00ED" w:rsidRDefault="00802A67" w:rsidP="00334017">
      <w:pPr>
        <w:autoSpaceDE w:val="0"/>
        <w:autoSpaceDN w:val="0"/>
        <w:adjustRightInd w:val="0"/>
        <w:spacing w:after="0" w:line="240" w:lineRule="auto"/>
        <w:jc w:val="center"/>
        <w:outlineLvl w:val="1"/>
        <w:rPr>
          <w:rFonts w:ascii="Times New Roman" w:hAnsi="Times New Roman" w:cs="Times New Roman"/>
          <w:b/>
          <w:bCs/>
          <w:sz w:val="26"/>
          <w:szCs w:val="26"/>
        </w:rPr>
      </w:pPr>
      <w:bookmarkStart w:id="4" w:name="Par175"/>
      <w:bookmarkEnd w:id="4"/>
      <w:r w:rsidRPr="00EF00ED">
        <w:rPr>
          <w:rFonts w:ascii="Times New Roman" w:hAnsi="Times New Roman" w:cs="Times New Roman"/>
          <w:b/>
          <w:bCs/>
          <w:sz w:val="26"/>
          <w:szCs w:val="26"/>
        </w:rPr>
        <w:lastRenderedPageBreak/>
        <w:t>Раздел 2. Цели и задачи</w:t>
      </w:r>
      <w:r w:rsidR="002A4A91" w:rsidRPr="00EF00ED">
        <w:rPr>
          <w:rFonts w:ascii="Times New Roman" w:hAnsi="Times New Roman" w:cs="Times New Roman"/>
          <w:b/>
          <w:bCs/>
          <w:sz w:val="26"/>
          <w:szCs w:val="26"/>
        </w:rPr>
        <w:t xml:space="preserve"> реализации программыпрофилактики</w:t>
      </w:r>
    </w:p>
    <w:p w:rsidR="00D437D5" w:rsidRPr="00EF00ED" w:rsidRDefault="00D437D5" w:rsidP="000B4F56">
      <w:pPr>
        <w:autoSpaceDE w:val="0"/>
        <w:autoSpaceDN w:val="0"/>
        <w:adjustRightInd w:val="0"/>
        <w:spacing w:after="0" w:line="240" w:lineRule="auto"/>
        <w:jc w:val="both"/>
        <w:rPr>
          <w:rFonts w:ascii="Times New Roman" w:hAnsi="Times New Roman" w:cs="Times New Roman"/>
          <w:sz w:val="26"/>
          <w:szCs w:val="26"/>
        </w:rPr>
      </w:pPr>
    </w:p>
    <w:p w:rsidR="00802A67" w:rsidRPr="00782247" w:rsidRDefault="00802A67" w:rsidP="00334017">
      <w:pPr>
        <w:autoSpaceDE w:val="0"/>
        <w:autoSpaceDN w:val="0"/>
        <w:adjustRightInd w:val="0"/>
        <w:spacing w:after="0" w:line="240" w:lineRule="auto"/>
        <w:jc w:val="both"/>
        <w:outlineLvl w:val="2"/>
        <w:rPr>
          <w:rFonts w:ascii="Times New Roman" w:hAnsi="Times New Roman" w:cs="Times New Roman"/>
          <w:bCs/>
          <w:i/>
          <w:sz w:val="26"/>
          <w:szCs w:val="26"/>
        </w:rPr>
      </w:pPr>
      <w:r w:rsidRPr="00782247">
        <w:rPr>
          <w:rFonts w:ascii="Times New Roman" w:hAnsi="Times New Roman" w:cs="Times New Roman"/>
          <w:bCs/>
          <w:i/>
          <w:sz w:val="26"/>
          <w:szCs w:val="26"/>
        </w:rPr>
        <w:t>Основн</w:t>
      </w:r>
      <w:r w:rsidR="002A4A91" w:rsidRPr="00782247">
        <w:rPr>
          <w:rFonts w:ascii="Times New Roman" w:hAnsi="Times New Roman" w:cs="Times New Roman"/>
          <w:bCs/>
          <w:i/>
          <w:sz w:val="26"/>
          <w:szCs w:val="26"/>
        </w:rPr>
        <w:t>ыми</w:t>
      </w:r>
      <w:r w:rsidRPr="00782247">
        <w:rPr>
          <w:rFonts w:ascii="Times New Roman" w:hAnsi="Times New Roman" w:cs="Times New Roman"/>
          <w:bCs/>
          <w:i/>
          <w:sz w:val="26"/>
          <w:szCs w:val="26"/>
        </w:rPr>
        <w:t xml:space="preserve"> цел</w:t>
      </w:r>
      <w:r w:rsidR="002A4A91" w:rsidRPr="00782247">
        <w:rPr>
          <w:rFonts w:ascii="Times New Roman" w:hAnsi="Times New Roman" w:cs="Times New Roman"/>
          <w:bCs/>
          <w:i/>
          <w:sz w:val="26"/>
          <w:szCs w:val="26"/>
        </w:rPr>
        <w:t>ями</w:t>
      </w:r>
      <w:r w:rsidRPr="00782247">
        <w:rPr>
          <w:rFonts w:ascii="Times New Roman" w:hAnsi="Times New Roman" w:cs="Times New Roman"/>
          <w:bCs/>
          <w:i/>
          <w:sz w:val="26"/>
          <w:szCs w:val="26"/>
        </w:rPr>
        <w:t xml:space="preserve"> Программы</w:t>
      </w:r>
      <w:r w:rsidR="002A4A91" w:rsidRPr="00782247">
        <w:rPr>
          <w:rFonts w:ascii="Times New Roman" w:hAnsi="Times New Roman" w:cs="Times New Roman"/>
          <w:bCs/>
          <w:i/>
          <w:sz w:val="26"/>
          <w:szCs w:val="26"/>
        </w:rPr>
        <w:t xml:space="preserve"> профилактики</w:t>
      </w:r>
      <w:r w:rsidRPr="00782247">
        <w:rPr>
          <w:rFonts w:ascii="Times New Roman" w:hAnsi="Times New Roman" w:cs="Times New Roman"/>
          <w:bCs/>
          <w:i/>
          <w:sz w:val="26"/>
          <w:szCs w:val="26"/>
        </w:rPr>
        <w:t xml:space="preserve"> являются:</w:t>
      </w:r>
    </w:p>
    <w:p w:rsidR="002F2F5E"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sz w:val="26"/>
          <w:szCs w:val="26"/>
        </w:rPr>
      </w:pPr>
      <w:r w:rsidRPr="006A2D64">
        <w:rPr>
          <w:rFonts w:ascii="Times New Roman" w:hAnsi="Times New Roman" w:cs="Times New Roman"/>
          <w:sz w:val="26"/>
          <w:szCs w:val="26"/>
        </w:rPr>
        <w:t>С</w:t>
      </w:r>
      <w:r w:rsidR="00D2386D" w:rsidRPr="006A2D64">
        <w:rPr>
          <w:rFonts w:ascii="Times New Roman" w:hAnsi="Times New Roman" w:cs="Times New Roman"/>
          <w:sz w:val="26"/>
          <w:szCs w:val="26"/>
        </w:rPr>
        <w:t>тимулирование добросовестного соблюдения обязательных требований всеми контролируемыми лицами;</w:t>
      </w:r>
    </w:p>
    <w:p w:rsidR="002F2F5E"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6A2D64">
        <w:rPr>
          <w:rFonts w:ascii="Times New Roman" w:hAnsi="Times New Roman" w:cs="Times New Roman"/>
          <w:sz w:val="26"/>
          <w:szCs w:val="26"/>
        </w:rPr>
        <w:t>У</w:t>
      </w:r>
      <w:r w:rsidR="00D2386D" w:rsidRPr="006A2D64">
        <w:rPr>
          <w:rFonts w:ascii="Times New Roman" w:hAnsi="Times New Roman" w:cs="Times New Roman"/>
          <w:sz w:val="26"/>
          <w:szCs w:val="26"/>
        </w:rPr>
        <w:t>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6A2D64" w:rsidRPr="006A2D64" w:rsidRDefault="008154C2"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6A2D64">
        <w:rPr>
          <w:rFonts w:ascii="Times New Roman" w:hAnsi="Times New Roman" w:cs="Times New Roman"/>
          <w:sz w:val="26"/>
          <w:szCs w:val="26"/>
        </w:rPr>
        <w:t>С</w:t>
      </w:r>
      <w:r w:rsidR="00D2386D" w:rsidRPr="006A2D64">
        <w:rPr>
          <w:rFonts w:ascii="Times New Roman" w:hAnsi="Times New Roman" w:cs="Times New Roman"/>
          <w:sz w:val="26"/>
          <w:szCs w:val="26"/>
        </w:rPr>
        <w:t>оздание условий для доведения обязательных требований до контролируемых лиц, повышение информирова</w:t>
      </w:r>
      <w:r w:rsidR="006A2D64">
        <w:rPr>
          <w:rFonts w:ascii="Times New Roman" w:hAnsi="Times New Roman" w:cs="Times New Roman"/>
          <w:sz w:val="26"/>
          <w:szCs w:val="26"/>
        </w:rPr>
        <w:t>нности о способах их соблюдения;</w:t>
      </w:r>
    </w:p>
    <w:p w:rsidR="006A2D64" w:rsidRPr="006A2D64" w:rsidRDefault="006A2D64" w:rsidP="006A2D64">
      <w:pPr>
        <w:pStyle w:val="a3"/>
        <w:numPr>
          <w:ilvl w:val="0"/>
          <w:numId w:val="2"/>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sidRPr="006A2D64">
        <w:rPr>
          <w:rFonts w:ascii="Times New Roman" w:eastAsia="Calibri" w:hAnsi="Times New Roman" w:cs="Times New Roman"/>
          <w:sz w:val="26"/>
          <w:szCs w:val="26"/>
        </w:rPr>
        <w:t>Сокращение количества нарушений юридическими лицами, индивидуальными предпринимателями и физическими лицами (далее – субъекты профилактики</w:t>
      </w:r>
      <w:r w:rsidR="001E7763">
        <w:rPr>
          <w:rFonts w:ascii="Times New Roman" w:eastAsia="Calibri" w:hAnsi="Times New Roman" w:cs="Times New Roman"/>
          <w:sz w:val="26"/>
          <w:szCs w:val="26"/>
        </w:rPr>
        <w:t>) обязательных требований жилищ</w:t>
      </w:r>
      <w:r w:rsidRPr="006A2D64">
        <w:rPr>
          <w:rFonts w:ascii="Times New Roman" w:eastAsia="Calibri" w:hAnsi="Times New Roman" w:cs="Times New Roman"/>
          <w:sz w:val="26"/>
          <w:szCs w:val="26"/>
        </w:rPr>
        <w:t>ного законодательства на территории Трубчевского района муниципального района.</w:t>
      </w:r>
    </w:p>
    <w:p w:rsidR="008154C2" w:rsidRPr="00EF00ED" w:rsidRDefault="008154C2" w:rsidP="006A2D64">
      <w:pPr>
        <w:autoSpaceDE w:val="0"/>
        <w:autoSpaceDN w:val="0"/>
        <w:adjustRightInd w:val="0"/>
        <w:spacing w:after="0" w:line="240" w:lineRule="auto"/>
        <w:ind w:firstLine="709"/>
        <w:jc w:val="both"/>
        <w:rPr>
          <w:rFonts w:ascii="Times New Roman" w:hAnsi="Times New Roman" w:cs="Times New Roman"/>
          <w:i/>
          <w:sz w:val="26"/>
          <w:szCs w:val="26"/>
        </w:rPr>
      </w:pPr>
    </w:p>
    <w:p w:rsidR="00802A67" w:rsidRPr="00782247" w:rsidRDefault="00CC7251" w:rsidP="00782247">
      <w:pPr>
        <w:autoSpaceDE w:val="0"/>
        <w:autoSpaceDN w:val="0"/>
        <w:adjustRightInd w:val="0"/>
        <w:spacing w:after="0" w:line="240" w:lineRule="auto"/>
        <w:jc w:val="both"/>
        <w:outlineLvl w:val="2"/>
        <w:rPr>
          <w:rFonts w:ascii="Times New Roman" w:hAnsi="Times New Roman" w:cs="Times New Roman"/>
          <w:bCs/>
          <w:i/>
          <w:sz w:val="26"/>
          <w:szCs w:val="26"/>
        </w:rPr>
      </w:pPr>
      <w:r w:rsidRPr="00782247">
        <w:rPr>
          <w:rFonts w:ascii="Times New Roman" w:hAnsi="Times New Roman" w:cs="Times New Roman"/>
          <w:bCs/>
          <w:i/>
          <w:sz w:val="26"/>
          <w:szCs w:val="26"/>
        </w:rPr>
        <w:t xml:space="preserve">Проведение профилактических мероприятийпрограммы </w:t>
      </w:r>
      <w:r w:rsidR="002A4A91" w:rsidRPr="00782247">
        <w:rPr>
          <w:rFonts w:ascii="Times New Roman" w:hAnsi="Times New Roman" w:cs="Times New Roman"/>
          <w:bCs/>
          <w:i/>
          <w:sz w:val="26"/>
          <w:szCs w:val="26"/>
        </w:rPr>
        <w:t>профилактики</w:t>
      </w:r>
      <w:r w:rsidRPr="00782247">
        <w:rPr>
          <w:rFonts w:ascii="Times New Roman" w:hAnsi="Times New Roman" w:cs="Times New Roman"/>
          <w:bCs/>
          <w:i/>
          <w:sz w:val="26"/>
          <w:szCs w:val="26"/>
        </w:rPr>
        <w:t xml:space="preserve"> направлено на решение следующих задач</w:t>
      </w:r>
      <w:r w:rsidR="00802A67" w:rsidRPr="00782247">
        <w:rPr>
          <w:rFonts w:ascii="Times New Roman" w:hAnsi="Times New Roman" w:cs="Times New Roman"/>
          <w:bCs/>
          <w:i/>
          <w:sz w:val="26"/>
          <w:szCs w:val="26"/>
        </w:rPr>
        <w:t>:</w:t>
      </w:r>
    </w:p>
    <w:p w:rsidR="00396668"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У</w:t>
      </w:r>
      <w:r w:rsidR="00396668" w:rsidRPr="00EF00ED">
        <w:rPr>
          <w:rFonts w:ascii="Times New Roman" w:hAnsi="Times New Roman" w:cs="Times New Roman"/>
          <w:sz w:val="26"/>
          <w:szCs w:val="26"/>
        </w:rPr>
        <w:t>крепление системы профилактики нарушений рисков причинения вреда (ущерба) охраняемым законом ценностям;</w:t>
      </w:r>
    </w:p>
    <w:p w:rsidR="00396668"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iCs/>
          <w:sz w:val="26"/>
          <w:szCs w:val="26"/>
        </w:rPr>
        <w:t>П</w:t>
      </w:r>
      <w:r w:rsidR="00396668" w:rsidRPr="00EF00ED">
        <w:rPr>
          <w:rFonts w:ascii="Times New Roman" w:hAnsi="Times New Roman" w:cs="Times New Roman"/>
          <w:iCs/>
          <w:sz w:val="26"/>
          <w:szCs w:val="26"/>
        </w:rPr>
        <w:t>овышение правосознания и правовой культуры руководителей органов государственной власти, органов местного самоуправления, юридических лиц, индивидуальных предпринимателей и граждан</w:t>
      </w:r>
      <w:r w:rsidRPr="00EF00ED">
        <w:rPr>
          <w:rFonts w:ascii="Times New Roman" w:hAnsi="Times New Roman" w:cs="Times New Roman"/>
          <w:iCs/>
          <w:sz w:val="26"/>
          <w:szCs w:val="26"/>
        </w:rPr>
        <w:t>;</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О</w:t>
      </w:r>
      <w:r w:rsidR="00802A67" w:rsidRPr="00EF00ED">
        <w:rPr>
          <w:rFonts w:ascii="Times New Roman" w:hAnsi="Times New Roman" w:cs="Times New Roman"/>
          <w:sz w:val="26"/>
          <w:szCs w:val="26"/>
        </w:rPr>
        <w:t>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В</w:t>
      </w:r>
      <w:r w:rsidR="00802A67" w:rsidRPr="00EF00ED">
        <w:rPr>
          <w:rFonts w:ascii="Times New Roman" w:hAnsi="Times New Roman" w:cs="Times New Roman"/>
          <w:sz w:val="26"/>
          <w:szCs w:val="26"/>
        </w:rPr>
        <w:t>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443C3C" w:rsidRPr="00EF00ED" w:rsidRDefault="008154C2" w:rsidP="000B4F56">
      <w:pPr>
        <w:pStyle w:val="a3"/>
        <w:numPr>
          <w:ilvl w:val="0"/>
          <w:numId w:val="3"/>
        </w:numPr>
        <w:autoSpaceDE w:val="0"/>
        <w:autoSpaceDN w:val="0"/>
        <w:adjustRightInd w:val="0"/>
        <w:spacing w:after="0" w:line="240" w:lineRule="auto"/>
        <w:ind w:left="0" w:firstLine="709"/>
        <w:jc w:val="both"/>
        <w:rPr>
          <w:rFonts w:ascii="Times New Roman" w:hAnsi="Times New Roman" w:cs="Times New Roman"/>
          <w:sz w:val="26"/>
          <w:szCs w:val="26"/>
        </w:rPr>
      </w:pPr>
      <w:r w:rsidRPr="00EF00ED">
        <w:rPr>
          <w:rFonts w:ascii="Times New Roman" w:hAnsi="Times New Roman" w:cs="Times New Roman"/>
          <w:sz w:val="26"/>
          <w:szCs w:val="26"/>
        </w:rPr>
        <w:t>О</w:t>
      </w:r>
      <w:r w:rsidR="00802A67" w:rsidRPr="00EF00ED">
        <w:rPr>
          <w:rFonts w:ascii="Times New Roman" w:hAnsi="Times New Roman" w:cs="Times New Roman"/>
          <w:sz w:val="26"/>
          <w:szCs w:val="26"/>
        </w:rPr>
        <w:t xml:space="preserve">ценка состояния подконтрольной среды и установление зависимости видов и интенсивности профилактических мероприятий от присвоенных </w:t>
      </w:r>
      <w:r w:rsidR="00CE295A" w:rsidRPr="00EF00ED">
        <w:rPr>
          <w:rFonts w:ascii="Times New Roman" w:hAnsi="Times New Roman" w:cs="Times New Roman"/>
          <w:sz w:val="26"/>
          <w:szCs w:val="26"/>
        </w:rPr>
        <w:t>контролируемым лицам</w:t>
      </w:r>
      <w:r w:rsidR="00802A67" w:rsidRPr="00EF00ED">
        <w:rPr>
          <w:rFonts w:ascii="Times New Roman" w:hAnsi="Times New Roman" w:cs="Times New Roman"/>
          <w:sz w:val="26"/>
          <w:szCs w:val="26"/>
        </w:rPr>
        <w:t xml:space="preserve"> уровней риска;</w:t>
      </w:r>
    </w:p>
    <w:p w:rsidR="007D2EA3" w:rsidRPr="007D2EA3"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w:t>
      </w:r>
      <w:r w:rsidRPr="007D2EA3">
        <w:rPr>
          <w:rFonts w:ascii="Times New Roman" w:eastAsia="Calibri" w:hAnsi="Times New Roman" w:cs="Times New Roman"/>
          <w:sz w:val="26"/>
          <w:szCs w:val="26"/>
        </w:rPr>
        <w:t>овышение прозрачности системы контрольно-надзорной деятельности подконтрольных субъектов;</w:t>
      </w:r>
    </w:p>
    <w:p w:rsidR="007D2EA3" w:rsidRPr="007D2EA3" w:rsidRDefault="007D2EA3" w:rsidP="007D2EA3">
      <w:pPr>
        <w:pStyle w:val="a3"/>
        <w:numPr>
          <w:ilvl w:val="0"/>
          <w:numId w:val="3"/>
        </w:numPr>
        <w:spacing w:after="0" w:line="240" w:lineRule="auto"/>
        <w:ind w:left="0" w:right="133"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w:t>
      </w:r>
      <w:r w:rsidRPr="007D2EA3">
        <w:rPr>
          <w:rFonts w:ascii="Times New Roman" w:eastAsia="Calibri" w:hAnsi="Times New Roman" w:cs="Times New Roman"/>
          <w:sz w:val="26"/>
          <w:szCs w:val="26"/>
        </w:rPr>
        <w:t xml:space="preserve">ормирование единого понимания обязательных требований у всех участников надзорной деятельности; </w:t>
      </w:r>
    </w:p>
    <w:p w:rsidR="008154C2" w:rsidRPr="007D2EA3" w:rsidRDefault="007D2EA3" w:rsidP="007D2EA3">
      <w:pPr>
        <w:pStyle w:val="a3"/>
        <w:numPr>
          <w:ilvl w:val="0"/>
          <w:numId w:val="3"/>
        </w:numPr>
        <w:autoSpaceDE w:val="0"/>
        <w:autoSpaceDN w:val="0"/>
        <w:adjustRightInd w:val="0"/>
        <w:spacing w:after="0" w:line="240" w:lineRule="auto"/>
        <w:ind w:left="0" w:firstLine="709"/>
        <w:jc w:val="both"/>
        <w:outlineLvl w:val="2"/>
        <w:rPr>
          <w:rFonts w:ascii="Times New Roman" w:hAnsi="Times New Roman" w:cs="Times New Roman"/>
          <w:bCs/>
          <w:sz w:val="26"/>
          <w:szCs w:val="26"/>
        </w:rPr>
      </w:pPr>
      <w:r>
        <w:rPr>
          <w:rFonts w:ascii="Times New Roman" w:eastAsia="Calibri" w:hAnsi="Times New Roman" w:cs="Times New Roman"/>
          <w:sz w:val="26"/>
          <w:szCs w:val="26"/>
        </w:rPr>
        <w:t>С</w:t>
      </w:r>
      <w:r w:rsidRPr="007D2EA3">
        <w:rPr>
          <w:rFonts w:ascii="Times New Roman" w:eastAsia="Calibri" w:hAnsi="Times New Roman" w:cs="Times New Roman"/>
          <w:sz w:val="26"/>
          <w:szCs w:val="26"/>
        </w:rPr>
        <w:t>оздание системы консультирования подконтрольных субъектов, в том числе с использованием современных информационно-телекоммуникационных технологий</w:t>
      </w:r>
      <w:r w:rsidR="008B5FC8">
        <w:rPr>
          <w:rFonts w:ascii="Times New Roman" w:eastAsia="Calibri" w:hAnsi="Times New Roman" w:cs="Times New Roman"/>
          <w:sz w:val="26"/>
          <w:szCs w:val="26"/>
        </w:rPr>
        <w:t>.</w:t>
      </w: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5B0C78" w:rsidRDefault="005B0C78"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p>
    <w:p w:rsidR="00150DDA" w:rsidRPr="00EF00ED" w:rsidRDefault="00150DDA" w:rsidP="000B4F56">
      <w:pPr>
        <w:autoSpaceDE w:val="0"/>
        <w:autoSpaceDN w:val="0"/>
        <w:adjustRightInd w:val="0"/>
        <w:spacing w:after="0" w:line="240" w:lineRule="auto"/>
        <w:ind w:firstLine="709"/>
        <w:jc w:val="center"/>
        <w:outlineLvl w:val="1"/>
        <w:rPr>
          <w:rFonts w:ascii="Times New Roman" w:hAnsi="Times New Roman" w:cs="Times New Roman"/>
          <w:b/>
          <w:bCs/>
          <w:sz w:val="26"/>
          <w:szCs w:val="26"/>
        </w:rPr>
      </w:pPr>
      <w:r w:rsidRPr="00EF00ED">
        <w:rPr>
          <w:rFonts w:ascii="Times New Roman" w:hAnsi="Times New Roman" w:cs="Times New Roman"/>
          <w:b/>
          <w:bCs/>
          <w:sz w:val="26"/>
          <w:szCs w:val="26"/>
        </w:rPr>
        <w:lastRenderedPageBreak/>
        <w:t>Раздел 3. Перечень профилактических мероприятий, сроки (периодичность) их проведения</w:t>
      </w:r>
    </w:p>
    <w:p w:rsidR="00720002" w:rsidRPr="00EF00ED"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tbl>
      <w:tblPr>
        <w:tblW w:w="9560" w:type="dxa"/>
        <w:tblLayout w:type="fixed"/>
        <w:tblCellMar>
          <w:top w:w="102" w:type="dxa"/>
          <w:left w:w="62" w:type="dxa"/>
          <w:bottom w:w="102" w:type="dxa"/>
          <w:right w:w="62" w:type="dxa"/>
        </w:tblCellMar>
        <w:tblLook w:val="0000"/>
      </w:tblPr>
      <w:tblGrid>
        <w:gridCol w:w="567"/>
        <w:gridCol w:w="3464"/>
        <w:gridCol w:w="2127"/>
        <w:gridCol w:w="3402"/>
      </w:tblGrid>
      <w:tr w:rsidR="00720002" w:rsidRPr="00EF00ED" w:rsidTr="009962B6">
        <w:tc>
          <w:tcPr>
            <w:tcW w:w="567"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 п/п </w:t>
            </w:r>
          </w:p>
        </w:tc>
        <w:tc>
          <w:tcPr>
            <w:tcW w:w="3464"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Наименование мероприятия </w:t>
            </w:r>
          </w:p>
        </w:tc>
        <w:tc>
          <w:tcPr>
            <w:tcW w:w="2127"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Срок исполнения </w:t>
            </w:r>
          </w:p>
        </w:tc>
        <w:tc>
          <w:tcPr>
            <w:tcW w:w="3402" w:type="dxa"/>
            <w:tcBorders>
              <w:top w:val="single" w:sz="4" w:space="0" w:color="auto"/>
              <w:left w:val="single" w:sz="4" w:space="0" w:color="auto"/>
              <w:bottom w:val="single" w:sz="4" w:space="0" w:color="auto"/>
              <w:right w:val="single" w:sz="4" w:space="0" w:color="auto"/>
            </w:tcBorders>
          </w:tcPr>
          <w:p w:rsidR="00720002" w:rsidRPr="00EF00ED" w:rsidRDefault="00720002"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Структурное подразделение, ответственное за реализацию</w:t>
            </w:r>
          </w:p>
        </w:tc>
      </w:tr>
      <w:tr w:rsidR="009962B6"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 xml:space="preserve">1. </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9962B6"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iCs/>
                <w:sz w:val="26"/>
                <w:szCs w:val="26"/>
              </w:rPr>
              <w:t>Информирование</w:t>
            </w:r>
          </w:p>
          <w:p w:rsidR="009962B6" w:rsidRPr="009962B6"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t xml:space="preserve">(размещение и поддержка в актуальном состоянии на официальном сайте Администрации сведений, предусмотренных </w:t>
            </w:r>
            <w:hyperlink r:id="rId6" w:history="1">
              <w:r w:rsidRPr="009962B6">
                <w:rPr>
                  <w:rStyle w:val="a4"/>
                  <w:rFonts w:ascii="Times New Roman" w:hAnsi="Times New Roman" w:cs="Times New Roman"/>
                  <w:color w:val="auto"/>
                  <w:sz w:val="26"/>
                  <w:szCs w:val="26"/>
                  <w:u w:val="none"/>
                </w:rPr>
                <w:t>частью 3 статьи 46</w:t>
              </w:r>
            </w:hyperlink>
            <w:r w:rsidRPr="009962B6">
              <w:rPr>
                <w:rFonts w:ascii="Times New Roman" w:hAnsi="Times New Roman" w:cs="Times New Roman"/>
                <w:sz w:val="26"/>
                <w:szCs w:val="26"/>
              </w:rPr>
              <w:t xml:space="preserve"> Федерального закона от 31.07.2020 № 248-ФЗ «О государственном контроле (надзоре) и муниципальном контроле в Российской Федерации»)</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9962B6" w:rsidRDefault="009962B6" w:rsidP="002C1180">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t>в период действия программы профилактики</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EF00ED" w:rsidRDefault="00E91231"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На</w:t>
            </w:r>
            <w:r w:rsidR="009962B6">
              <w:rPr>
                <w:rFonts w:ascii="Times New Roman" w:hAnsi="Times New Roman" w:cs="Times New Roman"/>
                <w:iCs/>
                <w:sz w:val="26"/>
                <w:szCs w:val="26"/>
              </w:rPr>
              <w:t xml:space="preserve">чальник отдела </w:t>
            </w:r>
            <w:r w:rsidR="001E7763">
              <w:rPr>
                <w:rFonts w:ascii="Times New Roman" w:hAnsi="Times New Roman" w:cs="Times New Roman"/>
                <w:iCs/>
                <w:sz w:val="26"/>
                <w:szCs w:val="26"/>
              </w:rPr>
              <w:t>архитектуры и ЖКХ</w:t>
            </w:r>
          </w:p>
        </w:tc>
      </w:tr>
      <w:tr w:rsidR="009962B6"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2.</w:t>
            </w:r>
          </w:p>
        </w:tc>
        <w:tc>
          <w:tcPr>
            <w:tcW w:w="3464" w:type="dxa"/>
            <w:tcBorders>
              <w:top w:val="single" w:sz="4" w:space="0" w:color="auto"/>
              <w:left w:val="single" w:sz="4" w:space="0" w:color="auto"/>
              <w:bottom w:val="single" w:sz="4" w:space="0" w:color="auto"/>
              <w:right w:val="single" w:sz="4" w:space="0" w:color="auto"/>
            </w:tcBorders>
            <w:vAlign w:val="center"/>
          </w:tcPr>
          <w:p w:rsidR="009962B6" w:rsidRPr="008B5FC8"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8B5FC8">
              <w:rPr>
                <w:rFonts w:ascii="Times New Roman" w:hAnsi="Times New Roman" w:cs="Times New Roman"/>
                <w:sz w:val="26"/>
                <w:szCs w:val="26"/>
              </w:rPr>
              <w:t>Обобщение правоприменительной практики</w:t>
            </w:r>
            <w:r w:rsidR="008B5FC8" w:rsidRPr="008B5FC8">
              <w:rPr>
                <w:rFonts w:ascii="Times New Roman" w:eastAsia="Microsoft Sans Serif" w:hAnsi="Times New Roman" w:cs="Times New Roman"/>
                <w:color w:val="000000"/>
                <w:sz w:val="26"/>
                <w:szCs w:val="26"/>
                <w:lang w:eastAsia="ru-RU" w:bidi="ru-RU"/>
              </w:rPr>
              <w:t>осуществления в соответствующей сфере де</w:t>
            </w:r>
            <w:r w:rsidR="001E7763">
              <w:rPr>
                <w:rFonts w:ascii="Times New Roman" w:eastAsia="Microsoft Sans Serif" w:hAnsi="Times New Roman" w:cs="Times New Roman"/>
                <w:color w:val="000000"/>
                <w:sz w:val="26"/>
                <w:szCs w:val="26"/>
                <w:lang w:eastAsia="ru-RU" w:bidi="ru-RU"/>
              </w:rPr>
              <w:t>ятельности муниципального жилищ</w:t>
            </w:r>
            <w:r w:rsidR="008B5FC8" w:rsidRPr="008B5FC8">
              <w:rPr>
                <w:rFonts w:ascii="Times New Roman" w:eastAsia="Microsoft Sans Serif" w:hAnsi="Times New Roman" w:cs="Times New Roman"/>
                <w:color w:val="000000"/>
                <w:sz w:val="26"/>
                <w:szCs w:val="26"/>
                <w:lang w:eastAsia="ru-RU" w:bidi="ru-RU"/>
              </w:rPr>
              <w:t>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27" w:type="dxa"/>
            <w:tcBorders>
              <w:top w:val="single" w:sz="4" w:space="0" w:color="auto"/>
              <w:left w:val="single" w:sz="4" w:space="0" w:color="auto"/>
              <w:bottom w:val="single" w:sz="4" w:space="0" w:color="auto"/>
              <w:right w:val="single" w:sz="4" w:space="0" w:color="auto"/>
            </w:tcBorders>
            <w:vAlign w:val="center"/>
          </w:tcPr>
          <w:p w:rsidR="009962B6" w:rsidRPr="00EF00ED" w:rsidRDefault="009962B6" w:rsidP="000B4F56">
            <w:pPr>
              <w:autoSpaceDE w:val="0"/>
              <w:autoSpaceDN w:val="0"/>
              <w:adjustRightInd w:val="0"/>
              <w:spacing w:after="0" w:line="240" w:lineRule="auto"/>
              <w:jc w:val="center"/>
              <w:rPr>
                <w:rFonts w:ascii="Times New Roman" w:hAnsi="Times New Roman" w:cs="Times New Roman"/>
                <w:iCs/>
                <w:sz w:val="26"/>
                <w:szCs w:val="26"/>
              </w:rPr>
            </w:pPr>
            <w:r w:rsidRPr="00C23707">
              <w:rPr>
                <w:rFonts w:ascii="Times New Roman" w:hAnsi="Times New Roman" w:cs="Times New Roman"/>
                <w:sz w:val="26"/>
                <w:szCs w:val="26"/>
              </w:rPr>
              <w:t>в срок до 1 июля года, следующего за отчетным годом</w:t>
            </w:r>
          </w:p>
        </w:tc>
        <w:tc>
          <w:tcPr>
            <w:tcW w:w="3402" w:type="dxa"/>
            <w:tcBorders>
              <w:top w:val="single" w:sz="4" w:space="0" w:color="auto"/>
              <w:left w:val="single" w:sz="4" w:space="0" w:color="auto"/>
              <w:bottom w:val="single" w:sz="4" w:space="0" w:color="auto"/>
              <w:right w:val="single" w:sz="4" w:space="0" w:color="auto"/>
            </w:tcBorders>
            <w:vAlign w:val="center"/>
          </w:tcPr>
          <w:p w:rsidR="009962B6" w:rsidRPr="00EF00ED" w:rsidRDefault="00E91231"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Н</w:t>
            </w:r>
            <w:r w:rsidR="009962B6">
              <w:rPr>
                <w:rFonts w:ascii="Times New Roman" w:hAnsi="Times New Roman" w:cs="Times New Roman"/>
                <w:iCs/>
                <w:sz w:val="26"/>
                <w:szCs w:val="26"/>
              </w:rPr>
              <w:t xml:space="preserve">ачальник отдела </w:t>
            </w:r>
            <w:r w:rsidR="001E7763">
              <w:rPr>
                <w:rFonts w:ascii="Times New Roman" w:hAnsi="Times New Roman" w:cs="Times New Roman"/>
                <w:iCs/>
                <w:sz w:val="26"/>
                <w:szCs w:val="26"/>
              </w:rPr>
              <w:t>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3.</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C23707" w:rsidRDefault="00B337D5"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О</w:t>
            </w:r>
            <w:r w:rsidRPr="00C23707">
              <w:rPr>
                <w:rFonts w:ascii="Times New Roman" w:hAnsi="Times New Roman" w:cs="Times New Roman"/>
                <w:sz w:val="26"/>
                <w:szCs w:val="26"/>
              </w:rPr>
              <w:t>бъявление предостережений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395388">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sz w:val="26"/>
                <w:szCs w:val="26"/>
              </w:rPr>
              <w:t xml:space="preserve">в случае наличия </w:t>
            </w:r>
            <w:r w:rsidRPr="00C23707">
              <w:rPr>
                <w:rFonts w:ascii="Times New Roman" w:hAnsi="Times New Roman" w:cs="Times New Roman"/>
                <w:sz w:val="26"/>
                <w:szCs w:val="26"/>
              </w:rPr>
              <w:t xml:space="preserve">сведений о готовящихся </w:t>
            </w:r>
            <w:r w:rsidRPr="00C23707">
              <w:rPr>
                <w:rFonts w:ascii="Times New Roman" w:hAnsi="Times New Roman" w:cs="Times New Roman"/>
                <w:sz w:val="26"/>
                <w:szCs w:val="26"/>
              </w:rPr>
              <w:lastRenderedPageBreak/>
              <w:t>нарушениях обязательных требований</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E91231"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lastRenderedPageBreak/>
              <w:t xml:space="preserve">Начальник </w:t>
            </w:r>
            <w:r w:rsidR="00B337D5">
              <w:rPr>
                <w:rFonts w:ascii="Times New Roman" w:hAnsi="Times New Roman" w:cs="Times New Roman"/>
                <w:iCs/>
                <w:sz w:val="26"/>
                <w:szCs w:val="26"/>
              </w:rPr>
              <w:t xml:space="preserve">отдела </w:t>
            </w:r>
            <w:r w:rsidR="001E7763">
              <w:rPr>
                <w:rFonts w:ascii="Times New Roman" w:hAnsi="Times New Roman" w:cs="Times New Roman"/>
                <w:iCs/>
                <w:sz w:val="26"/>
                <w:szCs w:val="26"/>
              </w:rPr>
              <w:t>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lastRenderedPageBreak/>
              <w:t>4.</w:t>
            </w:r>
          </w:p>
        </w:tc>
        <w:tc>
          <w:tcPr>
            <w:tcW w:w="3464" w:type="dxa"/>
            <w:tcBorders>
              <w:top w:val="single" w:sz="4" w:space="0" w:color="auto"/>
              <w:left w:val="single" w:sz="4" w:space="0" w:color="auto"/>
              <w:bottom w:val="single" w:sz="4" w:space="0" w:color="auto"/>
              <w:right w:val="single" w:sz="4" w:space="0" w:color="auto"/>
            </w:tcBorders>
            <w:vAlign w:val="center"/>
          </w:tcPr>
          <w:p w:rsidR="00A01F01"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 xml:space="preserve">Консультирование </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(в устной или письменной форме по следующим вопросам:</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а) организация и осу</w:t>
            </w:r>
            <w:r w:rsidR="00365DD1">
              <w:rPr>
                <w:rFonts w:ascii="Times New Roman" w:hAnsi="Times New Roman" w:cs="Times New Roman"/>
                <w:sz w:val="26"/>
                <w:szCs w:val="26"/>
              </w:rPr>
              <w:t>ществление муниципального жилищ</w:t>
            </w:r>
            <w:r w:rsidRPr="00A01F01">
              <w:rPr>
                <w:rFonts w:ascii="Times New Roman" w:hAnsi="Times New Roman" w:cs="Times New Roman"/>
                <w:sz w:val="26"/>
                <w:szCs w:val="26"/>
              </w:rPr>
              <w:t>ного контроля;</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б) порядок осуществления контрольных мероприятий, установленных настоящим Положением;</w:t>
            </w:r>
          </w:p>
          <w:p w:rsidR="00B337D5" w:rsidRPr="00A01F01" w:rsidRDefault="00B337D5" w:rsidP="009962B6">
            <w:pPr>
              <w:pStyle w:val="ConsPlusNormal"/>
              <w:ind w:firstLine="0"/>
              <w:jc w:val="center"/>
              <w:rPr>
                <w:rFonts w:ascii="Times New Roman" w:hAnsi="Times New Roman" w:cs="Times New Roman"/>
                <w:sz w:val="26"/>
                <w:szCs w:val="26"/>
              </w:rPr>
            </w:pPr>
            <w:r w:rsidRPr="00A01F01">
              <w:rPr>
                <w:rFonts w:ascii="Times New Roman" w:hAnsi="Times New Roman" w:cs="Times New Roman"/>
                <w:sz w:val="26"/>
                <w:szCs w:val="26"/>
              </w:rPr>
              <w:t>в) порядок обжалования действий (бездействия) должностных лиц, уполномочен</w:t>
            </w:r>
            <w:r w:rsidR="00365DD1">
              <w:rPr>
                <w:rFonts w:ascii="Times New Roman" w:hAnsi="Times New Roman" w:cs="Times New Roman"/>
                <w:sz w:val="26"/>
                <w:szCs w:val="26"/>
              </w:rPr>
              <w:t>ных осуществлять муниципальный жилищ</w:t>
            </w:r>
            <w:r w:rsidRPr="00A01F01">
              <w:rPr>
                <w:rFonts w:ascii="Times New Roman" w:hAnsi="Times New Roman" w:cs="Times New Roman"/>
                <w:sz w:val="26"/>
                <w:szCs w:val="26"/>
              </w:rPr>
              <w:t>ный контроль;</w:t>
            </w:r>
          </w:p>
          <w:p w:rsidR="00B337D5" w:rsidRPr="00A01F01" w:rsidRDefault="00B337D5" w:rsidP="009962B6">
            <w:pPr>
              <w:autoSpaceDE w:val="0"/>
              <w:autoSpaceDN w:val="0"/>
              <w:adjustRightInd w:val="0"/>
              <w:spacing w:after="0" w:line="240" w:lineRule="auto"/>
              <w:jc w:val="center"/>
              <w:rPr>
                <w:rFonts w:ascii="Times New Roman" w:hAnsi="Times New Roman" w:cs="Times New Roman"/>
                <w:sz w:val="26"/>
                <w:szCs w:val="26"/>
              </w:rPr>
            </w:pPr>
            <w:r w:rsidRPr="00A01F01">
              <w:rPr>
                <w:rFonts w:ascii="Times New Roman" w:hAnsi="Times New Roman" w:cs="Times New Roman"/>
                <w:sz w:val="26"/>
                <w:szCs w:val="26"/>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9962B6"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9962B6">
              <w:rPr>
                <w:rFonts w:ascii="Times New Roman" w:hAnsi="Times New Roman" w:cs="Times New Roman"/>
                <w:sz w:val="26"/>
                <w:szCs w:val="26"/>
              </w:rPr>
              <w:t>в период действия программы профилактики</w:t>
            </w:r>
            <w:r>
              <w:rPr>
                <w:rFonts w:ascii="Times New Roman" w:hAnsi="Times New Roman" w:cs="Times New Roman"/>
                <w:sz w:val="26"/>
                <w:szCs w:val="26"/>
              </w:rPr>
              <w:t xml:space="preserve"> (</w:t>
            </w:r>
            <w:r w:rsidRPr="009962B6">
              <w:rPr>
                <w:rFonts w:ascii="Times New Roman" w:hAnsi="Times New Roman" w:cs="Times New Roman"/>
                <w:i/>
                <w:sz w:val="26"/>
                <w:szCs w:val="26"/>
              </w:rPr>
              <w:t>по телефону, посредством видео-конференц-связи, на личном приеме либо в ходе проведения профилактического мероприятия, контрольного мероприятия</w:t>
            </w:r>
            <w:r w:rsidRPr="009962B6">
              <w:rPr>
                <w:rFonts w:ascii="Times New Roman" w:hAnsi="Times New Roman" w:cs="Times New Roman"/>
                <w:sz w:val="26"/>
                <w:szCs w:val="26"/>
              </w:rPr>
              <w:t>)</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E91231" w:rsidP="00365DD1">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 xml:space="preserve">Начальник </w:t>
            </w:r>
            <w:r w:rsidR="00B337D5">
              <w:rPr>
                <w:rFonts w:ascii="Times New Roman" w:hAnsi="Times New Roman" w:cs="Times New Roman"/>
                <w:iCs/>
                <w:sz w:val="26"/>
                <w:szCs w:val="26"/>
              </w:rPr>
              <w:t>отдела</w:t>
            </w:r>
            <w:r w:rsidR="00365DD1">
              <w:rPr>
                <w:rFonts w:ascii="Times New Roman" w:hAnsi="Times New Roman" w:cs="Times New Roman"/>
                <w:iCs/>
                <w:sz w:val="26"/>
                <w:szCs w:val="26"/>
              </w:rPr>
              <w:t xml:space="preserve"> архитектуры и ЖКХ, ведущий инспекторотдела архитектуры и ЖКХ</w:t>
            </w:r>
          </w:p>
        </w:tc>
      </w:tr>
      <w:tr w:rsidR="00B337D5" w:rsidRPr="00EF00ED" w:rsidTr="009962B6">
        <w:tc>
          <w:tcPr>
            <w:tcW w:w="56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5</w:t>
            </w:r>
            <w:r w:rsidRPr="00EF00ED">
              <w:rPr>
                <w:rFonts w:ascii="Times New Roman" w:hAnsi="Times New Roman" w:cs="Times New Roman"/>
                <w:iCs/>
                <w:sz w:val="26"/>
                <w:szCs w:val="26"/>
              </w:rPr>
              <w:t xml:space="preserve">. </w:t>
            </w:r>
          </w:p>
        </w:tc>
        <w:tc>
          <w:tcPr>
            <w:tcW w:w="3464"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rPr>
              <w:t>Обязательный профилактический визит</w:t>
            </w:r>
          </w:p>
        </w:tc>
        <w:tc>
          <w:tcPr>
            <w:tcW w:w="2127" w:type="dxa"/>
            <w:tcBorders>
              <w:top w:val="single" w:sz="4" w:space="0" w:color="auto"/>
              <w:left w:val="single" w:sz="4" w:space="0" w:color="auto"/>
              <w:bottom w:val="single" w:sz="4" w:space="0" w:color="auto"/>
              <w:right w:val="single" w:sz="4" w:space="0" w:color="auto"/>
            </w:tcBorders>
            <w:vAlign w:val="center"/>
          </w:tcPr>
          <w:p w:rsidR="00B337D5" w:rsidRPr="00EF00ED" w:rsidRDefault="00B337D5" w:rsidP="000B4F56">
            <w:pPr>
              <w:autoSpaceDE w:val="0"/>
              <w:autoSpaceDN w:val="0"/>
              <w:adjustRightInd w:val="0"/>
              <w:spacing w:after="0" w:line="240" w:lineRule="auto"/>
              <w:jc w:val="center"/>
              <w:rPr>
                <w:rFonts w:ascii="Times New Roman" w:hAnsi="Times New Roman" w:cs="Times New Roman"/>
                <w:iCs/>
                <w:sz w:val="26"/>
                <w:szCs w:val="26"/>
              </w:rPr>
            </w:pPr>
            <w:r w:rsidRPr="00EF00ED">
              <w:rPr>
                <w:rFonts w:ascii="Times New Roman" w:hAnsi="Times New Roman" w:cs="Times New Roman"/>
                <w:iCs/>
                <w:sz w:val="26"/>
                <w:szCs w:val="26"/>
                <w:lang w:val="en-US"/>
              </w:rPr>
              <w:t>I</w:t>
            </w:r>
            <w:r w:rsidRPr="00EF00ED">
              <w:rPr>
                <w:rFonts w:ascii="Times New Roman" w:hAnsi="Times New Roman" w:cs="Times New Roman"/>
                <w:iCs/>
                <w:sz w:val="26"/>
                <w:szCs w:val="26"/>
              </w:rPr>
              <w:t xml:space="preserve">, </w:t>
            </w:r>
            <w:r w:rsidRPr="00EF00ED">
              <w:rPr>
                <w:rFonts w:ascii="Times New Roman" w:hAnsi="Times New Roman" w:cs="Times New Roman"/>
                <w:iCs/>
                <w:sz w:val="26"/>
                <w:szCs w:val="26"/>
                <w:lang w:val="en-US"/>
              </w:rPr>
              <w:t>IV</w:t>
            </w:r>
            <w:r w:rsidRPr="00EF00ED">
              <w:rPr>
                <w:rFonts w:ascii="Times New Roman" w:hAnsi="Times New Roman" w:cs="Times New Roman"/>
                <w:iCs/>
                <w:sz w:val="26"/>
                <w:szCs w:val="26"/>
              </w:rPr>
              <w:t xml:space="preserve"> квартал </w:t>
            </w:r>
          </w:p>
        </w:tc>
        <w:tc>
          <w:tcPr>
            <w:tcW w:w="3402" w:type="dxa"/>
            <w:tcBorders>
              <w:top w:val="single" w:sz="4" w:space="0" w:color="auto"/>
              <w:left w:val="single" w:sz="4" w:space="0" w:color="auto"/>
              <w:bottom w:val="single" w:sz="4" w:space="0" w:color="auto"/>
              <w:right w:val="single" w:sz="4" w:space="0" w:color="auto"/>
            </w:tcBorders>
            <w:vAlign w:val="center"/>
          </w:tcPr>
          <w:p w:rsidR="00B337D5" w:rsidRPr="00EF00ED" w:rsidRDefault="00E91231" w:rsidP="002C1180">
            <w:pPr>
              <w:autoSpaceDE w:val="0"/>
              <w:autoSpaceDN w:val="0"/>
              <w:adjustRightInd w:val="0"/>
              <w:spacing w:after="0" w:line="240" w:lineRule="auto"/>
              <w:jc w:val="center"/>
              <w:rPr>
                <w:rFonts w:ascii="Times New Roman" w:hAnsi="Times New Roman" w:cs="Times New Roman"/>
                <w:iCs/>
                <w:sz w:val="26"/>
                <w:szCs w:val="26"/>
              </w:rPr>
            </w:pPr>
            <w:r>
              <w:rPr>
                <w:rFonts w:ascii="Times New Roman" w:hAnsi="Times New Roman" w:cs="Times New Roman"/>
                <w:iCs/>
                <w:sz w:val="26"/>
                <w:szCs w:val="26"/>
              </w:rPr>
              <w:t xml:space="preserve">Начальник </w:t>
            </w:r>
            <w:r w:rsidR="00365DD1">
              <w:rPr>
                <w:rFonts w:ascii="Times New Roman" w:hAnsi="Times New Roman" w:cs="Times New Roman"/>
                <w:iCs/>
                <w:sz w:val="26"/>
                <w:szCs w:val="26"/>
              </w:rPr>
              <w:t>отдела архитектуры и ЖКХ, ведущий инспектор отдела архитектуры и ЖКХ</w:t>
            </w:r>
          </w:p>
        </w:tc>
      </w:tr>
    </w:tbl>
    <w:p w:rsidR="00720002" w:rsidRPr="00EF00ED" w:rsidRDefault="00720002" w:rsidP="000B4F56">
      <w:pPr>
        <w:autoSpaceDE w:val="0"/>
        <w:autoSpaceDN w:val="0"/>
        <w:adjustRightInd w:val="0"/>
        <w:spacing w:after="0" w:line="240" w:lineRule="auto"/>
        <w:jc w:val="both"/>
        <w:outlineLvl w:val="1"/>
        <w:rPr>
          <w:rFonts w:ascii="Times New Roman" w:hAnsi="Times New Roman" w:cs="Times New Roman"/>
          <w:bCs/>
          <w:i/>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7032CB" w:rsidRDefault="007032CB" w:rsidP="00DF3F9E">
      <w:pPr>
        <w:autoSpaceDE w:val="0"/>
        <w:autoSpaceDN w:val="0"/>
        <w:adjustRightInd w:val="0"/>
        <w:spacing w:after="0" w:line="240" w:lineRule="auto"/>
        <w:jc w:val="center"/>
        <w:outlineLvl w:val="1"/>
        <w:rPr>
          <w:rFonts w:ascii="Times New Roman" w:hAnsi="Times New Roman" w:cs="Times New Roman"/>
          <w:b/>
          <w:bCs/>
          <w:sz w:val="26"/>
          <w:szCs w:val="26"/>
        </w:rPr>
      </w:pPr>
    </w:p>
    <w:p w:rsidR="00150DDA" w:rsidRPr="00EF00ED" w:rsidRDefault="00150DDA" w:rsidP="00DF3F9E">
      <w:pPr>
        <w:autoSpaceDE w:val="0"/>
        <w:autoSpaceDN w:val="0"/>
        <w:adjustRightInd w:val="0"/>
        <w:spacing w:after="0" w:line="240" w:lineRule="auto"/>
        <w:jc w:val="center"/>
        <w:outlineLvl w:val="1"/>
        <w:rPr>
          <w:rFonts w:ascii="Times New Roman" w:hAnsi="Times New Roman" w:cs="Times New Roman"/>
          <w:b/>
          <w:bCs/>
          <w:sz w:val="26"/>
          <w:szCs w:val="26"/>
        </w:rPr>
      </w:pPr>
      <w:r w:rsidRPr="00EF00ED">
        <w:rPr>
          <w:rFonts w:ascii="Times New Roman" w:hAnsi="Times New Roman" w:cs="Times New Roman"/>
          <w:b/>
          <w:bCs/>
          <w:sz w:val="26"/>
          <w:szCs w:val="26"/>
        </w:rPr>
        <w:lastRenderedPageBreak/>
        <w:t>Раздел 4. Показатели р</w:t>
      </w:r>
      <w:r w:rsidR="00561434" w:rsidRPr="00EF00ED">
        <w:rPr>
          <w:rFonts w:ascii="Times New Roman" w:hAnsi="Times New Roman" w:cs="Times New Roman"/>
          <w:b/>
          <w:bCs/>
          <w:sz w:val="26"/>
          <w:szCs w:val="26"/>
        </w:rPr>
        <w:t>езультативности и эффективности п</w:t>
      </w:r>
      <w:r w:rsidRPr="00EF00ED">
        <w:rPr>
          <w:rFonts w:ascii="Times New Roman" w:hAnsi="Times New Roman" w:cs="Times New Roman"/>
          <w:b/>
          <w:bCs/>
          <w:sz w:val="26"/>
          <w:szCs w:val="26"/>
        </w:rPr>
        <w:t>рограммы профилактики</w:t>
      </w:r>
    </w:p>
    <w:p w:rsidR="00150DDA" w:rsidRPr="00EF00ED" w:rsidRDefault="00150DDA" w:rsidP="000B4F56">
      <w:pPr>
        <w:autoSpaceDE w:val="0"/>
        <w:autoSpaceDN w:val="0"/>
        <w:adjustRightInd w:val="0"/>
        <w:spacing w:after="0" w:line="240" w:lineRule="auto"/>
        <w:ind w:firstLine="709"/>
        <w:jc w:val="both"/>
        <w:rPr>
          <w:rFonts w:ascii="Times New Roman" w:hAnsi="Times New Roman" w:cs="Times New Roman"/>
          <w:sz w:val="26"/>
          <w:szCs w:val="26"/>
        </w:rPr>
      </w:pP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BC6A8D">
        <w:rPr>
          <w:rFonts w:ascii="Times New Roman" w:eastAsia="Times New Roman" w:hAnsi="Times New Roman" w:cs="Times New Roman"/>
          <w:color w:val="000000"/>
          <w:sz w:val="26"/>
          <w:szCs w:val="26"/>
          <w:lang w:eastAsia="ru-RU"/>
        </w:rPr>
        <w:t>Оценка эффективности и результативности профилактических мероприятий осуществляется по следующимнаправлениям:</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информированность</w:t>
      </w:r>
      <w:r>
        <w:rPr>
          <w:rFonts w:ascii="Times New Roman" w:eastAsia="Times New Roman" w:hAnsi="Times New Roman" w:cs="Times New Roman"/>
          <w:color w:val="000000"/>
          <w:sz w:val="26"/>
          <w:szCs w:val="26"/>
          <w:lang w:eastAsia="ru-RU"/>
        </w:rPr>
        <w:t xml:space="preserve"> подконтрольных субъектов</w:t>
      </w:r>
      <w:r w:rsidRPr="00BC6A8D">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 xml:space="preserve"> о </w:t>
      </w:r>
      <w:r w:rsidRPr="00BC6A8D">
        <w:rPr>
          <w:rFonts w:ascii="Times New Roman" w:eastAsia="Times New Roman" w:hAnsi="Times New Roman" w:cs="Times New Roman"/>
          <w:color w:val="000000"/>
          <w:sz w:val="26"/>
          <w:szCs w:val="26"/>
          <w:lang w:eastAsia="ru-RU"/>
        </w:rPr>
        <w:t xml:space="preserve">требованиях, о порядке проведения проверок, правах подконтрольного субъекта при проведении </w:t>
      </w:r>
      <w:r>
        <w:rPr>
          <w:rFonts w:ascii="Times New Roman" w:eastAsia="Times New Roman" w:hAnsi="Times New Roman" w:cs="Times New Roman"/>
          <w:color w:val="000000"/>
          <w:sz w:val="26"/>
          <w:szCs w:val="26"/>
          <w:lang w:eastAsia="ru-RU"/>
        </w:rPr>
        <w:t xml:space="preserve">контрольных </w:t>
      </w:r>
      <w:r w:rsidRPr="00BC6A8D">
        <w:rPr>
          <w:rFonts w:ascii="Times New Roman" w:eastAsia="Times New Roman" w:hAnsi="Times New Roman" w:cs="Times New Roman"/>
          <w:color w:val="000000"/>
          <w:sz w:val="26"/>
          <w:szCs w:val="26"/>
          <w:lang w:eastAsia="ru-RU"/>
        </w:rPr>
        <w:t xml:space="preserve"> мероприятий;</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понятность обязательных требований, обеспечивающая их однозначное толкование всеми участниками</w:t>
      </w:r>
      <w:r>
        <w:rPr>
          <w:rFonts w:ascii="Times New Roman" w:eastAsia="Times New Roman" w:hAnsi="Times New Roman" w:cs="Times New Roman"/>
          <w:color w:val="000000"/>
          <w:sz w:val="26"/>
          <w:szCs w:val="26"/>
          <w:lang w:eastAsia="ru-RU"/>
        </w:rPr>
        <w:t xml:space="preserve"> контрольной</w:t>
      </w:r>
      <w:r w:rsidRPr="00BC6A8D">
        <w:rPr>
          <w:rFonts w:ascii="Times New Roman" w:eastAsia="Times New Roman" w:hAnsi="Times New Roman" w:cs="Times New Roman"/>
          <w:color w:val="000000"/>
          <w:sz w:val="26"/>
          <w:szCs w:val="26"/>
          <w:lang w:eastAsia="ru-RU"/>
        </w:rPr>
        <w:t xml:space="preserve"> деятельности;</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установлениес</w:t>
      </w:r>
      <w:r>
        <w:rPr>
          <w:rFonts w:ascii="Times New Roman" w:eastAsia="Times New Roman" w:hAnsi="Times New Roman" w:cs="Times New Roman"/>
          <w:color w:val="000000"/>
          <w:sz w:val="26"/>
          <w:szCs w:val="26"/>
          <w:lang w:eastAsia="ru-RU"/>
        </w:rPr>
        <w:t xml:space="preserve"> подконтрольными субъектами </w:t>
      </w:r>
      <w:r w:rsidRPr="00BC6A8D">
        <w:rPr>
          <w:rFonts w:ascii="Times New Roman" w:eastAsia="Times New Roman" w:hAnsi="Times New Roman" w:cs="Times New Roman"/>
          <w:color w:val="000000"/>
          <w:sz w:val="26"/>
          <w:szCs w:val="26"/>
          <w:lang w:eastAsia="ru-RU"/>
        </w:rPr>
        <w:t xml:space="preserve">систематического взаимодействия с </w:t>
      </w:r>
      <w:r>
        <w:rPr>
          <w:rFonts w:ascii="Times New Roman" w:eastAsia="Times New Roman" w:hAnsi="Times New Roman" w:cs="Times New Roman"/>
          <w:color w:val="000000"/>
          <w:sz w:val="26"/>
          <w:szCs w:val="26"/>
          <w:lang w:eastAsia="ru-RU"/>
        </w:rPr>
        <w:t>Администрацией</w:t>
      </w:r>
      <w:r w:rsidRPr="00BC6A8D">
        <w:rPr>
          <w:rFonts w:ascii="Times New Roman" w:eastAsia="Times New Roman" w:hAnsi="Times New Roman" w:cs="Times New Roman"/>
          <w:color w:val="000000"/>
          <w:sz w:val="26"/>
          <w:szCs w:val="26"/>
          <w:lang w:eastAsia="ru-RU"/>
        </w:rPr>
        <w:t>;</w:t>
      </w:r>
    </w:p>
    <w:p w:rsidR="00BC6A8D" w:rsidRPr="00BC6A8D" w:rsidRDefault="00BC6A8D" w:rsidP="00BC6A8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Pr="00BC6A8D">
        <w:rPr>
          <w:rFonts w:ascii="Times New Roman" w:eastAsia="Times New Roman" w:hAnsi="Times New Roman" w:cs="Times New Roman"/>
          <w:color w:val="000000"/>
          <w:sz w:val="26"/>
          <w:szCs w:val="26"/>
          <w:lang w:eastAsia="ru-RU"/>
        </w:rPr>
        <w:t>снижение количества выявленных на</w:t>
      </w:r>
      <w:r>
        <w:rPr>
          <w:rFonts w:ascii="Times New Roman" w:eastAsia="Times New Roman" w:hAnsi="Times New Roman" w:cs="Times New Roman"/>
          <w:color w:val="000000"/>
          <w:sz w:val="26"/>
          <w:szCs w:val="26"/>
          <w:lang w:eastAsia="ru-RU"/>
        </w:rPr>
        <w:t>рушений обязательных требований.</w:t>
      </w:r>
    </w:p>
    <w:p w:rsidR="00CE295A" w:rsidRPr="00BC6A8D" w:rsidRDefault="00CE295A" w:rsidP="00BC6A8D">
      <w:pPr>
        <w:spacing w:after="0" w:line="240" w:lineRule="auto"/>
        <w:ind w:firstLine="709"/>
        <w:jc w:val="both"/>
        <w:rPr>
          <w:rFonts w:ascii="Times New Roman" w:hAnsi="Times New Roman" w:cs="Times New Roman"/>
          <w:i/>
          <w:sz w:val="26"/>
          <w:szCs w:val="26"/>
        </w:rPr>
      </w:pPr>
    </w:p>
    <w:tbl>
      <w:tblPr>
        <w:tblW w:w="0" w:type="auto"/>
        <w:tblLayout w:type="fixed"/>
        <w:tblCellMar>
          <w:top w:w="102" w:type="dxa"/>
          <w:left w:w="62" w:type="dxa"/>
          <w:bottom w:w="102" w:type="dxa"/>
          <w:right w:w="62" w:type="dxa"/>
        </w:tblCellMar>
        <w:tblLook w:val="0000"/>
      </w:tblPr>
      <w:tblGrid>
        <w:gridCol w:w="629"/>
        <w:gridCol w:w="6237"/>
        <w:gridCol w:w="2552"/>
      </w:tblGrid>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 п/п</w:t>
            </w:r>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Величина</w:t>
            </w:r>
          </w:p>
        </w:tc>
      </w:tr>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8154C2"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w:t>
            </w:r>
            <w:r w:rsidR="009D454E" w:rsidRPr="001B12B5">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C817C0" w:rsidP="00B61BF4">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 xml:space="preserve">Полнота </w:t>
            </w:r>
            <w:r w:rsidR="006A1744" w:rsidRPr="001B12B5">
              <w:rPr>
                <w:rFonts w:ascii="Times New Roman" w:hAnsi="Times New Roman" w:cs="Times New Roman"/>
                <w:sz w:val="26"/>
                <w:szCs w:val="26"/>
              </w:rPr>
              <w:t>информации</w:t>
            </w:r>
            <w:r w:rsidRPr="001B12B5">
              <w:rPr>
                <w:rFonts w:ascii="Times New Roman" w:hAnsi="Times New Roman" w:cs="Times New Roman"/>
                <w:sz w:val="26"/>
                <w:szCs w:val="26"/>
              </w:rPr>
              <w:t>, размещенной</w:t>
            </w:r>
            <w:r w:rsidR="006A1744" w:rsidRPr="001B12B5">
              <w:rPr>
                <w:rFonts w:ascii="Times New Roman" w:hAnsi="Times New Roman" w:cs="Times New Roman"/>
                <w:sz w:val="26"/>
                <w:szCs w:val="26"/>
              </w:rPr>
              <w:t xml:space="preserve"> на официальном сайте</w:t>
            </w:r>
            <w:r w:rsidR="000A1210" w:rsidRPr="001B12B5">
              <w:rPr>
                <w:rFonts w:ascii="Times New Roman" w:hAnsi="Times New Roman" w:cs="Times New Roman"/>
                <w:sz w:val="26"/>
                <w:szCs w:val="26"/>
              </w:rPr>
              <w:t xml:space="preserve"> контрольного органа</w:t>
            </w:r>
            <w:r w:rsidR="006A1744" w:rsidRPr="001B12B5">
              <w:rPr>
                <w:rFonts w:ascii="Times New Roman" w:hAnsi="Times New Roman" w:cs="Times New Roman"/>
                <w:sz w:val="26"/>
                <w:szCs w:val="26"/>
              </w:rPr>
              <w:t xml:space="preserve"> в сети «Интернет» в соответствии с частью 3 статьи 46 Федерального закона от </w:t>
            </w:r>
            <w:r w:rsidR="0044744B" w:rsidRPr="001B12B5">
              <w:rPr>
                <w:rFonts w:ascii="Times New Roman" w:hAnsi="Times New Roman" w:cs="Times New Roman"/>
                <w:sz w:val="26"/>
                <w:szCs w:val="26"/>
              </w:rPr>
              <w:t>31.07.2020</w:t>
            </w:r>
            <w:r w:rsidR="006A1744" w:rsidRPr="001B12B5">
              <w:rPr>
                <w:rFonts w:ascii="Times New Roman" w:hAnsi="Times New Roman" w:cs="Times New Roman"/>
                <w:sz w:val="26"/>
                <w:szCs w:val="26"/>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100%</w:t>
            </w:r>
          </w:p>
        </w:tc>
      </w:tr>
      <w:tr w:rsidR="00587669" w:rsidRPr="001B12B5" w:rsidTr="009D454E">
        <w:tc>
          <w:tcPr>
            <w:tcW w:w="629" w:type="dxa"/>
            <w:tcBorders>
              <w:top w:val="single" w:sz="4" w:space="0" w:color="auto"/>
              <w:left w:val="single" w:sz="4" w:space="0" w:color="auto"/>
              <w:bottom w:val="single" w:sz="4" w:space="0" w:color="auto"/>
              <w:right w:val="single" w:sz="4" w:space="0" w:color="auto"/>
            </w:tcBorders>
          </w:tcPr>
          <w:p w:rsidR="00587669"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2.</w:t>
            </w:r>
          </w:p>
        </w:tc>
        <w:tc>
          <w:tcPr>
            <w:tcW w:w="6237" w:type="dxa"/>
            <w:tcBorders>
              <w:top w:val="single" w:sz="4" w:space="0" w:color="auto"/>
              <w:left w:val="single" w:sz="4" w:space="0" w:color="auto"/>
              <w:bottom w:val="single" w:sz="4" w:space="0" w:color="auto"/>
              <w:right w:val="single" w:sz="4" w:space="0" w:color="auto"/>
            </w:tcBorders>
          </w:tcPr>
          <w:p w:rsidR="00587669" w:rsidRPr="001B12B5" w:rsidRDefault="00587669" w:rsidP="00B61BF4">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обобщений</w:t>
            </w:r>
            <w:r w:rsidRPr="008B5FC8">
              <w:rPr>
                <w:rFonts w:ascii="Times New Roman" w:hAnsi="Times New Roman" w:cs="Times New Roman"/>
                <w:sz w:val="26"/>
                <w:szCs w:val="26"/>
              </w:rPr>
              <w:t xml:space="preserve"> правоприменительной практики </w:t>
            </w:r>
            <w:r w:rsidRPr="008B5FC8">
              <w:rPr>
                <w:rFonts w:ascii="Times New Roman" w:eastAsia="Microsoft Sans Serif" w:hAnsi="Times New Roman" w:cs="Times New Roman"/>
                <w:color w:val="000000"/>
                <w:sz w:val="26"/>
                <w:szCs w:val="26"/>
                <w:lang w:eastAsia="ru-RU" w:bidi="ru-RU"/>
              </w:rPr>
              <w:t>осуществления в соответствующей сфере де</w:t>
            </w:r>
            <w:r w:rsidR="00B20152">
              <w:rPr>
                <w:rFonts w:ascii="Times New Roman" w:eastAsia="Microsoft Sans Serif" w:hAnsi="Times New Roman" w:cs="Times New Roman"/>
                <w:color w:val="000000"/>
                <w:sz w:val="26"/>
                <w:szCs w:val="26"/>
                <w:lang w:eastAsia="ru-RU" w:bidi="ru-RU"/>
              </w:rPr>
              <w:t>ятельности муниципального жилищ</w:t>
            </w:r>
            <w:r w:rsidRPr="008B5FC8">
              <w:rPr>
                <w:rFonts w:ascii="Times New Roman" w:eastAsia="Microsoft Sans Serif" w:hAnsi="Times New Roman" w:cs="Times New Roman"/>
                <w:color w:val="000000"/>
                <w:sz w:val="26"/>
                <w:szCs w:val="26"/>
                <w:lang w:eastAsia="ru-RU" w:bidi="ru-RU"/>
              </w:rPr>
              <w:t>ного контроля</w:t>
            </w:r>
          </w:p>
        </w:tc>
        <w:tc>
          <w:tcPr>
            <w:tcW w:w="2552" w:type="dxa"/>
            <w:tcBorders>
              <w:top w:val="single" w:sz="4" w:space="0" w:color="auto"/>
              <w:left w:val="single" w:sz="4" w:space="0" w:color="auto"/>
              <w:bottom w:val="single" w:sz="4" w:space="0" w:color="auto"/>
              <w:right w:val="single" w:sz="4" w:space="0" w:color="auto"/>
            </w:tcBorders>
          </w:tcPr>
          <w:p w:rsidR="00587669" w:rsidRPr="001B12B5" w:rsidRDefault="00587669"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1</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w:t>
            </w:r>
          </w:p>
        </w:tc>
        <w:tc>
          <w:tcPr>
            <w:tcW w:w="6237" w:type="dxa"/>
            <w:tcBorders>
              <w:top w:val="single" w:sz="4" w:space="0" w:color="auto"/>
              <w:left w:val="single" w:sz="4" w:space="0" w:color="auto"/>
              <w:bottom w:val="single" w:sz="4" w:space="0" w:color="auto"/>
              <w:right w:val="single" w:sz="4" w:space="0" w:color="auto"/>
            </w:tcBorders>
          </w:tcPr>
          <w:p w:rsidR="00F824FE" w:rsidRDefault="00F824FE" w:rsidP="00B61BF4">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вынесенных предостережений</w:t>
            </w:r>
          </w:p>
        </w:tc>
        <w:tc>
          <w:tcPr>
            <w:tcW w:w="2552" w:type="dxa"/>
            <w:tcBorders>
              <w:top w:val="single" w:sz="4" w:space="0" w:color="auto"/>
              <w:left w:val="single" w:sz="4" w:space="0" w:color="auto"/>
              <w:bottom w:val="single" w:sz="4" w:space="0" w:color="auto"/>
              <w:right w:val="single" w:sz="4" w:space="0" w:color="auto"/>
            </w:tcBorders>
          </w:tcPr>
          <w:p w:rsidR="00F824FE"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не менее </w:t>
            </w:r>
            <w:r w:rsidR="009C5DC2">
              <w:rPr>
                <w:rFonts w:ascii="Times New Roman" w:hAnsi="Times New Roman" w:cs="Times New Roman"/>
                <w:sz w:val="26"/>
                <w:szCs w:val="26"/>
              </w:rPr>
              <w:t>2</w:t>
            </w:r>
          </w:p>
        </w:tc>
      </w:tr>
      <w:tr w:rsidR="009D454E" w:rsidRPr="001B12B5" w:rsidTr="009D454E">
        <w:tc>
          <w:tcPr>
            <w:tcW w:w="629" w:type="dxa"/>
            <w:tcBorders>
              <w:top w:val="single" w:sz="4" w:space="0" w:color="auto"/>
              <w:left w:val="single" w:sz="4" w:space="0" w:color="auto"/>
              <w:bottom w:val="single" w:sz="4" w:space="0" w:color="auto"/>
              <w:right w:val="single" w:sz="4" w:space="0" w:color="auto"/>
            </w:tcBorders>
          </w:tcPr>
          <w:p w:rsidR="009D454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4</w:t>
            </w:r>
            <w:r w:rsidR="009D454E" w:rsidRPr="001B12B5">
              <w:rPr>
                <w:rFonts w:ascii="Times New Roman" w:hAnsi="Times New Roman" w:cs="Times New Roman"/>
                <w:sz w:val="26"/>
                <w:szCs w:val="26"/>
              </w:rPr>
              <w:t>.</w:t>
            </w:r>
          </w:p>
        </w:tc>
        <w:tc>
          <w:tcPr>
            <w:tcW w:w="6237" w:type="dxa"/>
            <w:tcBorders>
              <w:top w:val="single" w:sz="4" w:space="0" w:color="auto"/>
              <w:left w:val="single" w:sz="4" w:space="0" w:color="auto"/>
              <w:bottom w:val="single" w:sz="4" w:space="0" w:color="auto"/>
              <w:right w:val="single" w:sz="4" w:space="0" w:color="auto"/>
            </w:tcBorders>
          </w:tcPr>
          <w:p w:rsidR="009D454E" w:rsidRPr="001B12B5" w:rsidRDefault="008154C2" w:rsidP="00B61BF4">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Удовлетворенность контролируемых лиц и их представителями консультированием контрольногооргана</w:t>
            </w:r>
          </w:p>
        </w:tc>
        <w:tc>
          <w:tcPr>
            <w:tcW w:w="2552" w:type="dxa"/>
            <w:tcBorders>
              <w:top w:val="single" w:sz="4" w:space="0" w:color="auto"/>
              <w:left w:val="single" w:sz="4" w:space="0" w:color="auto"/>
              <w:bottom w:val="single" w:sz="4" w:space="0" w:color="auto"/>
              <w:right w:val="single" w:sz="4" w:space="0" w:color="auto"/>
            </w:tcBorders>
          </w:tcPr>
          <w:p w:rsidR="009D454E" w:rsidRPr="001B12B5" w:rsidRDefault="009D454E" w:rsidP="000B4F56">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100% от числа обратившихся</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5.</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Информированность подконтрольных субъектов о порядке проведения проверок, правах подконтрольного субъекта при проведении проверки</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100% от числа обратившихся</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0B4F56">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6.</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Количество проведенных профилактических визитов</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не менее 10</w:t>
            </w:r>
          </w:p>
        </w:tc>
      </w:tr>
      <w:tr w:rsidR="00F824FE" w:rsidRPr="001B12B5" w:rsidTr="009D454E">
        <w:tc>
          <w:tcPr>
            <w:tcW w:w="629"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7.</w:t>
            </w:r>
          </w:p>
        </w:tc>
        <w:tc>
          <w:tcPr>
            <w:tcW w:w="6237"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both"/>
              <w:rPr>
                <w:rFonts w:ascii="Times New Roman" w:hAnsi="Times New Roman" w:cs="Times New Roman"/>
                <w:sz w:val="26"/>
                <w:szCs w:val="26"/>
              </w:rPr>
            </w:pPr>
            <w:r w:rsidRPr="001B12B5">
              <w:rPr>
                <w:rFonts w:ascii="Times New Roman" w:hAnsi="Times New Roman" w:cs="Times New Roman"/>
                <w:sz w:val="26"/>
                <w:szCs w:val="26"/>
              </w:rPr>
              <w:t>Количество проведенных профилактических мероприятий</w:t>
            </w:r>
          </w:p>
        </w:tc>
        <w:tc>
          <w:tcPr>
            <w:tcW w:w="2552" w:type="dxa"/>
            <w:tcBorders>
              <w:top w:val="single" w:sz="4" w:space="0" w:color="auto"/>
              <w:left w:val="single" w:sz="4" w:space="0" w:color="auto"/>
              <w:bottom w:val="single" w:sz="4" w:space="0" w:color="auto"/>
              <w:right w:val="single" w:sz="4" w:space="0" w:color="auto"/>
            </w:tcBorders>
          </w:tcPr>
          <w:p w:rsidR="00F824FE" w:rsidRPr="001B12B5" w:rsidRDefault="00F824FE" w:rsidP="002C1180">
            <w:pPr>
              <w:autoSpaceDE w:val="0"/>
              <w:autoSpaceDN w:val="0"/>
              <w:adjustRightInd w:val="0"/>
              <w:spacing w:after="0" w:line="240" w:lineRule="auto"/>
              <w:jc w:val="center"/>
              <w:rPr>
                <w:rFonts w:ascii="Times New Roman" w:hAnsi="Times New Roman" w:cs="Times New Roman"/>
                <w:sz w:val="26"/>
                <w:szCs w:val="26"/>
              </w:rPr>
            </w:pPr>
            <w:r w:rsidRPr="001B12B5">
              <w:rPr>
                <w:rFonts w:ascii="Times New Roman" w:hAnsi="Times New Roman" w:cs="Times New Roman"/>
                <w:sz w:val="26"/>
                <w:szCs w:val="26"/>
              </w:rPr>
              <w:t>не менее 20 мероприятий</w:t>
            </w:r>
          </w:p>
        </w:tc>
      </w:tr>
    </w:tbl>
    <w:p w:rsidR="0044744B" w:rsidRDefault="0044744B"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A80D70" w:rsidRDefault="00A80D70" w:rsidP="000B4F56">
      <w:pPr>
        <w:autoSpaceDE w:val="0"/>
        <w:autoSpaceDN w:val="0"/>
        <w:adjustRightInd w:val="0"/>
        <w:spacing w:after="0" w:line="240" w:lineRule="auto"/>
        <w:ind w:firstLine="567"/>
        <w:jc w:val="both"/>
        <w:rPr>
          <w:rFonts w:ascii="Times New Roman" w:hAnsi="Times New Roman" w:cs="Times New Roman"/>
          <w:sz w:val="26"/>
          <w:szCs w:val="26"/>
        </w:rPr>
      </w:pPr>
    </w:p>
    <w:p w:rsidR="006F3981" w:rsidRPr="00EF00ED" w:rsidRDefault="006F3981" w:rsidP="000B4F56">
      <w:pPr>
        <w:autoSpaceDE w:val="0"/>
        <w:autoSpaceDN w:val="0"/>
        <w:adjustRightInd w:val="0"/>
        <w:spacing w:after="0" w:line="240" w:lineRule="auto"/>
        <w:ind w:firstLine="567"/>
        <w:jc w:val="both"/>
        <w:rPr>
          <w:rFonts w:ascii="Times New Roman" w:hAnsi="Times New Roman" w:cs="Times New Roman"/>
          <w:sz w:val="26"/>
          <w:szCs w:val="26"/>
        </w:rPr>
      </w:pPr>
      <w:r w:rsidRPr="00EF00ED">
        <w:rPr>
          <w:rFonts w:ascii="Times New Roman" w:hAnsi="Times New Roman" w:cs="Times New Roman"/>
          <w:sz w:val="26"/>
          <w:szCs w:val="26"/>
        </w:rPr>
        <w:lastRenderedPageBreak/>
        <w:t xml:space="preserve">Обращаем внимание, что в соответствии с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 июня 2021 г. № 990, </w:t>
      </w:r>
      <w:r w:rsidRPr="00EF00ED">
        <w:rPr>
          <w:rFonts w:ascii="Times New Roman" w:hAnsi="Times New Roman" w:cs="Times New Roman"/>
          <w:b/>
          <w:sz w:val="26"/>
          <w:szCs w:val="26"/>
        </w:rPr>
        <w:t>разработанный контрольным (надзорным) органом проект программы профилактики подлежит общественному обсуждению, которое проводится с 1 октября по 1 ноября года</w:t>
      </w:r>
      <w:r w:rsidRPr="00EF00ED">
        <w:rPr>
          <w:rFonts w:ascii="Times New Roman" w:hAnsi="Times New Roman" w:cs="Times New Roman"/>
          <w:sz w:val="26"/>
          <w:szCs w:val="26"/>
        </w:rPr>
        <w:t>, предшествующего году реализации программы профилактики.</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bookmarkStart w:id="5" w:name="Par1"/>
      <w:bookmarkEnd w:id="5"/>
      <w:r w:rsidRPr="00EF00ED">
        <w:rPr>
          <w:rFonts w:ascii="Times New Roman" w:hAnsi="Times New Roman" w:cs="Times New Roman"/>
          <w:sz w:val="26"/>
          <w:szCs w:val="26"/>
        </w:rPr>
        <w:t xml:space="preserve"> В целях общественного обсуждения </w:t>
      </w:r>
      <w:r w:rsidRPr="00EF00ED">
        <w:rPr>
          <w:rFonts w:ascii="Times New Roman" w:hAnsi="Times New Roman" w:cs="Times New Roman"/>
          <w:b/>
          <w:sz w:val="26"/>
          <w:szCs w:val="26"/>
        </w:rPr>
        <w:t xml:space="preserve">проект программы профилактики размещается на официальном сайте контрольного (надзорного) органа в сети «Интернет» не позднее 1 октября </w:t>
      </w:r>
      <w:r w:rsidRPr="00EF00ED">
        <w:rPr>
          <w:rFonts w:ascii="Times New Roman" w:hAnsi="Times New Roman" w:cs="Times New Roman"/>
          <w:sz w:val="26"/>
          <w:szCs w:val="26"/>
        </w:rPr>
        <w:t>предшествующего года с одновременным указанием способов подачи предложений по итогам его рассмотрения.</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sz w:val="26"/>
          <w:szCs w:val="26"/>
        </w:rPr>
        <w:t>В обязательном порядке контрольным (надзорным) органом должна быть представлена возможность направления предложений на электронную почту контрольного (надзорного) органа.</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b/>
          <w:sz w:val="26"/>
          <w:szCs w:val="26"/>
        </w:rPr>
        <w:t>Поданные в период общественного обсуждения предложения рассматриваются контрольным (надзорным) органом с 1 ноября по 1 декабря</w:t>
      </w:r>
      <w:r w:rsidRPr="00EF00ED">
        <w:rPr>
          <w:rFonts w:ascii="Times New Roman" w:hAnsi="Times New Roman" w:cs="Times New Roman"/>
          <w:sz w:val="26"/>
          <w:szCs w:val="26"/>
        </w:rPr>
        <w:t xml:space="preserve"> предшествующего года. Контрольным (надзорным) органом по каждому предложению формируется мотивированное заключение об их учете (в том числе частичном) или отклонении.</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bookmarkStart w:id="6" w:name="Par4"/>
      <w:bookmarkEnd w:id="6"/>
      <w:r w:rsidRPr="00EF00ED">
        <w:rPr>
          <w:rFonts w:ascii="Times New Roman" w:hAnsi="Times New Roman" w:cs="Times New Roman"/>
          <w:sz w:val="26"/>
          <w:szCs w:val="26"/>
        </w:rPr>
        <w:t>Проект программы профилактики направляется в общественный совет при контрольном (надзорном) органе в целях его обсуждения.</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sz w:val="26"/>
          <w:szCs w:val="26"/>
        </w:rPr>
      </w:pPr>
      <w:r w:rsidRPr="00EF00ED">
        <w:rPr>
          <w:rFonts w:ascii="Times New Roman" w:hAnsi="Times New Roman" w:cs="Times New Roman"/>
          <w:b/>
          <w:sz w:val="26"/>
          <w:szCs w:val="26"/>
        </w:rPr>
        <w:t>Результаты общественного обсуждения (включая перечень предложений и мотивированных заключений об их учете (в том числе частичном) или отклонении) размещаются на официальном сайте контрольного (надзорного) органа в сети «Интернет» не позднее 10 декабря</w:t>
      </w:r>
      <w:r w:rsidRPr="00EF00ED">
        <w:rPr>
          <w:rFonts w:ascii="Times New Roman" w:hAnsi="Times New Roman" w:cs="Times New Roman"/>
          <w:sz w:val="26"/>
          <w:szCs w:val="26"/>
        </w:rPr>
        <w:t xml:space="preserve"> предшествующего года.</w:t>
      </w:r>
    </w:p>
    <w:p w:rsidR="006F3981" w:rsidRPr="00EF00ED" w:rsidRDefault="006F3981" w:rsidP="000B4F56">
      <w:pPr>
        <w:autoSpaceDE w:val="0"/>
        <w:autoSpaceDN w:val="0"/>
        <w:adjustRightInd w:val="0"/>
        <w:spacing w:after="0" w:line="240" w:lineRule="auto"/>
        <w:ind w:firstLine="540"/>
        <w:jc w:val="both"/>
        <w:rPr>
          <w:rFonts w:ascii="Times New Roman" w:hAnsi="Times New Roman" w:cs="Times New Roman"/>
          <w:b/>
          <w:sz w:val="26"/>
          <w:szCs w:val="26"/>
        </w:rPr>
      </w:pPr>
      <w:r w:rsidRPr="00EF00ED">
        <w:rPr>
          <w:rFonts w:ascii="Times New Roman" w:hAnsi="Times New Roman" w:cs="Times New Roman"/>
          <w:b/>
          <w:sz w:val="26"/>
          <w:szCs w:val="26"/>
        </w:rPr>
        <w:t>Программа профилактики утверждается решением уполномоченного должностного лица контрольного (надзорного) органа не позднее 20 декабря</w:t>
      </w:r>
      <w:r w:rsidRPr="00EF00ED">
        <w:rPr>
          <w:rFonts w:ascii="Times New Roman" w:hAnsi="Times New Roman" w:cs="Times New Roman"/>
          <w:sz w:val="26"/>
          <w:szCs w:val="26"/>
        </w:rPr>
        <w:t xml:space="preserve"> предшествующего года и </w:t>
      </w:r>
      <w:r w:rsidRPr="00EF00ED">
        <w:rPr>
          <w:rFonts w:ascii="Times New Roman" w:hAnsi="Times New Roman" w:cs="Times New Roman"/>
          <w:b/>
          <w:sz w:val="26"/>
          <w:szCs w:val="26"/>
        </w:rPr>
        <w:t>размещается на официальном сайте контрольного (надзорного) органа в сети «Интернет» в течение 5 дней со дня утверждения.</w:t>
      </w:r>
    </w:p>
    <w:p w:rsidR="006F3981" w:rsidRPr="00EF00ED" w:rsidRDefault="006F3981" w:rsidP="000B4F56">
      <w:pPr>
        <w:spacing w:after="0" w:line="240" w:lineRule="auto"/>
        <w:ind w:firstLine="709"/>
        <w:rPr>
          <w:rFonts w:ascii="Times New Roman" w:hAnsi="Times New Roman" w:cs="Times New Roman"/>
          <w:sz w:val="26"/>
          <w:szCs w:val="26"/>
        </w:rPr>
      </w:pPr>
    </w:p>
    <w:p w:rsidR="00B10CEE" w:rsidRPr="00EF00ED" w:rsidRDefault="00B10CEE">
      <w:pPr>
        <w:spacing w:after="0" w:line="240" w:lineRule="auto"/>
        <w:ind w:firstLine="709"/>
        <w:rPr>
          <w:rFonts w:ascii="Times New Roman" w:hAnsi="Times New Roman" w:cs="Times New Roman"/>
          <w:sz w:val="26"/>
          <w:szCs w:val="26"/>
        </w:rPr>
      </w:pPr>
    </w:p>
    <w:sectPr w:rsidR="00B10CEE" w:rsidRPr="00EF00ED" w:rsidSect="00802A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F72"/>
    <w:multiLevelType w:val="hybridMultilevel"/>
    <w:tmpl w:val="908CDCAC"/>
    <w:lvl w:ilvl="0" w:tplc="415A8C2A">
      <w:start w:val="1"/>
      <w:numFmt w:val="decimal"/>
      <w:suff w:val="space"/>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24285462"/>
    <w:multiLevelType w:val="hybridMultilevel"/>
    <w:tmpl w:val="F5B23E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C47272D"/>
    <w:multiLevelType w:val="hybridMultilevel"/>
    <w:tmpl w:val="25AEE5F6"/>
    <w:lvl w:ilvl="0" w:tplc="7542C93C">
      <w:start w:val="1"/>
      <w:numFmt w:val="decimal"/>
      <w:suff w:val="space"/>
      <w:lvlText w:val="%1."/>
      <w:lvlJc w:val="left"/>
      <w:pPr>
        <w:ind w:left="177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8070391"/>
    <w:multiLevelType w:val="multilevel"/>
    <w:tmpl w:val="F09E8E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3F51242"/>
    <w:multiLevelType w:val="multilevel"/>
    <w:tmpl w:val="3A4029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FC70F9"/>
    <w:multiLevelType w:val="hybridMultilevel"/>
    <w:tmpl w:val="A6E2988A"/>
    <w:lvl w:ilvl="0" w:tplc="7542C93C">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compat/>
  <w:rsids>
    <w:rsidRoot w:val="00802A67"/>
    <w:rsid w:val="0000654A"/>
    <w:rsid w:val="000134E6"/>
    <w:rsid w:val="00023B36"/>
    <w:rsid w:val="000324FA"/>
    <w:rsid w:val="00035B18"/>
    <w:rsid w:val="00050C22"/>
    <w:rsid w:val="00053CE5"/>
    <w:rsid w:val="00057700"/>
    <w:rsid w:val="000A1210"/>
    <w:rsid w:val="000B4F56"/>
    <w:rsid w:val="000C6765"/>
    <w:rsid w:val="000D3750"/>
    <w:rsid w:val="000E5B56"/>
    <w:rsid w:val="00106C57"/>
    <w:rsid w:val="00114DA6"/>
    <w:rsid w:val="001240B3"/>
    <w:rsid w:val="00150DDA"/>
    <w:rsid w:val="00186E91"/>
    <w:rsid w:val="001B12B5"/>
    <w:rsid w:val="001C6339"/>
    <w:rsid w:val="001E7763"/>
    <w:rsid w:val="002372DA"/>
    <w:rsid w:val="00245F1C"/>
    <w:rsid w:val="002571A3"/>
    <w:rsid w:val="00291149"/>
    <w:rsid w:val="002A4A91"/>
    <w:rsid w:val="002C7D56"/>
    <w:rsid w:val="002F2F5E"/>
    <w:rsid w:val="003072CC"/>
    <w:rsid w:val="00334017"/>
    <w:rsid w:val="003632EC"/>
    <w:rsid w:val="00365DD1"/>
    <w:rsid w:val="00382FB5"/>
    <w:rsid w:val="0039519A"/>
    <w:rsid w:val="00395388"/>
    <w:rsid w:val="00396668"/>
    <w:rsid w:val="003A3985"/>
    <w:rsid w:val="00401BA6"/>
    <w:rsid w:val="004050B5"/>
    <w:rsid w:val="0041024D"/>
    <w:rsid w:val="00443C3C"/>
    <w:rsid w:val="00445351"/>
    <w:rsid w:val="0044744B"/>
    <w:rsid w:val="00447B46"/>
    <w:rsid w:val="0045096F"/>
    <w:rsid w:val="00454B59"/>
    <w:rsid w:val="004D44CC"/>
    <w:rsid w:val="004D7283"/>
    <w:rsid w:val="004F1ADE"/>
    <w:rsid w:val="00502C2E"/>
    <w:rsid w:val="00530392"/>
    <w:rsid w:val="005565B1"/>
    <w:rsid w:val="00561434"/>
    <w:rsid w:val="00566FBE"/>
    <w:rsid w:val="00571BC8"/>
    <w:rsid w:val="00587669"/>
    <w:rsid w:val="0059111D"/>
    <w:rsid w:val="005A1979"/>
    <w:rsid w:val="005B0C78"/>
    <w:rsid w:val="005B726E"/>
    <w:rsid w:val="005E6E36"/>
    <w:rsid w:val="00613728"/>
    <w:rsid w:val="00657E0C"/>
    <w:rsid w:val="006712C7"/>
    <w:rsid w:val="006A1744"/>
    <w:rsid w:val="006A2D64"/>
    <w:rsid w:val="006B23E0"/>
    <w:rsid w:val="006B59B4"/>
    <w:rsid w:val="006D4742"/>
    <w:rsid w:val="006F3981"/>
    <w:rsid w:val="007032CB"/>
    <w:rsid w:val="007035EA"/>
    <w:rsid w:val="00720002"/>
    <w:rsid w:val="00720616"/>
    <w:rsid w:val="00720DF8"/>
    <w:rsid w:val="00733FBE"/>
    <w:rsid w:val="00765A00"/>
    <w:rsid w:val="00772AEF"/>
    <w:rsid w:val="007818CA"/>
    <w:rsid w:val="00782247"/>
    <w:rsid w:val="00790F85"/>
    <w:rsid w:val="007A3935"/>
    <w:rsid w:val="007B6444"/>
    <w:rsid w:val="007D2EA3"/>
    <w:rsid w:val="00802A67"/>
    <w:rsid w:val="008154C2"/>
    <w:rsid w:val="008438D6"/>
    <w:rsid w:val="00872D57"/>
    <w:rsid w:val="00880146"/>
    <w:rsid w:val="008B5FC8"/>
    <w:rsid w:val="008C5858"/>
    <w:rsid w:val="008E7BFB"/>
    <w:rsid w:val="008F29B1"/>
    <w:rsid w:val="008F45EC"/>
    <w:rsid w:val="009265B1"/>
    <w:rsid w:val="0094512E"/>
    <w:rsid w:val="00956820"/>
    <w:rsid w:val="0095771B"/>
    <w:rsid w:val="009639AB"/>
    <w:rsid w:val="009962B6"/>
    <w:rsid w:val="009C1A78"/>
    <w:rsid w:val="009C5831"/>
    <w:rsid w:val="009C5DC2"/>
    <w:rsid w:val="009D454E"/>
    <w:rsid w:val="009E0193"/>
    <w:rsid w:val="00A01F01"/>
    <w:rsid w:val="00A0647B"/>
    <w:rsid w:val="00A41EE4"/>
    <w:rsid w:val="00A46B57"/>
    <w:rsid w:val="00A620AD"/>
    <w:rsid w:val="00A658A8"/>
    <w:rsid w:val="00A80D70"/>
    <w:rsid w:val="00AE7F20"/>
    <w:rsid w:val="00AF0EC7"/>
    <w:rsid w:val="00B10CEE"/>
    <w:rsid w:val="00B20152"/>
    <w:rsid w:val="00B337D5"/>
    <w:rsid w:val="00B56071"/>
    <w:rsid w:val="00B61BF4"/>
    <w:rsid w:val="00B706C7"/>
    <w:rsid w:val="00BB7D37"/>
    <w:rsid w:val="00BC6A8D"/>
    <w:rsid w:val="00C33840"/>
    <w:rsid w:val="00C817C0"/>
    <w:rsid w:val="00C959EA"/>
    <w:rsid w:val="00CB053E"/>
    <w:rsid w:val="00CC7251"/>
    <w:rsid w:val="00CD010C"/>
    <w:rsid w:val="00CE295A"/>
    <w:rsid w:val="00CE7043"/>
    <w:rsid w:val="00D2386D"/>
    <w:rsid w:val="00D437D5"/>
    <w:rsid w:val="00D44831"/>
    <w:rsid w:val="00DF3F9E"/>
    <w:rsid w:val="00E076B3"/>
    <w:rsid w:val="00E13E9D"/>
    <w:rsid w:val="00E373A9"/>
    <w:rsid w:val="00E54854"/>
    <w:rsid w:val="00E56399"/>
    <w:rsid w:val="00E65317"/>
    <w:rsid w:val="00E77F72"/>
    <w:rsid w:val="00E91231"/>
    <w:rsid w:val="00EF00ED"/>
    <w:rsid w:val="00EF15E8"/>
    <w:rsid w:val="00EF63AB"/>
    <w:rsid w:val="00F63058"/>
    <w:rsid w:val="00F630CB"/>
    <w:rsid w:val="00F824FE"/>
    <w:rsid w:val="00F87198"/>
    <w:rsid w:val="00FC3E7D"/>
    <w:rsid w:val="00FD7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3C3C"/>
    <w:pPr>
      <w:ind w:left="720"/>
      <w:contextualSpacing/>
    </w:pPr>
  </w:style>
  <w:style w:type="paragraph" w:customStyle="1" w:styleId="ConsPlusNonformat">
    <w:name w:val="ConsPlusNonformat"/>
    <w:rsid w:val="00D448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1"/>
    <w:rsid w:val="001240B3"/>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1">
    <w:name w:val="ConsPlusNormal1"/>
    <w:link w:val="ConsPlusNormal"/>
    <w:locked/>
    <w:rsid w:val="001240B3"/>
    <w:rPr>
      <w:rFonts w:ascii="Arial" w:eastAsia="Times New Roman" w:hAnsi="Arial" w:cs="Arial"/>
      <w:sz w:val="20"/>
      <w:szCs w:val="20"/>
      <w:lang w:eastAsia="zh-CN"/>
    </w:rPr>
  </w:style>
  <w:style w:type="character" w:styleId="a4">
    <w:name w:val="Hyperlink"/>
    <w:rsid w:val="009962B6"/>
    <w:rPr>
      <w:color w:val="0000FF"/>
      <w:u w:val="single"/>
    </w:rPr>
  </w:style>
  <w:style w:type="paragraph" w:styleId="a5">
    <w:name w:val="No Spacing"/>
    <w:uiPriority w:val="1"/>
    <w:qFormat/>
    <w:rsid w:val="00FD7799"/>
    <w:pPr>
      <w:spacing w:after="0" w:line="240" w:lineRule="auto"/>
    </w:pPr>
    <w:rPr>
      <w:rFonts w:ascii="Calibri" w:eastAsia="Times New Roman" w:hAnsi="Calibri" w:cs="Times New Roman"/>
      <w:lang w:eastAsia="ru-RU"/>
    </w:rPr>
  </w:style>
  <w:style w:type="paragraph" w:styleId="a6">
    <w:name w:val="Normal (Web)"/>
    <w:basedOn w:val="a"/>
    <w:rsid w:val="00382FB5"/>
    <w:pPr>
      <w:spacing w:before="100" w:beforeAutospacing="1" w:after="119"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324197">
      <w:bodyDiv w:val="1"/>
      <w:marLeft w:val="0"/>
      <w:marRight w:val="0"/>
      <w:marTop w:val="0"/>
      <w:marBottom w:val="0"/>
      <w:divBdr>
        <w:top w:val="none" w:sz="0" w:space="0" w:color="auto"/>
        <w:left w:val="none" w:sz="0" w:space="0" w:color="auto"/>
        <w:bottom w:val="none" w:sz="0" w:space="0" w:color="auto"/>
        <w:right w:val="none" w:sz="0" w:space="0" w:color="auto"/>
      </w:divBdr>
    </w:div>
    <w:div w:id="266469812">
      <w:bodyDiv w:val="1"/>
      <w:marLeft w:val="0"/>
      <w:marRight w:val="0"/>
      <w:marTop w:val="0"/>
      <w:marBottom w:val="0"/>
      <w:divBdr>
        <w:top w:val="none" w:sz="0" w:space="0" w:color="auto"/>
        <w:left w:val="none" w:sz="0" w:space="0" w:color="auto"/>
        <w:bottom w:val="none" w:sz="0" w:space="0" w:color="auto"/>
        <w:right w:val="none" w:sz="0" w:space="0" w:color="auto"/>
      </w:divBdr>
    </w:div>
    <w:div w:id="571696138">
      <w:bodyDiv w:val="1"/>
      <w:marLeft w:val="0"/>
      <w:marRight w:val="0"/>
      <w:marTop w:val="0"/>
      <w:marBottom w:val="0"/>
      <w:divBdr>
        <w:top w:val="none" w:sz="0" w:space="0" w:color="auto"/>
        <w:left w:val="none" w:sz="0" w:space="0" w:color="auto"/>
        <w:bottom w:val="none" w:sz="0" w:space="0" w:color="auto"/>
        <w:right w:val="none" w:sz="0" w:space="0" w:color="auto"/>
      </w:divBdr>
    </w:div>
    <w:div w:id="1947619166">
      <w:bodyDiv w:val="1"/>
      <w:marLeft w:val="0"/>
      <w:marRight w:val="0"/>
      <w:marTop w:val="0"/>
      <w:marBottom w:val="0"/>
      <w:divBdr>
        <w:top w:val="none" w:sz="0" w:space="0" w:color="auto"/>
        <w:left w:val="none" w:sz="0" w:space="0" w:color="auto"/>
        <w:bottom w:val="none" w:sz="0" w:space="0" w:color="auto"/>
        <w:right w:val="none" w:sz="0" w:space="0" w:color="auto"/>
      </w:divBdr>
    </w:div>
    <w:div w:id="211867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358750&amp;date=25.06.2021&amp;demo=1&amp;dst=100512&amp;fld=134"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E0D92-1179-4905-AA4E-51AC73F2B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12</Pages>
  <Words>3728</Words>
  <Characters>21254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sherbakova.y</dc:creator>
  <cp:lastModifiedBy>SemiglasovaOV</cp:lastModifiedBy>
  <cp:revision>14</cp:revision>
  <cp:lastPrinted>2021-09-17T13:12:00Z</cp:lastPrinted>
  <dcterms:created xsi:type="dcterms:W3CDTF">2021-09-23T11:15:00Z</dcterms:created>
  <dcterms:modified xsi:type="dcterms:W3CDTF">2021-10-12T12:26:00Z</dcterms:modified>
</cp:coreProperties>
</file>