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C91" w:rsidRPr="00C37498" w:rsidRDefault="00455C91" w:rsidP="00455C91">
      <w:pPr>
        <w:pStyle w:val="1"/>
        <w:rPr>
          <w:b/>
          <w:sz w:val="26"/>
          <w:szCs w:val="26"/>
        </w:rPr>
      </w:pPr>
      <w:r w:rsidRPr="00C37498">
        <w:rPr>
          <w:b/>
          <w:sz w:val="26"/>
          <w:szCs w:val="26"/>
        </w:rPr>
        <w:t>РОССИЙСКАЯ ФЕДЕРАЦИЯ</w:t>
      </w:r>
    </w:p>
    <w:p w:rsidR="00455C91" w:rsidRPr="00C37498" w:rsidRDefault="00455C91" w:rsidP="00455C91">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455C91" w:rsidRPr="00C37498" w:rsidRDefault="00455C91" w:rsidP="00455C91">
      <w:pPr>
        <w:spacing w:line="240" w:lineRule="auto"/>
        <w:jc w:val="center"/>
        <w:rPr>
          <w:b/>
          <w:sz w:val="26"/>
          <w:szCs w:val="26"/>
        </w:rPr>
      </w:pPr>
    </w:p>
    <w:p w:rsidR="00455C91" w:rsidRPr="00B0158B" w:rsidRDefault="007D344D" w:rsidP="00455C91">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455C91" w:rsidRPr="00C37498" w:rsidRDefault="00455C91" w:rsidP="00455C91">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455C91" w:rsidRPr="00B0158B" w:rsidRDefault="00455C91" w:rsidP="00455C91">
      <w:pPr>
        <w:spacing w:line="240" w:lineRule="auto"/>
        <w:jc w:val="center"/>
        <w:rPr>
          <w:b/>
          <w:sz w:val="26"/>
          <w:szCs w:val="26"/>
        </w:rPr>
      </w:pPr>
      <w:r>
        <w:rPr>
          <w:b/>
          <w:sz w:val="26"/>
          <w:szCs w:val="26"/>
        </w:rPr>
        <w:t xml:space="preserve">     </w:t>
      </w:r>
    </w:p>
    <w:p w:rsidR="00455C91" w:rsidRPr="00B0158B" w:rsidRDefault="00455C91" w:rsidP="00455C91">
      <w:pPr>
        <w:spacing w:line="240" w:lineRule="auto"/>
        <w:ind w:firstLine="0"/>
        <w:rPr>
          <w:sz w:val="26"/>
          <w:szCs w:val="26"/>
        </w:rPr>
      </w:pPr>
      <w:r w:rsidRPr="00B0158B">
        <w:rPr>
          <w:sz w:val="26"/>
          <w:szCs w:val="26"/>
        </w:rPr>
        <w:t xml:space="preserve">от  </w:t>
      </w:r>
      <w:r w:rsidR="00C21418">
        <w:rPr>
          <w:sz w:val="26"/>
          <w:szCs w:val="26"/>
        </w:rPr>
        <w:t xml:space="preserve">             2022</w:t>
      </w:r>
      <w:r w:rsidRPr="00B0158B">
        <w:rPr>
          <w:sz w:val="26"/>
          <w:szCs w:val="26"/>
        </w:rPr>
        <w:t xml:space="preserve">г. </w:t>
      </w:r>
      <w:r>
        <w:rPr>
          <w:sz w:val="26"/>
          <w:szCs w:val="26"/>
        </w:rPr>
        <w:t xml:space="preserve">                                                                                                  </w:t>
      </w:r>
      <w:r w:rsidRPr="00B0158B">
        <w:rPr>
          <w:sz w:val="26"/>
          <w:szCs w:val="26"/>
        </w:rPr>
        <w:t xml:space="preserve">№ </w:t>
      </w:r>
    </w:p>
    <w:p w:rsidR="00455C91" w:rsidRPr="00B0158B" w:rsidRDefault="00455C91" w:rsidP="00455C91">
      <w:pPr>
        <w:spacing w:line="240" w:lineRule="auto"/>
        <w:ind w:firstLine="0"/>
        <w:jc w:val="center"/>
        <w:rPr>
          <w:sz w:val="26"/>
          <w:szCs w:val="26"/>
        </w:rPr>
      </w:pPr>
      <w:r w:rsidRPr="00B0158B">
        <w:rPr>
          <w:sz w:val="26"/>
          <w:szCs w:val="26"/>
        </w:rPr>
        <w:t>г. Трубчевск</w:t>
      </w:r>
    </w:p>
    <w:p w:rsidR="00455C91" w:rsidRPr="0075656F" w:rsidRDefault="00455C91" w:rsidP="00455C91">
      <w:pPr>
        <w:pStyle w:val="Default"/>
        <w:jc w:val="center"/>
        <w:rPr>
          <w:color w:val="auto"/>
        </w:rPr>
      </w:pPr>
    </w:p>
    <w:p w:rsidR="00455C91" w:rsidRPr="0075656F" w:rsidRDefault="00455C91" w:rsidP="00455C91">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455C91" w:rsidRPr="0075656F" w:rsidRDefault="00455C91" w:rsidP="00455C91">
      <w:pPr>
        <w:pStyle w:val="Default"/>
        <w:jc w:val="center"/>
        <w:rPr>
          <w:bCs/>
          <w:color w:val="auto"/>
          <w:sz w:val="26"/>
          <w:szCs w:val="26"/>
        </w:rPr>
      </w:pPr>
      <w:r w:rsidRPr="0075656F">
        <w:rPr>
          <w:bCs/>
          <w:color w:val="auto"/>
          <w:sz w:val="26"/>
          <w:szCs w:val="26"/>
        </w:rPr>
        <w:t xml:space="preserve">работ, услуг для нужд </w:t>
      </w:r>
      <w:r w:rsidRPr="00C72D40">
        <w:rPr>
          <w:sz w:val="26"/>
          <w:szCs w:val="26"/>
        </w:rPr>
        <w:t>Муниципально</w:t>
      </w:r>
      <w:r>
        <w:rPr>
          <w:sz w:val="26"/>
          <w:szCs w:val="26"/>
        </w:rPr>
        <w:t>го</w:t>
      </w:r>
      <w:r w:rsidRPr="00C72D40">
        <w:rPr>
          <w:sz w:val="26"/>
          <w:szCs w:val="26"/>
        </w:rPr>
        <w:t xml:space="preserve"> бюджетно</w:t>
      </w:r>
      <w:r>
        <w:rPr>
          <w:sz w:val="26"/>
          <w:szCs w:val="26"/>
        </w:rPr>
        <w:t>го</w:t>
      </w:r>
      <w:r w:rsidRPr="00C72D40">
        <w:rPr>
          <w:sz w:val="26"/>
          <w:szCs w:val="26"/>
        </w:rPr>
        <w:t xml:space="preserve"> учреждени</w:t>
      </w:r>
      <w:r>
        <w:rPr>
          <w:sz w:val="26"/>
          <w:szCs w:val="26"/>
        </w:rPr>
        <w:t>я</w:t>
      </w:r>
      <w:r w:rsidRPr="00C72D40">
        <w:rPr>
          <w:sz w:val="26"/>
          <w:szCs w:val="26"/>
        </w:rPr>
        <w:t xml:space="preserve"> дополнительного образования </w:t>
      </w:r>
      <w:proofErr w:type="spellStart"/>
      <w:r w:rsidRPr="00C72D40">
        <w:rPr>
          <w:sz w:val="26"/>
          <w:szCs w:val="26"/>
        </w:rPr>
        <w:t>Белоберезковский</w:t>
      </w:r>
      <w:proofErr w:type="spellEnd"/>
      <w:r w:rsidRPr="00C72D40">
        <w:rPr>
          <w:sz w:val="26"/>
          <w:szCs w:val="26"/>
        </w:rPr>
        <w:t xml:space="preserve"> центр детского творчества «Юность»</w:t>
      </w:r>
      <w:r w:rsidRPr="00A53E7A">
        <w:rPr>
          <w:bCs/>
          <w:color w:val="000000" w:themeColor="text1"/>
          <w:sz w:val="26"/>
          <w:szCs w:val="26"/>
        </w:rPr>
        <w:t>,</w:t>
      </w:r>
      <w:r>
        <w:rPr>
          <w:bCs/>
          <w:color w:val="auto"/>
          <w:sz w:val="26"/>
          <w:szCs w:val="26"/>
        </w:rPr>
        <w:t xml:space="preserve"> утвержденное постановлением администрации Трубчевского муниципального </w:t>
      </w:r>
      <w:r w:rsidRPr="00C72D40">
        <w:rPr>
          <w:bCs/>
          <w:color w:val="auto"/>
          <w:sz w:val="26"/>
          <w:szCs w:val="26"/>
        </w:rPr>
        <w:t>района от 14.12.2018 № 1062</w:t>
      </w:r>
    </w:p>
    <w:p w:rsidR="00455C91" w:rsidRPr="00B0158B" w:rsidRDefault="00455C91" w:rsidP="00455C91">
      <w:pPr>
        <w:pStyle w:val="Default"/>
        <w:rPr>
          <w:color w:val="auto"/>
          <w:sz w:val="26"/>
          <w:szCs w:val="26"/>
        </w:rPr>
      </w:pPr>
    </w:p>
    <w:p w:rsidR="00455C91" w:rsidRPr="006E72B0" w:rsidRDefault="00455C91" w:rsidP="00455C91">
      <w:pPr>
        <w:pStyle w:val="Default"/>
        <w:ind w:firstLine="708"/>
        <w:jc w:val="both"/>
        <w:rPr>
          <w:bCs/>
          <w:color w:val="auto"/>
          <w:sz w:val="26"/>
          <w:szCs w:val="26"/>
        </w:rPr>
      </w:pPr>
      <w:r w:rsidRPr="006E72B0">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455C91" w:rsidRPr="00B0158B" w:rsidRDefault="00455C91" w:rsidP="00455C91">
      <w:pPr>
        <w:pStyle w:val="Default"/>
        <w:ind w:firstLine="708"/>
        <w:jc w:val="both"/>
        <w:rPr>
          <w:color w:val="auto"/>
          <w:sz w:val="26"/>
          <w:szCs w:val="26"/>
        </w:rPr>
      </w:pPr>
      <w:r w:rsidRPr="00B0158B">
        <w:rPr>
          <w:bCs/>
          <w:color w:val="auto"/>
          <w:sz w:val="26"/>
          <w:szCs w:val="26"/>
        </w:rPr>
        <w:t>ПОСТАНОВЛЯЮ:</w:t>
      </w:r>
    </w:p>
    <w:p w:rsidR="00455C91" w:rsidRDefault="00455C91" w:rsidP="00455C91">
      <w:pPr>
        <w:pStyle w:val="Default"/>
        <w:ind w:firstLine="708"/>
        <w:jc w:val="both"/>
        <w:rPr>
          <w:color w:val="auto"/>
          <w:sz w:val="26"/>
          <w:szCs w:val="26"/>
        </w:rPr>
      </w:pPr>
      <w:r w:rsidRPr="00C72D40">
        <w:rPr>
          <w:color w:val="auto"/>
          <w:sz w:val="26"/>
          <w:szCs w:val="26"/>
        </w:rPr>
        <w:t>1. Внести</w:t>
      </w:r>
      <w:r w:rsidR="00C21418">
        <w:rPr>
          <w:color w:val="auto"/>
          <w:sz w:val="26"/>
          <w:szCs w:val="26"/>
        </w:rPr>
        <w:t xml:space="preserve"> следующие</w:t>
      </w:r>
      <w:r w:rsidRPr="00C72D40">
        <w:rPr>
          <w:color w:val="auto"/>
          <w:sz w:val="26"/>
          <w:szCs w:val="26"/>
        </w:rPr>
        <w:t xml:space="preserve"> изменения в  Положение о закупках товаров, работ, услуг для нужд Муниципального бюджетного учреждения дополнительного образования </w:t>
      </w:r>
      <w:proofErr w:type="spellStart"/>
      <w:r w:rsidRPr="00C72D40">
        <w:rPr>
          <w:color w:val="auto"/>
          <w:sz w:val="26"/>
          <w:szCs w:val="26"/>
        </w:rPr>
        <w:t>Белоберезковский</w:t>
      </w:r>
      <w:proofErr w:type="spellEnd"/>
      <w:r w:rsidRPr="00C72D40">
        <w:rPr>
          <w:color w:val="auto"/>
          <w:sz w:val="26"/>
          <w:szCs w:val="26"/>
        </w:rPr>
        <w:t xml:space="preserve"> центр детского творчества «Юность», утвержденное постановлением администрации </w:t>
      </w:r>
      <w:proofErr w:type="spellStart"/>
      <w:r w:rsidRPr="00C72D40">
        <w:rPr>
          <w:color w:val="auto"/>
          <w:sz w:val="26"/>
          <w:szCs w:val="26"/>
        </w:rPr>
        <w:t>Трубчевского</w:t>
      </w:r>
      <w:proofErr w:type="spellEnd"/>
      <w:r w:rsidRPr="00C72D40">
        <w:rPr>
          <w:color w:val="auto"/>
          <w:sz w:val="26"/>
          <w:szCs w:val="26"/>
        </w:rPr>
        <w:t xml:space="preserve"> муниципального района от 14.12.2018 № 1062</w:t>
      </w:r>
      <w:r w:rsidR="00C21418">
        <w:rPr>
          <w:color w:val="auto"/>
          <w:sz w:val="26"/>
          <w:szCs w:val="26"/>
        </w:rPr>
        <w:t xml:space="preserve"> (в редакции постановлений администрации </w:t>
      </w:r>
      <w:proofErr w:type="spellStart"/>
      <w:r w:rsidR="00C21418">
        <w:rPr>
          <w:color w:val="auto"/>
          <w:sz w:val="26"/>
          <w:szCs w:val="26"/>
        </w:rPr>
        <w:t>Трубчевского</w:t>
      </w:r>
      <w:proofErr w:type="spellEnd"/>
      <w:r w:rsidR="00C21418">
        <w:rPr>
          <w:color w:val="auto"/>
          <w:sz w:val="26"/>
          <w:szCs w:val="26"/>
        </w:rPr>
        <w:t xml:space="preserve"> муниципа</w:t>
      </w:r>
      <w:r w:rsidR="006B3800">
        <w:rPr>
          <w:color w:val="auto"/>
          <w:sz w:val="26"/>
          <w:szCs w:val="26"/>
        </w:rPr>
        <w:t>льного района от 25.06.2021 №504, от 27.12.2021 №1043</w:t>
      </w:r>
      <w:r w:rsidR="00C21418">
        <w:rPr>
          <w:color w:val="auto"/>
          <w:sz w:val="26"/>
          <w:szCs w:val="26"/>
        </w:rPr>
        <w:t>)</w:t>
      </w:r>
      <w:r w:rsidRPr="00C72D40">
        <w:rPr>
          <w:color w:val="auto"/>
          <w:sz w:val="26"/>
          <w:szCs w:val="26"/>
        </w:rPr>
        <w:t xml:space="preserve"> (далее </w:t>
      </w:r>
      <w:r w:rsidR="00C21418">
        <w:rPr>
          <w:color w:val="auto"/>
          <w:sz w:val="26"/>
          <w:szCs w:val="26"/>
        </w:rPr>
        <w:t>Положение):</w:t>
      </w:r>
    </w:p>
    <w:p w:rsidR="00C21418" w:rsidRPr="00870FBE" w:rsidRDefault="00C21418" w:rsidP="00C21418">
      <w:pPr>
        <w:pStyle w:val="a7"/>
        <w:numPr>
          <w:ilvl w:val="1"/>
          <w:numId w:val="1"/>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пунктом 1.11.20 следующего содержания:</w:t>
      </w:r>
    </w:p>
    <w:p w:rsidR="00C21418" w:rsidRPr="00870FBE" w:rsidRDefault="00C21418" w:rsidP="00C21418">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870FBE">
        <w:rPr>
          <w:rFonts w:ascii="Times New Roman" w:hAnsi="Times New Roman" w:cs="Times New Roman"/>
          <w:color w:val="000000"/>
          <w:sz w:val="26"/>
          <w:szCs w:val="26"/>
        </w:rPr>
        <w:t>с даты приемки</w:t>
      </w:r>
      <w:proofErr w:type="gramEnd"/>
      <w:r w:rsidRPr="00870FBE">
        <w:rPr>
          <w:rFonts w:ascii="Times New Roman" w:hAnsi="Times New Roman" w:cs="Times New Roman"/>
          <w:color w:val="000000"/>
          <w:sz w:val="26"/>
          <w:szCs w:val="26"/>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w:t>
      </w:r>
      <w:r w:rsidR="00777E2F">
        <w:rPr>
          <w:rFonts w:ascii="Times New Roman" w:hAnsi="Times New Roman" w:cs="Times New Roman"/>
          <w:color w:val="000000"/>
          <w:sz w:val="26"/>
          <w:szCs w:val="26"/>
        </w:rPr>
        <w:t>ти и безопасности государства.</w:t>
      </w:r>
    </w:p>
    <w:p w:rsidR="00C21418" w:rsidRDefault="00C21418" w:rsidP="00C21418">
      <w:pPr>
        <w:pStyle w:val="a7"/>
        <w:numPr>
          <w:ilvl w:val="1"/>
          <w:numId w:val="2"/>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C21418" w:rsidRPr="00870FBE" w:rsidRDefault="00C21418" w:rsidP="00C2141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C21418" w:rsidRPr="00870FBE" w:rsidRDefault="00C21418" w:rsidP="00C2141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C21418" w:rsidRPr="00C72D40" w:rsidRDefault="00C21418" w:rsidP="00C21418">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455C91" w:rsidRPr="00C72D40" w:rsidRDefault="00455C91" w:rsidP="00455C91">
      <w:pPr>
        <w:pStyle w:val="Default"/>
        <w:ind w:firstLine="708"/>
        <w:jc w:val="both"/>
        <w:rPr>
          <w:color w:val="auto"/>
          <w:sz w:val="26"/>
          <w:szCs w:val="26"/>
        </w:rPr>
      </w:pPr>
      <w:r w:rsidRPr="00C72D40">
        <w:rPr>
          <w:color w:val="auto"/>
          <w:sz w:val="26"/>
          <w:szCs w:val="26"/>
        </w:rPr>
        <w:t xml:space="preserve">3. Новую редакцию Положения опубликовать в информационном бюллетене </w:t>
      </w:r>
      <w:proofErr w:type="spellStart"/>
      <w:r w:rsidRPr="00C72D40">
        <w:rPr>
          <w:color w:val="auto"/>
          <w:sz w:val="26"/>
          <w:szCs w:val="26"/>
        </w:rPr>
        <w:t>Трубчевского</w:t>
      </w:r>
      <w:proofErr w:type="spellEnd"/>
      <w:r w:rsidRPr="00C72D40">
        <w:rPr>
          <w:color w:val="auto"/>
          <w:sz w:val="26"/>
          <w:szCs w:val="26"/>
        </w:rPr>
        <w:t xml:space="preserve"> муниципального района и разместить на официальном сайте </w:t>
      </w:r>
      <w:r w:rsidRPr="00C72D40">
        <w:rPr>
          <w:color w:val="auto"/>
          <w:sz w:val="26"/>
          <w:szCs w:val="26"/>
        </w:rPr>
        <w:lastRenderedPageBreak/>
        <w:t xml:space="preserve">администрации </w:t>
      </w:r>
      <w:proofErr w:type="spellStart"/>
      <w:r w:rsidRPr="00C72D40">
        <w:rPr>
          <w:color w:val="auto"/>
          <w:sz w:val="26"/>
          <w:szCs w:val="26"/>
        </w:rPr>
        <w:t>Трубчевского</w:t>
      </w:r>
      <w:proofErr w:type="spellEnd"/>
      <w:r w:rsidRPr="00C72D40">
        <w:rPr>
          <w:color w:val="auto"/>
          <w:sz w:val="26"/>
          <w:szCs w:val="26"/>
        </w:rPr>
        <w:t xml:space="preserve"> муниципального района в сети Интернет (</w:t>
      </w:r>
      <w:r w:rsidRPr="00C72D40">
        <w:rPr>
          <w:color w:val="auto"/>
          <w:sz w:val="26"/>
          <w:szCs w:val="26"/>
          <w:lang w:val="en-US"/>
        </w:rPr>
        <w:t>www</w:t>
      </w:r>
      <w:r w:rsidRPr="00C72D40">
        <w:rPr>
          <w:color w:val="auto"/>
          <w:sz w:val="26"/>
          <w:szCs w:val="26"/>
        </w:rPr>
        <w:t>.</w:t>
      </w:r>
      <w:proofErr w:type="spellStart"/>
      <w:r w:rsidRPr="00C72D40">
        <w:rPr>
          <w:color w:val="auto"/>
          <w:sz w:val="26"/>
          <w:szCs w:val="26"/>
          <w:lang w:val="en-US"/>
        </w:rPr>
        <w:t>trubech</w:t>
      </w:r>
      <w:proofErr w:type="spellEnd"/>
      <w:r w:rsidRPr="00C72D40">
        <w:rPr>
          <w:color w:val="auto"/>
          <w:sz w:val="26"/>
          <w:szCs w:val="26"/>
        </w:rPr>
        <w:t>.</w:t>
      </w:r>
      <w:proofErr w:type="spellStart"/>
      <w:r w:rsidRPr="00C72D40">
        <w:rPr>
          <w:color w:val="auto"/>
          <w:sz w:val="26"/>
          <w:szCs w:val="26"/>
          <w:lang w:val="en-US"/>
        </w:rPr>
        <w:t>ru</w:t>
      </w:r>
      <w:proofErr w:type="spellEnd"/>
      <w:r w:rsidRPr="00C72D40">
        <w:rPr>
          <w:color w:val="auto"/>
          <w:sz w:val="26"/>
          <w:szCs w:val="26"/>
        </w:rPr>
        <w:t>).</w:t>
      </w:r>
    </w:p>
    <w:p w:rsidR="00455C91" w:rsidRPr="00C72D40" w:rsidRDefault="00455C91" w:rsidP="00455C91">
      <w:pPr>
        <w:pStyle w:val="Default"/>
        <w:ind w:firstLine="708"/>
        <w:jc w:val="both"/>
        <w:rPr>
          <w:color w:val="auto"/>
          <w:sz w:val="26"/>
          <w:szCs w:val="26"/>
        </w:rPr>
      </w:pPr>
      <w:r w:rsidRPr="00C72D40">
        <w:rPr>
          <w:color w:val="auto"/>
          <w:sz w:val="26"/>
          <w:szCs w:val="26"/>
        </w:rPr>
        <w:t xml:space="preserve">4. </w:t>
      </w:r>
      <w:proofErr w:type="gramStart"/>
      <w:r w:rsidRPr="00C72D40">
        <w:rPr>
          <w:color w:val="auto"/>
          <w:sz w:val="26"/>
          <w:szCs w:val="26"/>
        </w:rPr>
        <w:t>Контроль за</w:t>
      </w:r>
      <w:proofErr w:type="gramEnd"/>
      <w:r w:rsidRPr="00C72D40">
        <w:rPr>
          <w:color w:val="auto"/>
          <w:sz w:val="26"/>
          <w:szCs w:val="26"/>
        </w:rPr>
        <w:t xml:space="preserve"> исполнением настоящего постановления возложить на директора МБУДО ЦДТ «Юность» Силенок С.В.</w:t>
      </w:r>
    </w:p>
    <w:p w:rsidR="00455C91" w:rsidRPr="00B0158B" w:rsidRDefault="00455C91" w:rsidP="00455C91">
      <w:pPr>
        <w:pStyle w:val="Default"/>
        <w:ind w:firstLine="708"/>
        <w:jc w:val="both"/>
        <w:rPr>
          <w:color w:val="auto"/>
          <w:sz w:val="26"/>
          <w:szCs w:val="26"/>
        </w:rPr>
      </w:pPr>
    </w:p>
    <w:p w:rsidR="00455C91" w:rsidRPr="00B0158B" w:rsidRDefault="00455C91" w:rsidP="00455C91">
      <w:pPr>
        <w:pStyle w:val="Default"/>
        <w:ind w:firstLine="708"/>
        <w:jc w:val="both"/>
        <w:rPr>
          <w:color w:val="auto"/>
          <w:sz w:val="26"/>
          <w:szCs w:val="26"/>
        </w:rPr>
      </w:pPr>
    </w:p>
    <w:p w:rsidR="00455C91" w:rsidRPr="00B0158B" w:rsidRDefault="00455C91" w:rsidP="00455C91">
      <w:pPr>
        <w:spacing w:line="240" w:lineRule="auto"/>
        <w:ind w:firstLine="708"/>
        <w:rPr>
          <w:bCs/>
          <w:sz w:val="26"/>
          <w:szCs w:val="26"/>
        </w:rPr>
      </w:pPr>
      <w:r w:rsidRPr="00B0158B">
        <w:rPr>
          <w:bCs/>
          <w:sz w:val="26"/>
          <w:szCs w:val="26"/>
        </w:rPr>
        <w:t xml:space="preserve">Глава администрации </w:t>
      </w:r>
    </w:p>
    <w:p w:rsidR="00455C91" w:rsidRPr="00B0158B" w:rsidRDefault="00455C91" w:rsidP="00455C91">
      <w:pPr>
        <w:spacing w:line="240" w:lineRule="auto"/>
        <w:ind w:firstLine="708"/>
      </w:pPr>
      <w:proofErr w:type="spellStart"/>
      <w:r w:rsidRPr="00B0158B">
        <w:rPr>
          <w:bCs/>
          <w:sz w:val="26"/>
          <w:szCs w:val="26"/>
        </w:rPr>
        <w:t>Трубчевского</w:t>
      </w:r>
      <w:proofErr w:type="spellEnd"/>
      <w:r w:rsidRPr="00B0158B">
        <w:rPr>
          <w:bCs/>
          <w:sz w:val="26"/>
          <w:szCs w:val="26"/>
        </w:rPr>
        <w:t xml:space="preserve"> муниципального района                                     И.И. </w:t>
      </w:r>
      <w:proofErr w:type="spellStart"/>
      <w:r w:rsidRPr="00B0158B">
        <w:rPr>
          <w:bCs/>
          <w:sz w:val="26"/>
          <w:szCs w:val="26"/>
        </w:rPr>
        <w:t>Обыдённов</w:t>
      </w:r>
      <w:proofErr w:type="spellEnd"/>
    </w:p>
    <w:p w:rsidR="00455C91" w:rsidRPr="00B0158B" w:rsidRDefault="00455C91" w:rsidP="00455C91">
      <w:pPr>
        <w:pStyle w:val="Default"/>
        <w:jc w:val="both"/>
        <w:rPr>
          <w:color w:val="auto"/>
          <w:sz w:val="26"/>
          <w:szCs w:val="26"/>
        </w:rPr>
      </w:pPr>
    </w:p>
    <w:p w:rsidR="00455C91" w:rsidRPr="00C72D40" w:rsidRDefault="00455C91" w:rsidP="00455C91">
      <w:pPr>
        <w:autoSpaceDE w:val="0"/>
        <w:autoSpaceDN w:val="0"/>
        <w:adjustRightInd w:val="0"/>
        <w:spacing w:line="240" w:lineRule="auto"/>
        <w:rPr>
          <w:i/>
          <w:sz w:val="20"/>
          <w:szCs w:val="20"/>
        </w:rPr>
      </w:pPr>
      <w:r w:rsidRPr="00C72D40">
        <w:rPr>
          <w:i/>
          <w:sz w:val="20"/>
          <w:szCs w:val="20"/>
        </w:rPr>
        <w:t>Исп.: директор МБУДО ЦДТ «Юность»</w:t>
      </w:r>
    </w:p>
    <w:p w:rsidR="00455C91" w:rsidRPr="00C72D40" w:rsidRDefault="00455C91" w:rsidP="00455C91">
      <w:pPr>
        <w:autoSpaceDE w:val="0"/>
        <w:autoSpaceDN w:val="0"/>
        <w:adjustRightInd w:val="0"/>
        <w:spacing w:line="240" w:lineRule="auto"/>
        <w:rPr>
          <w:i/>
          <w:sz w:val="20"/>
          <w:szCs w:val="20"/>
        </w:rPr>
      </w:pPr>
      <w:proofErr w:type="spellStart"/>
      <w:r w:rsidRPr="00C72D40">
        <w:rPr>
          <w:i/>
          <w:sz w:val="20"/>
          <w:szCs w:val="20"/>
        </w:rPr>
        <w:t>СиленокС.В</w:t>
      </w:r>
      <w:proofErr w:type="spellEnd"/>
      <w:r w:rsidRPr="00C72D40">
        <w:rPr>
          <w:i/>
          <w:sz w:val="20"/>
          <w:szCs w:val="20"/>
        </w:rPr>
        <w:t>.</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Начальник отдела образования</w:t>
      </w:r>
    </w:p>
    <w:p w:rsidR="00455C91" w:rsidRPr="00B0158B" w:rsidRDefault="00455C91" w:rsidP="00455C91">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455C91" w:rsidRPr="00B0158B" w:rsidRDefault="00455C91" w:rsidP="00455C91">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455C91" w:rsidRPr="00B0158B" w:rsidRDefault="00455C91" w:rsidP="00455C91">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455C91" w:rsidRPr="00B0158B" w:rsidRDefault="00455C91" w:rsidP="00455C91">
      <w:pPr>
        <w:autoSpaceDE w:val="0"/>
        <w:autoSpaceDN w:val="0"/>
        <w:adjustRightInd w:val="0"/>
        <w:spacing w:line="240" w:lineRule="auto"/>
        <w:rPr>
          <w:i/>
          <w:sz w:val="20"/>
          <w:szCs w:val="20"/>
        </w:rPr>
      </w:pPr>
      <w:r w:rsidRPr="00B0158B">
        <w:rPr>
          <w:i/>
          <w:sz w:val="20"/>
          <w:szCs w:val="20"/>
        </w:rPr>
        <w:t>Москалева О.А.</w:t>
      </w:r>
    </w:p>
    <w:p w:rsidR="00060799" w:rsidRDefault="00060799"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Pr="008A02CC" w:rsidRDefault="00C21418" w:rsidP="00060799">
      <w:pPr>
        <w:spacing w:line="240" w:lineRule="auto"/>
        <w:ind w:firstLine="0"/>
        <w:jc w:val="right"/>
        <w:rPr>
          <w:bCs/>
          <w:sz w:val="24"/>
          <w:szCs w:val="24"/>
        </w:rPr>
      </w:pPr>
    </w:p>
    <w:p w:rsidR="00060799" w:rsidRPr="008A02CC" w:rsidRDefault="00060799" w:rsidP="00060799">
      <w:pPr>
        <w:spacing w:line="240" w:lineRule="auto"/>
        <w:ind w:firstLine="0"/>
        <w:jc w:val="right"/>
        <w:rPr>
          <w:bCs/>
          <w:sz w:val="24"/>
          <w:szCs w:val="24"/>
        </w:rPr>
      </w:pPr>
      <w:r w:rsidRPr="008A02CC">
        <w:rPr>
          <w:bCs/>
          <w:sz w:val="24"/>
          <w:szCs w:val="24"/>
        </w:rPr>
        <w:t xml:space="preserve">Приложение </w:t>
      </w:r>
    </w:p>
    <w:p w:rsidR="00060799" w:rsidRPr="008A02CC" w:rsidRDefault="00060799" w:rsidP="00060799">
      <w:pPr>
        <w:spacing w:line="240" w:lineRule="auto"/>
        <w:ind w:firstLine="567"/>
        <w:jc w:val="right"/>
        <w:rPr>
          <w:bCs/>
          <w:sz w:val="24"/>
          <w:szCs w:val="24"/>
        </w:rPr>
      </w:pPr>
      <w:r w:rsidRPr="008A02CC">
        <w:rPr>
          <w:bCs/>
          <w:sz w:val="24"/>
          <w:szCs w:val="24"/>
        </w:rPr>
        <w:t>к  постановлению администрации</w:t>
      </w:r>
    </w:p>
    <w:p w:rsidR="00060799" w:rsidRPr="008A02CC" w:rsidRDefault="00060799" w:rsidP="0006079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060799" w:rsidRPr="008A02CC" w:rsidRDefault="00060799" w:rsidP="0006079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C21418">
        <w:rPr>
          <w:bCs/>
          <w:sz w:val="24"/>
          <w:szCs w:val="24"/>
        </w:rPr>
        <w:t>2022</w:t>
      </w:r>
      <w:r w:rsidRPr="008A02CC">
        <w:rPr>
          <w:bCs/>
          <w:sz w:val="24"/>
          <w:szCs w:val="24"/>
        </w:rPr>
        <w:t>г.</w:t>
      </w:r>
      <w:r>
        <w:rPr>
          <w:bCs/>
          <w:sz w:val="24"/>
          <w:szCs w:val="24"/>
        </w:rPr>
        <w:t xml:space="preserve"> №    </w:t>
      </w:r>
    </w:p>
    <w:p w:rsidR="00060799" w:rsidRPr="008A02CC" w:rsidRDefault="00060799" w:rsidP="00060799">
      <w:pPr>
        <w:spacing w:line="240" w:lineRule="auto"/>
        <w:ind w:firstLine="567"/>
        <w:jc w:val="center"/>
        <w:rPr>
          <w:b/>
          <w:bCs/>
          <w:sz w:val="24"/>
          <w:szCs w:val="24"/>
        </w:rPr>
      </w:pPr>
    </w:p>
    <w:p w:rsidR="00060799" w:rsidRPr="008A02CC" w:rsidRDefault="00060799" w:rsidP="00060799">
      <w:pPr>
        <w:spacing w:line="240" w:lineRule="auto"/>
        <w:ind w:firstLine="567"/>
        <w:jc w:val="center"/>
        <w:rPr>
          <w:b/>
          <w:bCs/>
          <w:sz w:val="24"/>
          <w:szCs w:val="24"/>
        </w:rPr>
      </w:pPr>
      <w:r w:rsidRPr="008A02CC">
        <w:rPr>
          <w:b/>
          <w:bCs/>
          <w:sz w:val="24"/>
          <w:szCs w:val="24"/>
        </w:rPr>
        <w:t xml:space="preserve">                                                                                                                                               </w:t>
      </w: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Default="00060799" w:rsidP="00060799">
      <w:pPr>
        <w:pStyle w:val="ConsPlusNormal"/>
        <w:jc w:val="center"/>
      </w:pPr>
    </w:p>
    <w:p w:rsidR="00060799" w:rsidRDefault="00060799" w:rsidP="00060799">
      <w:pPr>
        <w:pStyle w:val="ConsPlusNormal"/>
        <w:jc w:val="center"/>
      </w:pPr>
    </w:p>
    <w:p w:rsidR="00060799"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both"/>
        <w:rPr>
          <w:rFonts w:ascii="Times New Roman" w:hAnsi="Times New Roman" w:cs="Times New Roman"/>
          <w:sz w:val="28"/>
          <w:szCs w:val="28"/>
        </w:rPr>
      </w:pPr>
    </w:p>
    <w:p w:rsidR="00060799" w:rsidRPr="00EC2E40" w:rsidRDefault="00060799" w:rsidP="00060799">
      <w:pPr>
        <w:pStyle w:val="ConsPlusNormal"/>
        <w:jc w:val="center"/>
      </w:pPr>
    </w:p>
    <w:p w:rsidR="00060799" w:rsidRPr="00530680" w:rsidRDefault="00060799" w:rsidP="0006079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060799" w:rsidRPr="00530680" w:rsidRDefault="00060799" w:rsidP="00060799">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Pr="00530680">
        <w:rPr>
          <w:rFonts w:ascii="Times New Roman" w:hAnsi="Times New Roman" w:cs="Times New Roman"/>
          <w:sz w:val="28"/>
          <w:szCs w:val="28"/>
        </w:rPr>
        <w:t xml:space="preserve"> товаров, работ, услуг</w:t>
      </w:r>
      <w:r>
        <w:rPr>
          <w:rFonts w:ascii="Times New Roman" w:hAnsi="Times New Roman" w:cs="Times New Roman"/>
          <w:sz w:val="28"/>
          <w:szCs w:val="28"/>
        </w:rPr>
        <w:t xml:space="preserve"> для нужд</w:t>
      </w:r>
    </w:p>
    <w:p w:rsidR="00060799" w:rsidRPr="00C72D40" w:rsidRDefault="00060799" w:rsidP="00060799">
      <w:pPr>
        <w:pStyle w:val="ConsPlusNormal"/>
        <w:jc w:val="center"/>
        <w:rPr>
          <w:rFonts w:ascii="Times New Roman" w:hAnsi="Times New Roman" w:cs="Times New Roman"/>
          <w:sz w:val="28"/>
          <w:szCs w:val="28"/>
        </w:rPr>
      </w:pPr>
      <w:r w:rsidRPr="00C72D40">
        <w:rPr>
          <w:rFonts w:ascii="Times New Roman" w:hAnsi="Times New Roman" w:cs="Times New Roman"/>
          <w:color w:val="FF0000"/>
          <w:sz w:val="28"/>
          <w:szCs w:val="28"/>
        </w:rPr>
        <w:t xml:space="preserve"> </w:t>
      </w:r>
      <w:r w:rsidRPr="00C72D40">
        <w:rPr>
          <w:rFonts w:ascii="Times New Roman" w:hAnsi="Times New Roman" w:cs="Times New Roman"/>
          <w:sz w:val="28"/>
          <w:szCs w:val="28"/>
        </w:rPr>
        <w:t>Муниципального бюджетного учреждени</w:t>
      </w:r>
      <w:r>
        <w:rPr>
          <w:rFonts w:ascii="Times New Roman" w:hAnsi="Times New Roman" w:cs="Times New Roman"/>
          <w:sz w:val="28"/>
          <w:szCs w:val="28"/>
        </w:rPr>
        <w:t>я</w:t>
      </w:r>
      <w:r w:rsidRPr="00C72D40">
        <w:rPr>
          <w:rFonts w:ascii="Times New Roman" w:hAnsi="Times New Roman" w:cs="Times New Roman"/>
          <w:sz w:val="28"/>
          <w:szCs w:val="28"/>
        </w:rPr>
        <w:t xml:space="preserve"> дополнительн</w:t>
      </w:r>
      <w:r>
        <w:rPr>
          <w:rFonts w:ascii="Times New Roman" w:hAnsi="Times New Roman" w:cs="Times New Roman"/>
          <w:sz w:val="28"/>
          <w:szCs w:val="28"/>
        </w:rPr>
        <w:t xml:space="preserve">ого образования </w:t>
      </w:r>
      <w:proofErr w:type="spellStart"/>
      <w:r>
        <w:rPr>
          <w:rFonts w:ascii="Times New Roman" w:hAnsi="Times New Roman" w:cs="Times New Roman"/>
          <w:sz w:val="28"/>
          <w:szCs w:val="28"/>
        </w:rPr>
        <w:t>Белоберезковского</w:t>
      </w:r>
      <w:proofErr w:type="spellEnd"/>
      <w:r w:rsidRPr="00C72D40">
        <w:rPr>
          <w:rFonts w:ascii="Times New Roman" w:hAnsi="Times New Roman" w:cs="Times New Roman"/>
          <w:sz w:val="28"/>
          <w:szCs w:val="28"/>
        </w:rPr>
        <w:t xml:space="preserve"> центр</w:t>
      </w:r>
      <w:r>
        <w:rPr>
          <w:rFonts w:ascii="Times New Roman" w:hAnsi="Times New Roman" w:cs="Times New Roman"/>
          <w:sz w:val="28"/>
          <w:szCs w:val="28"/>
        </w:rPr>
        <w:t>а</w:t>
      </w:r>
      <w:r w:rsidRPr="00C72D40">
        <w:rPr>
          <w:rFonts w:ascii="Times New Roman" w:hAnsi="Times New Roman" w:cs="Times New Roman"/>
          <w:sz w:val="28"/>
          <w:szCs w:val="28"/>
        </w:rPr>
        <w:t xml:space="preserve"> детского творчества «Юность»</w:t>
      </w:r>
    </w:p>
    <w:p w:rsidR="00060799" w:rsidRPr="00C50B72" w:rsidRDefault="00060799" w:rsidP="00060799">
      <w:pPr>
        <w:pStyle w:val="ConsPlusNormal"/>
        <w:jc w:val="center"/>
        <w:rPr>
          <w:rFonts w:ascii="Times New Roman" w:hAnsi="Times New Roman" w:cs="Times New Roman"/>
          <w:sz w:val="28"/>
          <w:szCs w:val="28"/>
        </w:rPr>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Pr="008F2402" w:rsidRDefault="00060799" w:rsidP="0006079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060799" w:rsidRPr="00530680" w:rsidRDefault="00060799" w:rsidP="00060799">
      <w:pPr>
        <w:pStyle w:val="ConsPlusNormal"/>
        <w:jc w:val="both"/>
        <w:rPr>
          <w:rFonts w:ascii="Times New Roman" w:hAnsi="Times New Roman" w:cs="Times New Roman"/>
          <w:color w:val="7030A0"/>
          <w:sz w:val="28"/>
          <w:szCs w:val="28"/>
        </w:rPr>
      </w:pPr>
    </w:p>
    <w:p w:rsidR="00060799" w:rsidRDefault="00060799" w:rsidP="0006079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C21418">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060799" w:rsidRDefault="00060799" w:rsidP="00060799">
      <w:pPr>
        <w:pStyle w:val="ConsPlusNormal"/>
        <w:jc w:val="center"/>
        <w:rPr>
          <w:rFonts w:ascii="Times New Roman" w:hAnsi="Times New Roman" w:cs="Times New Roman"/>
          <w:sz w:val="28"/>
          <w:szCs w:val="28"/>
        </w:rPr>
      </w:pPr>
    </w:p>
    <w:p w:rsidR="00060799" w:rsidRDefault="00060799" w:rsidP="00060799">
      <w:pPr>
        <w:pStyle w:val="ConsPlusNormal"/>
        <w:jc w:val="center"/>
        <w:rPr>
          <w:rFonts w:ascii="Times New Roman" w:hAnsi="Times New Roman" w:cs="Times New Roman"/>
          <w:sz w:val="28"/>
          <w:szCs w:val="28"/>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Pr="00071CAA" w:rsidRDefault="00060799" w:rsidP="00060799">
      <w:pPr>
        <w:pStyle w:val="ConsPlusNormal"/>
        <w:rPr>
          <w:rFonts w:ascii="Times New Roman" w:hAnsi="Times New Roman" w:cs="Times New Roman"/>
          <w:szCs w:val="22"/>
        </w:rPr>
      </w:pPr>
    </w:p>
    <w:p w:rsidR="00060799" w:rsidRPr="00071CAA" w:rsidRDefault="00060799" w:rsidP="0006079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060799" w:rsidRPr="00071CAA" w:rsidRDefault="007D344D" w:rsidP="00060799">
      <w:pPr>
        <w:pStyle w:val="ConsPlusNormal"/>
        <w:jc w:val="both"/>
        <w:rPr>
          <w:rFonts w:ascii="Times New Roman" w:hAnsi="Times New Roman" w:cs="Times New Roman"/>
          <w:szCs w:val="22"/>
        </w:rPr>
      </w:pPr>
      <w:hyperlink w:anchor="P81" w:history="1">
        <w:r w:rsidR="00060799" w:rsidRPr="00071CAA">
          <w:rPr>
            <w:rFonts w:ascii="Times New Roman" w:hAnsi="Times New Roman" w:cs="Times New Roman"/>
            <w:szCs w:val="22"/>
          </w:rPr>
          <w:t>Термины, определения и сокращения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060799" w:rsidRPr="00071CAA" w:rsidRDefault="00060799" w:rsidP="00060799">
      <w:pPr>
        <w:pStyle w:val="ConsPlusNormal"/>
        <w:jc w:val="both"/>
        <w:rPr>
          <w:rFonts w:ascii="Times New Roman" w:hAnsi="Times New Roman" w:cs="Times New Roman"/>
          <w:szCs w:val="22"/>
        </w:rPr>
      </w:pPr>
    </w:p>
    <w:p w:rsidR="00060799" w:rsidRDefault="00060799" w:rsidP="00060799">
      <w:pPr>
        <w:pStyle w:val="ConsPlusNormal"/>
        <w:jc w:val="center"/>
        <w:rPr>
          <w:rFonts w:ascii="Times New Roman" w:hAnsi="Times New Roman" w:cs="Times New Roman"/>
          <w:szCs w:val="22"/>
        </w:rPr>
      </w:pPr>
      <w:bookmarkStart w:id="1" w:name="P81"/>
      <w:bookmarkEnd w:id="1"/>
    </w:p>
    <w:p w:rsidR="00060799" w:rsidRPr="00071CAA" w:rsidRDefault="00060799" w:rsidP="00060799">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060799" w:rsidRPr="00071CAA" w:rsidRDefault="00060799" w:rsidP="00060799">
      <w:pPr>
        <w:pStyle w:val="ConsPlusNormal"/>
        <w:jc w:val="both"/>
        <w:rPr>
          <w:rFonts w:ascii="Times New Roman" w:hAnsi="Times New Roman" w:cs="Times New Roman"/>
          <w:szCs w:val="22"/>
        </w:rPr>
      </w:pP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060799" w:rsidRPr="00071CAA" w:rsidRDefault="00060799" w:rsidP="0006079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060799" w:rsidRPr="00071CAA" w:rsidRDefault="00060799" w:rsidP="0006079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060799" w:rsidRPr="009D66F5" w:rsidRDefault="00060799" w:rsidP="0006079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BF0700">
        <w:rPr>
          <w:sz w:val="24"/>
          <w:szCs w:val="24"/>
        </w:rPr>
        <w:t>(</w:t>
      </w:r>
      <w:hyperlink r:id="rId10" w:history="1">
        <w:r w:rsidRPr="00BF0700">
          <w:rPr>
            <w:b/>
            <w:bCs/>
            <w:color w:val="02689C"/>
            <w:sz w:val="24"/>
            <w:szCs w:val="24"/>
            <w:u w:val="single"/>
          </w:rPr>
          <w:t>http://белаяберезка32.рф/</w:t>
        </w:r>
      </w:hyperlink>
      <w:r w:rsidRPr="00BF0700">
        <w:rPr>
          <w:sz w:val="24"/>
          <w:szCs w:val="24"/>
        </w:rPr>
        <w:t>).</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060799" w:rsidRPr="00071CAA" w:rsidRDefault="00060799" w:rsidP="0006079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060799" w:rsidRDefault="00060799" w:rsidP="0006079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060799">
        <w:rPr>
          <w:rFonts w:ascii="Times New Roman" w:hAnsi="Times New Roman" w:cs="Times New Roman"/>
          <w:sz w:val="24"/>
          <w:szCs w:val="24"/>
        </w:rPr>
        <w:t xml:space="preserve"> </w:t>
      </w:r>
      <w:r w:rsidRPr="00C72D40">
        <w:rPr>
          <w:rFonts w:ascii="Times New Roman" w:hAnsi="Times New Roman" w:cs="Times New Roman"/>
          <w:sz w:val="24"/>
          <w:szCs w:val="24"/>
        </w:rPr>
        <w:t>Муниципально</w:t>
      </w:r>
      <w:r>
        <w:rPr>
          <w:rFonts w:ascii="Times New Roman" w:hAnsi="Times New Roman" w:cs="Times New Roman"/>
          <w:sz w:val="24"/>
          <w:szCs w:val="24"/>
        </w:rPr>
        <w:t>е</w:t>
      </w:r>
      <w:r w:rsidRPr="00C72D40">
        <w:rPr>
          <w:rFonts w:ascii="Times New Roman" w:hAnsi="Times New Roman" w:cs="Times New Roman"/>
          <w:sz w:val="24"/>
          <w:szCs w:val="24"/>
        </w:rPr>
        <w:t xml:space="preserve"> бюджетно</w:t>
      </w:r>
      <w:r>
        <w:rPr>
          <w:rFonts w:ascii="Times New Roman" w:hAnsi="Times New Roman" w:cs="Times New Roman"/>
          <w:sz w:val="24"/>
          <w:szCs w:val="24"/>
        </w:rPr>
        <w:t>е</w:t>
      </w:r>
      <w:r w:rsidRPr="00C72D40">
        <w:rPr>
          <w:rFonts w:ascii="Times New Roman" w:hAnsi="Times New Roman" w:cs="Times New Roman"/>
          <w:sz w:val="24"/>
          <w:szCs w:val="24"/>
        </w:rPr>
        <w:t xml:space="preserve"> учреждение дополнительного образования </w:t>
      </w:r>
      <w:proofErr w:type="spellStart"/>
      <w:r w:rsidRPr="00C72D40">
        <w:rPr>
          <w:rFonts w:ascii="Times New Roman" w:hAnsi="Times New Roman" w:cs="Times New Roman"/>
          <w:sz w:val="24"/>
          <w:szCs w:val="24"/>
        </w:rPr>
        <w:t>Белоберезковский</w:t>
      </w:r>
      <w:proofErr w:type="spellEnd"/>
      <w:r w:rsidRPr="00C72D40">
        <w:rPr>
          <w:rFonts w:ascii="Times New Roman" w:hAnsi="Times New Roman" w:cs="Times New Roman"/>
          <w:sz w:val="24"/>
          <w:szCs w:val="24"/>
        </w:rPr>
        <w:t xml:space="preserve"> центр детского творчества «Юность»</w:t>
      </w:r>
      <w:r>
        <w:rPr>
          <w:rFonts w:ascii="Times New Roman" w:hAnsi="Times New Roman" w:cs="Times New Roman"/>
          <w:sz w:val="24"/>
          <w:szCs w:val="24"/>
        </w:rPr>
        <w:t>.</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060799" w:rsidRPr="00391921"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060799" w:rsidRPr="00391921" w:rsidRDefault="00060799" w:rsidP="00060799">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6"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060799" w:rsidRPr="00391921" w:rsidRDefault="00060799" w:rsidP="0006079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060799" w:rsidRPr="00391921" w:rsidRDefault="00060799" w:rsidP="00060799">
      <w:pPr>
        <w:pStyle w:val="ConsPlusNormal"/>
        <w:jc w:val="center"/>
        <w:rPr>
          <w:rFonts w:ascii="Times New Roman" w:hAnsi="Times New Roman" w:cs="Times New Roman"/>
          <w:szCs w:val="22"/>
        </w:rPr>
      </w:pPr>
      <w:bookmarkStart w:id="7" w:name="P227"/>
      <w:bookmarkEnd w:id="7"/>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060799" w:rsidRPr="00391921" w:rsidRDefault="00060799" w:rsidP="0006079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060799" w:rsidRPr="00391921" w:rsidRDefault="00060799" w:rsidP="00060799">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060799" w:rsidRPr="00391921" w:rsidRDefault="00060799" w:rsidP="00060799">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60799" w:rsidRPr="00391921" w:rsidRDefault="00060799" w:rsidP="0006079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060799" w:rsidRPr="00391921" w:rsidRDefault="00060799" w:rsidP="0006079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060799" w:rsidRPr="00391921" w:rsidRDefault="00060799" w:rsidP="0006079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060799" w:rsidRPr="00391921" w:rsidRDefault="00060799" w:rsidP="0006079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060799" w:rsidRPr="00391921" w:rsidRDefault="00060799" w:rsidP="00060799">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060799" w:rsidRPr="00391921" w:rsidRDefault="00060799" w:rsidP="00060799">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060799" w:rsidRPr="00391921" w:rsidRDefault="00060799" w:rsidP="00060799">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060799" w:rsidRPr="00391921" w:rsidRDefault="00060799" w:rsidP="00060799">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60799" w:rsidRPr="00391921" w:rsidRDefault="00060799" w:rsidP="0006079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060799" w:rsidRPr="00391921" w:rsidRDefault="00060799" w:rsidP="00060799">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060799" w:rsidRPr="00391921" w:rsidRDefault="00060799" w:rsidP="00060799">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060799" w:rsidRPr="00391921" w:rsidRDefault="00060799" w:rsidP="00060799">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060799" w:rsidRPr="00391921" w:rsidRDefault="00060799" w:rsidP="0006079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060799" w:rsidRPr="00391921" w:rsidRDefault="00060799" w:rsidP="0006079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060799" w:rsidRPr="00391921" w:rsidRDefault="00060799" w:rsidP="0006079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21418" w:rsidRPr="00976FA2" w:rsidRDefault="00C21418" w:rsidP="00C21418">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976FA2">
        <w:rPr>
          <w:rFonts w:ascii="Times New Roman" w:hAnsi="Times New Roman" w:cs="Times New Roman"/>
          <w:color w:val="000000"/>
        </w:rPr>
        <w:t>с даты приемки</w:t>
      </w:r>
      <w:proofErr w:type="gramEnd"/>
      <w:r w:rsidRPr="00976FA2">
        <w:rPr>
          <w:rFonts w:ascii="Times New Roman" w:hAnsi="Times New Roman" w:cs="Times New Roman"/>
          <w:color w:val="000000"/>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w:t>
      </w:r>
      <w:r w:rsidR="00777E2F">
        <w:rPr>
          <w:rFonts w:ascii="Times New Roman" w:hAnsi="Times New Roman" w:cs="Times New Roman"/>
          <w:color w:val="000000"/>
        </w:rPr>
        <w:t>арства.</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w:t>
      </w:r>
      <w:r w:rsidRPr="00391921">
        <w:rPr>
          <w:rFonts w:ascii="Times New Roman" w:hAnsi="Times New Roman" w:cs="Times New Roman"/>
          <w:szCs w:val="22"/>
        </w:rPr>
        <w:lastRenderedPageBreak/>
        <w:t>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w:t>
      </w:r>
      <w:r w:rsidRPr="00391921">
        <w:rPr>
          <w:rFonts w:ascii="Times New Roman" w:hAnsi="Times New Roman" w:cs="Times New Roman"/>
          <w:szCs w:val="22"/>
        </w:rPr>
        <w:lastRenderedPageBreak/>
        <w:t>(максимальная)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060799" w:rsidRPr="00391921" w:rsidRDefault="00060799" w:rsidP="0006079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060799" w:rsidRPr="00391921" w:rsidRDefault="00060799" w:rsidP="0006079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060799" w:rsidRPr="00391921" w:rsidRDefault="00060799" w:rsidP="0006079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060799" w:rsidRPr="00391921" w:rsidRDefault="00060799" w:rsidP="0006079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60799" w:rsidRPr="00391921" w:rsidRDefault="00060799" w:rsidP="0006079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060799" w:rsidRPr="00391921" w:rsidRDefault="00060799" w:rsidP="0006079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060799" w:rsidRPr="00391921" w:rsidRDefault="00060799" w:rsidP="0006079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060799" w:rsidRPr="00391921" w:rsidRDefault="00060799" w:rsidP="0006079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 участника закупки отсутствуют недоимка по налогам, сборам, задолженность по иным </w:t>
      </w:r>
      <w:r w:rsidRPr="00391921">
        <w:rPr>
          <w:rFonts w:ascii="Times New Roman" w:hAnsi="Times New Roman" w:cs="Times New Roman"/>
          <w:szCs w:val="22"/>
        </w:rPr>
        <w:lastRenderedPageBreak/>
        <w:t>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w:t>
      </w:r>
      <w:r w:rsidRPr="00391921">
        <w:rPr>
          <w:rFonts w:ascii="Times New Roman" w:hAnsi="Times New Roman" w:cs="Times New Roman"/>
          <w:szCs w:val="22"/>
        </w:rPr>
        <w:lastRenderedPageBreak/>
        <w:t>конвертов с заявками.</w:t>
      </w:r>
    </w:p>
    <w:p w:rsidR="00060799" w:rsidRPr="00391921" w:rsidRDefault="00060799" w:rsidP="0006079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w:t>
      </w:r>
      <w:r w:rsidRPr="00391921">
        <w:rPr>
          <w:rFonts w:ascii="Times New Roman" w:hAnsi="Times New Roman" w:cs="Times New Roman"/>
          <w:szCs w:val="22"/>
        </w:rPr>
        <w:lastRenderedPageBreak/>
        <w:t>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lastRenderedPageBreak/>
        <w:t>3. Закупка путем проведения открытого аукциона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060799" w:rsidRPr="00391921" w:rsidRDefault="00060799" w:rsidP="0006079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391921">
        <w:rPr>
          <w:rFonts w:ascii="Times New Roman" w:hAnsi="Times New Roman" w:cs="Times New Roman"/>
          <w:szCs w:val="22"/>
        </w:rPr>
        <w:lastRenderedPageBreak/>
        <w:t>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согласие на поставку товаров, выполнение работ, оказание услуг в соответствии с </w:t>
      </w:r>
      <w:r w:rsidRPr="00391921">
        <w:rPr>
          <w:rFonts w:ascii="Times New Roman" w:hAnsi="Times New Roman" w:cs="Times New Roman"/>
          <w:szCs w:val="22"/>
        </w:rPr>
        <w:lastRenderedPageBreak/>
        <w:t>условиями, установленными аукционной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3.5.6. Протокол рассмотрения заявок на участие в аукционе оформляется секретарем </w:t>
      </w:r>
      <w:r w:rsidRPr="00391921">
        <w:rPr>
          <w:rFonts w:ascii="Times New Roman" w:hAnsi="Times New Roman" w:cs="Times New Roman"/>
          <w:szCs w:val="22"/>
        </w:rPr>
        <w:lastRenderedPageBreak/>
        <w:t>комиссии по закупкам и подписывается всеми присутствующими членами комиссии по закупкам в день окончания рассмотрения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060799" w:rsidRPr="00391921" w:rsidRDefault="00060799" w:rsidP="0006079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Если после троекратного </w:t>
      </w:r>
      <w:r w:rsidRPr="00391921">
        <w:rPr>
          <w:rFonts w:ascii="Times New Roman" w:hAnsi="Times New Roman" w:cs="Times New Roman"/>
          <w:szCs w:val="22"/>
        </w:rPr>
        <w:lastRenderedPageBreak/>
        <w:t>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60799" w:rsidRPr="00391921" w:rsidRDefault="00060799" w:rsidP="0006079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наименование, ИНН/КПП/ОГРН и место нахождения (для юридического лица), фамилию, </w:t>
      </w:r>
      <w:r w:rsidRPr="00391921">
        <w:rPr>
          <w:rFonts w:ascii="Times New Roman" w:hAnsi="Times New Roman" w:cs="Times New Roman"/>
          <w:szCs w:val="22"/>
        </w:rPr>
        <w:lastRenderedPageBreak/>
        <w:t>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60799" w:rsidRPr="00391921" w:rsidRDefault="00060799" w:rsidP="00060799">
      <w:pPr>
        <w:pStyle w:val="ConsPlusNormal"/>
        <w:jc w:val="center"/>
        <w:rPr>
          <w:rFonts w:ascii="Times New Roman" w:hAnsi="Times New Roman" w:cs="Times New Roman"/>
          <w:szCs w:val="22"/>
        </w:rPr>
      </w:pPr>
      <w:bookmarkStart w:id="74" w:name="P813"/>
      <w:bookmarkEnd w:id="74"/>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60799" w:rsidRPr="00391921" w:rsidRDefault="00060799" w:rsidP="0006079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4.3.2. К извещению, документации о проведении запроса предложений должен быть </w:t>
      </w:r>
      <w:r w:rsidRPr="00391921">
        <w:rPr>
          <w:rFonts w:ascii="Times New Roman" w:hAnsi="Times New Roman" w:cs="Times New Roman"/>
          <w:szCs w:val="22"/>
        </w:rPr>
        <w:lastRenderedPageBreak/>
        <w:t>приложен проект договора, который является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060799" w:rsidRPr="00391921" w:rsidRDefault="00060799" w:rsidP="0006079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w:t>
      </w:r>
      <w:r w:rsidRPr="00391921">
        <w:rPr>
          <w:rFonts w:ascii="Times New Roman" w:hAnsi="Times New Roman" w:cs="Times New Roman"/>
          <w:szCs w:val="22"/>
        </w:rPr>
        <w:lastRenderedPageBreak/>
        <w:t>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w:t>
      </w:r>
      <w:r w:rsidRPr="00391921">
        <w:rPr>
          <w:rFonts w:ascii="Times New Roman" w:hAnsi="Times New Roman" w:cs="Times New Roman"/>
          <w:szCs w:val="22"/>
        </w:rPr>
        <w:lastRenderedPageBreak/>
        <w:t xml:space="preserve">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w:t>
      </w:r>
      <w:r w:rsidRPr="00391921">
        <w:rPr>
          <w:rFonts w:ascii="Times New Roman" w:hAnsi="Times New Roman" w:cs="Times New Roman"/>
          <w:szCs w:val="22"/>
        </w:rPr>
        <w:lastRenderedPageBreak/>
        <w:t xml:space="preserve">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w:t>
      </w:r>
      <w:r w:rsidRPr="00391921">
        <w:rPr>
          <w:rFonts w:ascii="Times New Roman" w:hAnsi="Times New Roman" w:cs="Times New Roman"/>
          <w:szCs w:val="22"/>
        </w:rPr>
        <w:lastRenderedPageBreak/>
        <w:t>или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060799" w:rsidRPr="00391921" w:rsidRDefault="00060799" w:rsidP="00060799">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w:t>
      </w:r>
      <w:r w:rsidRPr="00391921">
        <w:rPr>
          <w:rFonts w:ascii="Times New Roman" w:hAnsi="Times New Roman" w:cs="Times New Roman"/>
          <w:szCs w:val="22"/>
        </w:rPr>
        <w:lastRenderedPageBreak/>
        <w:t>ИНН/ОГРНИП (при наличии), паспортные данные, место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center"/>
        <w:rPr>
          <w:rFonts w:ascii="Times New Roman" w:hAnsi="Times New Roman" w:cs="Times New Roman"/>
          <w:szCs w:val="22"/>
        </w:rPr>
      </w:pP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60799" w:rsidRPr="00391921" w:rsidRDefault="00060799" w:rsidP="00060799">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w:t>
      </w:r>
      <w:r w:rsidRPr="00391921">
        <w:rPr>
          <w:rFonts w:ascii="Times New Roman" w:hAnsi="Times New Roman" w:cs="Times New Roman"/>
          <w:szCs w:val="22"/>
        </w:rPr>
        <w:lastRenderedPageBreak/>
        <w:t>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12) закупаются услуги  мобильной связи, услуги по предоставлению доступа к информационно-коммуникационной сети «Интернет»;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наименование, адрес места нахождения единственного поставщика, ИНН/КПП/ОГРН </w:t>
      </w:r>
      <w:r w:rsidRPr="00391921">
        <w:rPr>
          <w:rFonts w:ascii="Times New Roman" w:hAnsi="Times New Roman" w:cs="Times New Roman"/>
          <w:szCs w:val="22"/>
        </w:rPr>
        <w:lastRenderedPageBreak/>
        <w:t>юридического лица, фамилия, имя, отчество физического лица, ИНН/ОГРНИП (при наличии).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060799" w:rsidRPr="00391921" w:rsidRDefault="00060799" w:rsidP="00060799">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060799" w:rsidRPr="00391921" w:rsidRDefault="00060799" w:rsidP="00060799">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60799" w:rsidRPr="00391921" w:rsidRDefault="00060799" w:rsidP="00060799">
      <w:pPr>
        <w:pStyle w:val="ConsPlusNormal"/>
        <w:jc w:val="center"/>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060799" w:rsidRPr="00391921" w:rsidRDefault="00060799" w:rsidP="0006079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lastRenderedPageBreak/>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060799" w:rsidRPr="00391921" w:rsidRDefault="00060799" w:rsidP="00060799">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w:t>
      </w:r>
      <w:r w:rsidRPr="00391921">
        <w:rPr>
          <w:rFonts w:ascii="Times New Roman" w:hAnsi="Times New Roman" w:cs="Times New Roman"/>
          <w:szCs w:val="22"/>
        </w:rPr>
        <w:lastRenderedPageBreak/>
        <w:t xml:space="preserve">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w:t>
      </w:r>
      <w:r w:rsidRPr="00391921">
        <w:rPr>
          <w:rFonts w:ascii="Times New Roman" w:hAnsi="Times New Roman" w:cs="Times New Roman"/>
          <w:szCs w:val="22"/>
        </w:rPr>
        <w:lastRenderedPageBreak/>
        <w:t>страницы, где размещены эти сведения);</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w:t>
      </w:r>
      <w:r w:rsidRPr="00391921">
        <w:rPr>
          <w:rFonts w:ascii="Times New Roman" w:hAnsi="Times New Roman" w:cs="Times New Roman"/>
          <w:szCs w:val="22"/>
        </w:rPr>
        <w:lastRenderedPageBreak/>
        <w:t>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777E2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777E2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roofErr w:type="gramEnd"/>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w:t>
      </w:r>
      <w:r w:rsidRPr="00391921">
        <w:rPr>
          <w:rFonts w:ascii="Times New Roman" w:hAnsi="Times New Roman" w:cs="Times New Roman"/>
          <w:szCs w:val="22"/>
        </w:rPr>
        <w:lastRenderedPageBreak/>
        <w:t xml:space="preserve">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060799" w:rsidRPr="00071CAA"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060799" w:rsidRPr="00071CAA" w:rsidRDefault="00060799" w:rsidP="00060799">
      <w:pPr>
        <w:pStyle w:val="ConsPlusNormal"/>
        <w:jc w:val="both"/>
        <w:rPr>
          <w:rFonts w:ascii="Times New Roman" w:hAnsi="Times New Roman" w:cs="Times New Roman"/>
          <w:szCs w:val="22"/>
        </w:rPr>
      </w:pPr>
    </w:p>
    <w:p w:rsidR="00060799" w:rsidRPr="00071CAA" w:rsidRDefault="00060799" w:rsidP="00060799">
      <w:pPr>
        <w:spacing w:line="240" w:lineRule="auto"/>
        <w:rPr>
          <w:sz w:val="22"/>
          <w:szCs w:val="22"/>
        </w:rPr>
      </w:pPr>
    </w:p>
    <w:p w:rsidR="00060799" w:rsidRDefault="00060799" w:rsidP="00060799"/>
    <w:p w:rsidR="00060799" w:rsidRDefault="00060799" w:rsidP="0006079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5C91"/>
    <w:rsid w:val="00060799"/>
    <w:rsid w:val="00254881"/>
    <w:rsid w:val="002842F1"/>
    <w:rsid w:val="00455C91"/>
    <w:rsid w:val="006B3800"/>
    <w:rsid w:val="006E72B0"/>
    <w:rsid w:val="00777E2F"/>
    <w:rsid w:val="007A07D5"/>
    <w:rsid w:val="007D344D"/>
    <w:rsid w:val="0085291D"/>
    <w:rsid w:val="00A53E7A"/>
    <w:rsid w:val="00AE2E7F"/>
    <w:rsid w:val="00BA7F93"/>
    <w:rsid w:val="00C214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C91"/>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455C91"/>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5C91"/>
    <w:rPr>
      <w:rFonts w:ascii="Times New Roman" w:eastAsia="Times New Roman" w:hAnsi="Times New Roman" w:cs="Times New Roman"/>
      <w:sz w:val="48"/>
      <w:szCs w:val="20"/>
      <w:lang w:eastAsia="ru-RU"/>
    </w:rPr>
  </w:style>
  <w:style w:type="paragraph" w:customStyle="1" w:styleId="Default">
    <w:name w:val="Default"/>
    <w:rsid w:val="00455C9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0607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07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607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607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6079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06079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06079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6079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60799"/>
    <w:rPr>
      <w:rFonts w:ascii="Tahoma" w:eastAsia="Times New Roman" w:hAnsi="Tahoma" w:cs="Tahoma"/>
      <w:sz w:val="16"/>
      <w:szCs w:val="16"/>
      <w:lang w:eastAsia="ru-RU"/>
    </w:rPr>
  </w:style>
  <w:style w:type="paragraph" w:styleId="a7">
    <w:name w:val="List Paragraph"/>
    <w:basedOn w:val="a"/>
    <w:uiPriority w:val="34"/>
    <w:qFormat/>
    <w:rsid w:val="00C21418"/>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C2141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xn--32-6kcadb0acau7ag2eul.xn--p1ai/"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56</Pages>
  <Words>33988</Words>
  <Characters>193735</Characters>
  <Application>Microsoft Office Word</Application>
  <DocSecurity>0</DocSecurity>
  <Lines>1614</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7</cp:revision>
  <cp:lastPrinted>2021-12-24T06:15:00Z</cp:lastPrinted>
  <dcterms:created xsi:type="dcterms:W3CDTF">2021-12-23T07:27:00Z</dcterms:created>
  <dcterms:modified xsi:type="dcterms:W3CDTF">2022-05-31T06:28:00Z</dcterms:modified>
</cp:coreProperties>
</file>