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81" w:rsidRPr="00B87FDA" w:rsidRDefault="00366781" w:rsidP="00366781">
      <w:pPr>
        <w:spacing w:line="20" w:lineRule="atLeast"/>
        <w:ind w:left="-142" w:right="-143"/>
        <w:jc w:val="center"/>
        <w:rPr>
          <w:b/>
          <w:sz w:val="28"/>
          <w:szCs w:val="26"/>
        </w:rPr>
      </w:pPr>
      <w:r w:rsidRPr="00B87FDA">
        <w:rPr>
          <w:b/>
          <w:sz w:val="28"/>
          <w:szCs w:val="26"/>
        </w:rPr>
        <w:t>РОССИЙСКАЯ ФЕДЕРАЦИЯ</w:t>
      </w:r>
    </w:p>
    <w:p w:rsidR="00366781" w:rsidRPr="00B87FDA" w:rsidRDefault="00366781" w:rsidP="00366781">
      <w:pPr>
        <w:spacing w:line="20" w:lineRule="atLeast"/>
        <w:ind w:left="-142" w:right="-284"/>
        <w:jc w:val="center"/>
        <w:rPr>
          <w:b/>
          <w:sz w:val="28"/>
          <w:szCs w:val="26"/>
        </w:rPr>
      </w:pPr>
      <w:r w:rsidRPr="00B87FDA">
        <w:rPr>
          <w:b/>
          <w:sz w:val="28"/>
          <w:szCs w:val="26"/>
        </w:rPr>
        <w:t>АДМИНИСТРАЦИЯ ТРУБЧЕВСКОГО МУНИЦИПАЛЬНОГО РАЙОНА</w:t>
      </w:r>
    </w:p>
    <w:p w:rsidR="00366781" w:rsidRPr="00B87FDA" w:rsidRDefault="0047043C" w:rsidP="00366781">
      <w:pPr>
        <w:spacing w:line="20" w:lineRule="atLeast"/>
        <w:ind w:right="-143"/>
        <w:rPr>
          <w:sz w:val="28"/>
          <w:szCs w:val="26"/>
        </w:rPr>
      </w:pPr>
      <w:r w:rsidRPr="0047043C">
        <w:pict>
          <v:line id="_x0000_s1026" style="position:absolute;z-index:487518720" from="-10.8pt,7.2pt" to="484.2pt,7.2pt" strokeweight="6pt">
            <v:stroke linestyle="thickBetweenThin"/>
          </v:line>
        </w:pict>
      </w:r>
    </w:p>
    <w:p w:rsidR="00366781" w:rsidRDefault="00366781" w:rsidP="00366781">
      <w:pPr>
        <w:spacing w:line="20" w:lineRule="atLeast"/>
        <w:jc w:val="center"/>
        <w:rPr>
          <w:b/>
          <w:sz w:val="40"/>
          <w:szCs w:val="26"/>
        </w:rPr>
      </w:pPr>
      <w:r w:rsidRPr="00B87FDA">
        <w:rPr>
          <w:b/>
          <w:sz w:val="40"/>
          <w:szCs w:val="26"/>
        </w:rPr>
        <w:t>ПОСТАНОВЛЕНИЕ</w:t>
      </w:r>
    </w:p>
    <w:p w:rsidR="00366781" w:rsidRDefault="00366781" w:rsidP="00366781">
      <w:pPr>
        <w:spacing w:line="20" w:lineRule="atLeast"/>
        <w:rPr>
          <w:sz w:val="26"/>
          <w:szCs w:val="26"/>
        </w:rPr>
      </w:pPr>
    </w:p>
    <w:p w:rsidR="00366781" w:rsidRPr="00B87FDA" w:rsidRDefault="009D6699" w:rsidP="009D6699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66781" w:rsidRPr="00B87FDA">
        <w:rPr>
          <w:sz w:val="26"/>
          <w:szCs w:val="26"/>
        </w:rPr>
        <w:t>от  _______2022 г.  №_____</w:t>
      </w:r>
    </w:p>
    <w:p w:rsidR="00366781" w:rsidRPr="00B87FDA" w:rsidRDefault="00366781" w:rsidP="009D6699">
      <w:pPr>
        <w:rPr>
          <w:sz w:val="4"/>
          <w:szCs w:val="4"/>
        </w:rPr>
      </w:pPr>
    </w:p>
    <w:p w:rsidR="00366781" w:rsidRPr="00B87FDA" w:rsidRDefault="009D6699" w:rsidP="009D6699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6781" w:rsidRPr="00B87FD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380982" w:rsidRPr="00263A7F" w:rsidRDefault="00380982" w:rsidP="009D6699">
      <w:pPr>
        <w:pStyle w:val="a3"/>
        <w:ind w:left="0" w:firstLine="0"/>
        <w:jc w:val="left"/>
        <w:rPr>
          <w:sz w:val="16"/>
          <w:szCs w:val="16"/>
        </w:rPr>
      </w:pPr>
    </w:p>
    <w:p w:rsidR="00380982" w:rsidRPr="00871377" w:rsidRDefault="007E4047" w:rsidP="002D4105">
      <w:pPr>
        <w:pStyle w:val="Heading1"/>
        <w:ind w:left="0" w:right="4678" w:firstLine="0"/>
        <w:jc w:val="left"/>
        <w:rPr>
          <w:b w:val="0"/>
          <w:sz w:val="26"/>
          <w:szCs w:val="26"/>
        </w:rPr>
      </w:pPr>
      <w:r w:rsidRPr="00871377">
        <w:rPr>
          <w:b w:val="0"/>
          <w:sz w:val="26"/>
          <w:szCs w:val="26"/>
        </w:rPr>
        <w:t>Об организации подготовки населения</w:t>
      </w:r>
      <w:r w:rsidR="00CA5EAC">
        <w:rPr>
          <w:b w:val="0"/>
          <w:sz w:val="26"/>
          <w:szCs w:val="26"/>
        </w:rPr>
        <w:t xml:space="preserve"> </w:t>
      </w:r>
      <w:r w:rsidRPr="00871377">
        <w:rPr>
          <w:b w:val="0"/>
          <w:spacing w:val="-65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в области гражданской обороны и</w:t>
      </w:r>
      <w:r w:rsidRPr="00871377">
        <w:rPr>
          <w:b w:val="0"/>
          <w:spacing w:val="1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защиты от чрезвычайных ситуаций</w:t>
      </w:r>
      <w:r w:rsidRPr="00871377">
        <w:rPr>
          <w:b w:val="0"/>
          <w:spacing w:val="1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природного и техногенного характера</w:t>
      </w:r>
      <w:r w:rsidRPr="00871377">
        <w:rPr>
          <w:b w:val="0"/>
          <w:spacing w:val="1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на</w:t>
      </w:r>
      <w:r w:rsidRPr="00871377">
        <w:rPr>
          <w:b w:val="0"/>
          <w:spacing w:val="-2"/>
          <w:sz w:val="26"/>
          <w:szCs w:val="26"/>
        </w:rPr>
        <w:t xml:space="preserve"> </w:t>
      </w:r>
      <w:r w:rsidRPr="00871377">
        <w:rPr>
          <w:b w:val="0"/>
          <w:sz w:val="26"/>
          <w:szCs w:val="26"/>
        </w:rPr>
        <w:t>территории</w:t>
      </w:r>
      <w:r w:rsidRPr="00871377">
        <w:rPr>
          <w:b w:val="0"/>
          <w:spacing w:val="-2"/>
          <w:sz w:val="26"/>
          <w:szCs w:val="26"/>
        </w:rPr>
        <w:t xml:space="preserve"> </w:t>
      </w:r>
      <w:r w:rsidR="00366781" w:rsidRPr="00871377">
        <w:rPr>
          <w:b w:val="0"/>
          <w:sz w:val="26"/>
          <w:szCs w:val="26"/>
        </w:rPr>
        <w:t>Трубчевского муниципального района</w:t>
      </w:r>
    </w:p>
    <w:p w:rsidR="00380982" w:rsidRPr="00263A7F" w:rsidRDefault="00380982">
      <w:pPr>
        <w:pStyle w:val="a3"/>
        <w:spacing w:before="5"/>
        <w:ind w:left="0" w:firstLine="0"/>
        <w:jc w:val="left"/>
        <w:rPr>
          <w:sz w:val="16"/>
          <w:szCs w:val="16"/>
        </w:rPr>
      </w:pPr>
    </w:p>
    <w:p w:rsidR="00380982" w:rsidRPr="00366781" w:rsidRDefault="007E4047" w:rsidP="00C6175E">
      <w:pPr>
        <w:pStyle w:val="a3"/>
        <w:ind w:left="0" w:firstLine="709"/>
        <w:rPr>
          <w:sz w:val="26"/>
          <w:szCs w:val="26"/>
        </w:rPr>
      </w:pPr>
      <w:proofErr w:type="gramStart"/>
      <w:r w:rsidRPr="00366781">
        <w:rPr>
          <w:sz w:val="26"/>
          <w:szCs w:val="26"/>
        </w:rPr>
        <w:t>В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соответствии</w:t>
      </w:r>
      <w:r w:rsidRPr="00366781">
        <w:rPr>
          <w:spacing w:val="11"/>
          <w:sz w:val="26"/>
          <w:szCs w:val="26"/>
        </w:rPr>
        <w:t xml:space="preserve"> </w:t>
      </w:r>
      <w:r w:rsidRPr="00366781">
        <w:rPr>
          <w:sz w:val="26"/>
          <w:szCs w:val="26"/>
        </w:rPr>
        <w:t>с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федеральными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законами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9"/>
          <w:sz w:val="26"/>
          <w:szCs w:val="26"/>
        </w:rPr>
        <w:t xml:space="preserve"> </w:t>
      </w:r>
      <w:r w:rsidRPr="00366781">
        <w:rPr>
          <w:sz w:val="26"/>
          <w:szCs w:val="26"/>
        </w:rPr>
        <w:t>21</w:t>
      </w:r>
      <w:r w:rsidR="00C6175E">
        <w:rPr>
          <w:spacing w:val="13"/>
          <w:sz w:val="26"/>
          <w:szCs w:val="26"/>
        </w:rPr>
        <w:t>.12.</w:t>
      </w:r>
      <w:r w:rsidRPr="00366781">
        <w:rPr>
          <w:sz w:val="26"/>
          <w:szCs w:val="26"/>
        </w:rPr>
        <w:t>1994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68-ФЗ</w:t>
      </w:r>
      <w:r w:rsidR="00CA5EAC">
        <w:rPr>
          <w:sz w:val="26"/>
          <w:szCs w:val="26"/>
        </w:rPr>
        <w:t xml:space="preserve"> </w:t>
      </w:r>
      <w:r w:rsidR="00C6175E">
        <w:rPr>
          <w:sz w:val="26"/>
          <w:szCs w:val="26"/>
        </w:rPr>
        <w:t xml:space="preserve">            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="00C6175E">
        <w:rPr>
          <w:sz w:val="26"/>
          <w:szCs w:val="26"/>
        </w:rPr>
        <w:t>техногенного характера» и от 12.02.</w:t>
      </w:r>
      <w:r w:rsidRPr="00366781">
        <w:rPr>
          <w:sz w:val="26"/>
          <w:szCs w:val="26"/>
        </w:rPr>
        <w:t>1998 № 28-ФЗ «О 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обороне»,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постановлениями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Правительства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Российской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Федерации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 2</w:t>
      </w:r>
      <w:r w:rsidR="00C6175E">
        <w:rPr>
          <w:spacing w:val="1"/>
          <w:sz w:val="26"/>
          <w:szCs w:val="26"/>
        </w:rPr>
        <w:t>.11.</w:t>
      </w:r>
      <w:r w:rsidRPr="00366781">
        <w:rPr>
          <w:sz w:val="26"/>
          <w:szCs w:val="26"/>
        </w:rPr>
        <w:t xml:space="preserve">2000 № 841 </w:t>
      </w:r>
      <w:r w:rsidR="00C6175E">
        <w:rPr>
          <w:sz w:val="26"/>
          <w:szCs w:val="26"/>
        </w:rPr>
        <w:t xml:space="preserve">       </w:t>
      </w:r>
      <w:r w:rsidRPr="00366781">
        <w:rPr>
          <w:sz w:val="26"/>
          <w:szCs w:val="26"/>
        </w:rPr>
        <w:t>«Об утверждении Положения о подготовке населения в 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обороны»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18</w:t>
      </w:r>
      <w:r w:rsidR="00C6175E">
        <w:rPr>
          <w:spacing w:val="1"/>
          <w:sz w:val="26"/>
          <w:szCs w:val="26"/>
        </w:rPr>
        <w:t>.09.</w:t>
      </w:r>
      <w:r w:rsidRPr="00366781">
        <w:rPr>
          <w:sz w:val="26"/>
          <w:szCs w:val="26"/>
        </w:rPr>
        <w:t>2020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1485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«Об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утверждении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Положения о подготовке граждан Российской Федерации, иностранных граждан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лиц</w:t>
      </w:r>
      <w:proofErr w:type="gramEnd"/>
      <w:r w:rsidRPr="00366781">
        <w:rPr>
          <w:sz w:val="26"/>
          <w:szCs w:val="26"/>
        </w:rPr>
        <w:t xml:space="preserve"> </w:t>
      </w:r>
      <w:proofErr w:type="gramStart"/>
      <w:r w:rsidRPr="00366781">
        <w:rPr>
          <w:sz w:val="26"/>
          <w:szCs w:val="26"/>
        </w:rPr>
        <w:t>без гражданства в области защиты от чрезвычайных ситуаций природного 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88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характера»,</w:t>
      </w:r>
      <w:r w:rsidRPr="00366781">
        <w:rPr>
          <w:spacing w:val="9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Законом</w:t>
      </w:r>
      <w:r w:rsidRPr="00366781">
        <w:rPr>
          <w:spacing w:val="9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8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="00C6175E">
        <w:rPr>
          <w:sz w:val="26"/>
          <w:szCs w:val="26"/>
        </w:rPr>
        <w:t xml:space="preserve"> от 04.12.2019 </w:t>
      </w:r>
      <w:r w:rsidRPr="00366781">
        <w:rPr>
          <w:sz w:val="26"/>
          <w:szCs w:val="26"/>
        </w:rPr>
        <w:t>№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110-З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«О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обороне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области»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постановлением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Прави</w:t>
      </w:r>
      <w:r w:rsidR="00C6175E">
        <w:rPr>
          <w:sz w:val="26"/>
          <w:szCs w:val="26"/>
        </w:rPr>
        <w:t>тельства Брянской области от 11.04.</w:t>
      </w:r>
      <w:r w:rsidRPr="00366781">
        <w:rPr>
          <w:sz w:val="26"/>
          <w:szCs w:val="26"/>
        </w:rPr>
        <w:t>2022 № 133-п «Об организации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подготовки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населения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Брянской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67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68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  <w:r w:rsidRPr="00366781">
        <w:rPr>
          <w:spacing w:val="-5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 и</w:t>
      </w:r>
      <w:r w:rsidRPr="00366781">
        <w:rPr>
          <w:spacing w:val="-4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-1"/>
          <w:sz w:val="26"/>
          <w:szCs w:val="26"/>
        </w:rPr>
        <w:t xml:space="preserve"> </w:t>
      </w:r>
      <w:r w:rsidR="00C6175E">
        <w:rPr>
          <w:sz w:val="26"/>
          <w:szCs w:val="26"/>
        </w:rPr>
        <w:t>характера»</w:t>
      </w:r>
      <w:proofErr w:type="gramEnd"/>
    </w:p>
    <w:p w:rsidR="00380982" w:rsidRPr="0037124E" w:rsidRDefault="007E4047" w:rsidP="002D4105">
      <w:pPr>
        <w:pStyle w:val="Heading1"/>
        <w:ind w:left="0" w:right="0" w:firstLine="709"/>
        <w:jc w:val="left"/>
        <w:rPr>
          <w:b w:val="0"/>
          <w:sz w:val="26"/>
          <w:szCs w:val="26"/>
        </w:rPr>
      </w:pPr>
      <w:r w:rsidRPr="0037124E">
        <w:rPr>
          <w:b w:val="0"/>
          <w:sz w:val="26"/>
          <w:szCs w:val="26"/>
        </w:rPr>
        <w:t>ПОСТАНОВЛЯЮ:</w:t>
      </w:r>
    </w:p>
    <w:p w:rsidR="00380982" w:rsidRPr="00366781" w:rsidRDefault="007E4047" w:rsidP="002D4105">
      <w:pPr>
        <w:pStyle w:val="a4"/>
        <w:numPr>
          <w:ilvl w:val="0"/>
          <w:numId w:val="6"/>
        </w:numPr>
        <w:tabs>
          <w:tab w:val="left" w:pos="1211"/>
        </w:tabs>
        <w:ind w:left="0" w:right="0" w:firstLine="709"/>
        <w:rPr>
          <w:sz w:val="26"/>
          <w:szCs w:val="26"/>
        </w:rPr>
      </w:pPr>
      <w:r w:rsidRPr="00366781">
        <w:rPr>
          <w:sz w:val="26"/>
          <w:szCs w:val="26"/>
        </w:rPr>
        <w:t>Утвердить Положение об организации подготовки населения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в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области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гражданской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обороны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защиты</w:t>
      </w:r>
      <w:r w:rsidRPr="00366781">
        <w:rPr>
          <w:spacing w:val="11"/>
          <w:sz w:val="26"/>
          <w:szCs w:val="26"/>
        </w:rPr>
        <w:t xml:space="preserve"> </w:t>
      </w:r>
      <w:r w:rsidRPr="00366781">
        <w:rPr>
          <w:sz w:val="26"/>
          <w:szCs w:val="26"/>
        </w:rPr>
        <w:t>от</w:t>
      </w:r>
      <w:r w:rsidRPr="00366781">
        <w:rPr>
          <w:spacing w:val="12"/>
          <w:sz w:val="26"/>
          <w:szCs w:val="26"/>
        </w:rPr>
        <w:t xml:space="preserve"> </w:t>
      </w:r>
      <w:r w:rsidRPr="00366781">
        <w:rPr>
          <w:sz w:val="26"/>
          <w:szCs w:val="26"/>
        </w:rPr>
        <w:t>чрезвычайных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ситуаций</w:t>
      </w:r>
      <w:r w:rsidRPr="00366781">
        <w:rPr>
          <w:spacing w:val="10"/>
          <w:sz w:val="26"/>
          <w:szCs w:val="26"/>
        </w:rPr>
        <w:t xml:space="preserve"> </w:t>
      </w:r>
      <w:r w:rsidRPr="00366781">
        <w:rPr>
          <w:sz w:val="26"/>
          <w:szCs w:val="26"/>
        </w:rPr>
        <w:t>природного</w:t>
      </w:r>
      <w:r w:rsidRPr="00366781">
        <w:rPr>
          <w:spacing w:val="-65"/>
          <w:sz w:val="26"/>
          <w:szCs w:val="26"/>
        </w:rPr>
        <w:t xml:space="preserve"> </w:t>
      </w:r>
      <w:r w:rsidRPr="00366781">
        <w:rPr>
          <w:sz w:val="26"/>
          <w:szCs w:val="26"/>
        </w:rPr>
        <w:t>и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техногенного</w:t>
      </w:r>
      <w:r w:rsidRPr="00366781">
        <w:rPr>
          <w:spacing w:val="1"/>
          <w:sz w:val="26"/>
          <w:szCs w:val="26"/>
        </w:rPr>
        <w:t xml:space="preserve"> </w:t>
      </w:r>
      <w:r w:rsidRPr="00366781">
        <w:rPr>
          <w:sz w:val="26"/>
          <w:szCs w:val="26"/>
        </w:rPr>
        <w:t>характера</w:t>
      </w:r>
      <w:r w:rsidRPr="00366781">
        <w:rPr>
          <w:spacing w:val="-2"/>
          <w:sz w:val="26"/>
          <w:szCs w:val="26"/>
        </w:rPr>
        <w:t xml:space="preserve"> </w:t>
      </w:r>
      <w:r w:rsidRPr="00366781">
        <w:rPr>
          <w:sz w:val="26"/>
          <w:szCs w:val="26"/>
        </w:rPr>
        <w:t>на</w:t>
      </w:r>
      <w:r w:rsidRPr="00366781">
        <w:rPr>
          <w:spacing w:val="-1"/>
          <w:sz w:val="26"/>
          <w:szCs w:val="26"/>
        </w:rPr>
        <w:t xml:space="preserve"> </w:t>
      </w:r>
      <w:r w:rsidRPr="00366781">
        <w:rPr>
          <w:sz w:val="26"/>
          <w:szCs w:val="26"/>
        </w:rPr>
        <w:t>территории</w:t>
      </w:r>
      <w:r w:rsidRPr="00366781">
        <w:rPr>
          <w:spacing w:val="-2"/>
          <w:sz w:val="26"/>
          <w:szCs w:val="26"/>
        </w:rPr>
        <w:t xml:space="preserve"> </w:t>
      </w:r>
      <w:r w:rsidR="00AA72D3" w:rsidRPr="004212AF">
        <w:rPr>
          <w:bCs/>
          <w:sz w:val="26"/>
          <w:szCs w:val="26"/>
        </w:rPr>
        <w:t>Трубчевского муниципального района</w:t>
      </w:r>
      <w:r w:rsidR="002D4105">
        <w:rPr>
          <w:bCs/>
          <w:sz w:val="26"/>
          <w:szCs w:val="26"/>
        </w:rPr>
        <w:t xml:space="preserve"> согласно приложению</w:t>
      </w:r>
      <w:r w:rsidRPr="00366781">
        <w:rPr>
          <w:sz w:val="26"/>
          <w:szCs w:val="26"/>
        </w:rPr>
        <w:t>.</w:t>
      </w:r>
    </w:p>
    <w:p w:rsidR="00380982" w:rsidRPr="00366781" w:rsidRDefault="00AA72D3" w:rsidP="002D4105">
      <w:pPr>
        <w:pStyle w:val="a3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4212AF">
        <w:rPr>
          <w:sz w:val="26"/>
          <w:szCs w:val="26"/>
        </w:rPr>
        <w:t xml:space="preserve">Постановления администрации </w:t>
      </w:r>
      <w:r w:rsidRPr="004212AF">
        <w:rPr>
          <w:bCs/>
          <w:sz w:val="26"/>
          <w:szCs w:val="26"/>
        </w:rPr>
        <w:t>Трубчевского муниципального района</w:t>
      </w:r>
      <w:r w:rsidRPr="004212AF">
        <w:rPr>
          <w:sz w:val="26"/>
          <w:szCs w:val="26"/>
        </w:rPr>
        <w:t xml:space="preserve"> от </w:t>
      </w:r>
      <w:r>
        <w:rPr>
          <w:sz w:val="26"/>
          <w:szCs w:val="26"/>
        </w:rPr>
        <w:t>30.06.2014</w:t>
      </w:r>
      <w:r w:rsidRPr="004212AF">
        <w:rPr>
          <w:sz w:val="26"/>
          <w:szCs w:val="26"/>
        </w:rPr>
        <w:t xml:space="preserve"> № </w:t>
      </w:r>
      <w:r>
        <w:rPr>
          <w:sz w:val="26"/>
          <w:szCs w:val="26"/>
        </w:rPr>
        <w:t>452</w:t>
      </w:r>
      <w:r w:rsidRPr="004212AF">
        <w:rPr>
          <w:sz w:val="26"/>
          <w:szCs w:val="26"/>
        </w:rPr>
        <w:t xml:space="preserve"> «О подготовке населения в области защиты от  чрезвычайных  ситуаций  природного и техногенного   характера   на   территории </w:t>
      </w:r>
      <w:r w:rsidRPr="004212AF">
        <w:rPr>
          <w:bCs/>
          <w:sz w:val="26"/>
          <w:szCs w:val="26"/>
        </w:rPr>
        <w:t>Трубчевского муниципального района</w:t>
      </w:r>
      <w:r w:rsidRPr="004212AF">
        <w:rPr>
          <w:sz w:val="26"/>
          <w:szCs w:val="26"/>
        </w:rPr>
        <w:t>» и от</w:t>
      </w:r>
      <w:r>
        <w:rPr>
          <w:sz w:val="26"/>
          <w:szCs w:val="26"/>
        </w:rPr>
        <w:t xml:space="preserve"> 30.06.2014</w:t>
      </w:r>
      <w:r w:rsidRPr="004212AF">
        <w:rPr>
          <w:sz w:val="26"/>
          <w:szCs w:val="26"/>
        </w:rPr>
        <w:t xml:space="preserve"> № </w:t>
      </w:r>
      <w:r>
        <w:rPr>
          <w:sz w:val="26"/>
          <w:szCs w:val="26"/>
        </w:rPr>
        <w:t>453</w:t>
      </w:r>
      <w:r w:rsidRPr="004212AF">
        <w:rPr>
          <w:sz w:val="26"/>
          <w:szCs w:val="26"/>
        </w:rPr>
        <w:t xml:space="preserve">  «О</w:t>
      </w:r>
      <w:r>
        <w:rPr>
          <w:sz w:val="26"/>
          <w:szCs w:val="26"/>
        </w:rPr>
        <w:t>б</w:t>
      </w:r>
      <w:r w:rsidRPr="004212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утверждении положения об организации обучения населения в области гражданской обороны на территории </w:t>
      </w:r>
      <w:r w:rsidRPr="004212AF">
        <w:rPr>
          <w:bCs/>
          <w:sz w:val="26"/>
          <w:szCs w:val="26"/>
        </w:rPr>
        <w:t>Трубчевского муниципального района</w:t>
      </w:r>
      <w:r w:rsidRPr="004212AF">
        <w:rPr>
          <w:sz w:val="26"/>
          <w:szCs w:val="26"/>
        </w:rPr>
        <w:t>» признать утратившим</w:t>
      </w:r>
      <w:r w:rsidR="00C6175E">
        <w:rPr>
          <w:sz w:val="26"/>
          <w:szCs w:val="26"/>
        </w:rPr>
        <w:t>и</w:t>
      </w:r>
      <w:r w:rsidRPr="004212AF">
        <w:rPr>
          <w:sz w:val="26"/>
          <w:szCs w:val="26"/>
        </w:rPr>
        <w:t xml:space="preserve"> силу</w:t>
      </w:r>
    </w:p>
    <w:p w:rsidR="00380982" w:rsidRPr="009D6699" w:rsidRDefault="00AA72D3" w:rsidP="009D6699">
      <w:pPr>
        <w:pStyle w:val="a4"/>
        <w:numPr>
          <w:ilvl w:val="0"/>
          <w:numId w:val="7"/>
        </w:numPr>
        <w:tabs>
          <w:tab w:val="left" w:pos="1326"/>
        </w:tabs>
        <w:ind w:left="0" w:right="0" w:firstLine="709"/>
        <w:rPr>
          <w:sz w:val="26"/>
          <w:szCs w:val="26"/>
        </w:rPr>
      </w:pPr>
      <w:proofErr w:type="gramStart"/>
      <w:r w:rsidRPr="004212AF">
        <w:rPr>
          <w:sz w:val="26"/>
          <w:szCs w:val="26"/>
        </w:rPr>
        <w:t>Контроль за</w:t>
      </w:r>
      <w:proofErr w:type="gramEnd"/>
      <w:r w:rsidRPr="004212AF">
        <w:rPr>
          <w:sz w:val="26"/>
          <w:szCs w:val="26"/>
        </w:rPr>
        <w:t xml:space="preserve"> исполнением настоящего постановления возложить на  </w:t>
      </w:r>
      <w:r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Е.А.</w:t>
      </w:r>
    </w:p>
    <w:p w:rsidR="00380982" w:rsidRPr="00AA72D3" w:rsidRDefault="00380982">
      <w:pPr>
        <w:rPr>
          <w:sz w:val="10"/>
          <w:szCs w:val="10"/>
        </w:rPr>
      </w:pPr>
    </w:p>
    <w:p w:rsidR="00AA72D3" w:rsidRPr="004212AF" w:rsidRDefault="00AA72D3" w:rsidP="002D4105">
      <w:pPr>
        <w:keepNext/>
        <w:keepLines/>
        <w:widowControl/>
        <w:rPr>
          <w:b/>
          <w:sz w:val="26"/>
          <w:szCs w:val="26"/>
        </w:rPr>
      </w:pPr>
      <w:r w:rsidRPr="004212AF">
        <w:rPr>
          <w:b/>
          <w:sz w:val="26"/>
          <w:szCs w:val="26"/>
        </w:rPr>
        <w:t xml:space="preserve">Глава администрации </w:t>
      </w:r>
    </w:p>
    <w:p w:rsidR="00CA5EAC" w:rsidRPr="009D6699" w:rsidRDefault="00AA72D3" w:rsidP="009D6699">
      <w:pPr>
        <w:keepNext/>
        <w:keepLines/>
        <w:widowControl/>
        <w:rPr>
          <w:b/>
          <w:sz w:val="26"/>
          <w:szCs w:val="26"/>
        </w:rPr>
      </w:pPr>
      <w:r w:rsidRPr="004212AF">
        <w:rPr>
          <w:b/>
          <w:sz w:val="26"/>
          <w:szCs w:val="26"/>
        </w:rPr>
        <w:t xml:space="preserve">Трубчевского муниципального района     </w:t>
      </w:r>
      <w:r>
        <w:rPr>
          <w:b/>
          <w:sz w:val="26"/>
          <w:szCs w:val="26"/>
        </w:rPr>
        <w:t xml:space="preserve">                       </w:t>
      </w:r>
      <w:r w:rsidR="00263A7F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         </w:t>
      </w:r>
      <w:proofErr w:type="spellStart"/>
      <w:r w:rsidRPr="004212AF">
        <w:rPr>
          <w:b/>
          <w:sz w:val="26"/>
          <w:szCs w:val="26"/>
        </w:rPr>
        <w:t>И.И.Обыдённов</w:t>
      </w:r>
      <w:proofErr w:type="spellEnd"/>
    </w:p>
    <w:p w:rsidR="00AA72D3" w:rsidRPr="00394EDE" w:rsidRDefault="00AA72D3" w:rsidP="00AA72D3">
      <w:pPr>
        <w:keepNext/>
        <w:keepLines/>
        <w:widowControl/>
        <w:ind w:left="221" w:firstLine="720"/>
        <w:jc w:val="right"/>
        <w:rPr>
          <w:sz w:val="10"/>
          <w:szCs w:val="10"/>
        </w:rPr>
      </w:pPr>
    </w:p>
    <w:p w:rsidR="00AA72D3" w:rsidRPr="00394EDE" w:rsidRDefault="00AA72D3" w:rsidP="002D4105">
      <w:pPr>
        <w:rPr>
          <w:i/>
        </w:rPr>
      </w:pPr>
      <w:r w:rsidRPr="00394EDE">
        <w:rPr>
          <w:i/>
        </w:rPr>
        <w:t>Исп.: вед</w:t>
      </w:r>
      <w:proofErr w:type="gramStart"/>
      <w:r w:rsidRPr="00394EDE">
        <w:rPr>
          <w:i/>
        </w:rPr>
        <w:t>.</w:t>
      </w:r>
      <w:proofErr w:type="gramEnd"/>
      <w:r w:rsidRPr="00394EDE">
        <w:rPr>
          <w:i/>
        </w:rPr>
        <w:t xml:space="preserve"> </w:t>
      </w:r>
      <w:proofErr w:type="spellStart"/>
      <w:proofErr w:type="gramStart"/>
      <w:r w:rsidRPr="00394EDE">
        <w:rPr>
          <w:i/>
        </w:rPr>
        <w:t>и</w:t>
      </w:r>
      <w:proofErr w:type="gramEnd"/>
      <w:r w:rsidRPr="00394EDE">
        <w:rPr>
          <w:i/>
        </w:rPr>
        <w:t>нсп</w:t>
      </w:r>
      <w:proofErr w:type="spellEnd"/>
      <w:r w:rsidRPr="00394EDE">
        <w:rPr>
          <w:i/>
        </w:rPr>
        <w:t>. сектора   ГОЧС</w:t>
      </w:r>
    </w:p>
    <w:p w:rsidR="00AA72D3" w:rsidRPr="00394EDE" w:rsidRDefault="00AA72D3" w:rsidP="002D4105">
      <w:pPr>
        <w:rPr>
          <w:i/>
        </w:rPr>
      </w:pPr>
      <w:r w:rsidRPr="00394EDE">
        <w:rPr>
          <w:i/>
        </w:rPr>
        <w:t>И.Н. Королёв</w:t>
      </w:r>
    </w:p>
    <w:p w:rsidR="00AA72D3" w:rsidRPr="00394EDE" w:rsidRDefault="00AA72D3" w:rsidP="002D4105">
      <w:pPr>
        <w:rPr>
          <w:i/>
        </w:rPr>
      </w:pPr>
      <w:r w:rsidRPr="00394EDE">
        <w:rPr>
          <w:i/>
        </w:rPr>
        <w:t>Зам</w:t>
      </w:r>
      <w:proofErr w:type="gramStart"/>
      <w:r w:rsidRPr="00394EDE">
        <w:rPr>
          <w:i/>
        </w:rPr>
        <w:t>.г</w:t>
      </w:r>
      <w:proofErr w:type="gramEnd"/>
      <w:r w:rsidRPr="00394EDE">
        <w:rPr>
          <w:i/>
        </w:rPr>
        <w:t>лавы администрации</w:t>
      </w:r>
    </w:p>
    <w:p w:rsidR="00AA72D3" w:rsidRPr="00394EDE" w:rsidRDefault="00AA72D3" w:rsidP="002D4105">
      <w:pPr>
        <w:rPr>
          <w:i/>
        </w:rPr>
      </w:pPr>
      <w:proofErr w:type="spellStart"/>
      <w:r w:rsidRPr="00394EDE">
        <w:rPr>
          <w:i/>
        </w:rPr>
        <w:t>Е.А.Слободчиков</w:t>
      </w:r>
      <w:proofErr w:type="spellEnd"/>
    </w:p>
    <w:p w:rsidR="00AA72D3" w:rsidRPr="00394EDE" w:rsidRDefault="00AA72D3" w:rsidP="002D4105">
      <w:pPr>
        <w:rPr>
          <w:i/>
        </w:rPr>
      </w:pPr>
      <w:r w:rsidRPr="00394EDE">
        <w:rPr>
          <w:i/>
        </w:rPr>
        <w:t xml:space="preserve">Начальник </w:t>
      </w:r>
      <w:proofErr w:type="spellStart"/>
      <w:r w:rsidRPr="00394EDE">
        <w:rPr>
          <w:i/>
        </w:rPr>
        <w:t>орг</w:t>
      </w:r>
      <w:proofErr w:type="gramStart"/>
      <w:r w:rsidRPr="00394EDE">
        <w:rPr>
          <w:i/>
        </w:rPr>
        <w:t>.-</w:t>
      </w:r>
      <w:proofErr w:type="gramEnd"/>
      <w:r w:rsidRPr="00394EDE">
        <w:rPr>
          <w:i/>
        </w:rPr>
        <w:t>прав</w:t>
      </w:r>
      <w:proofErr w:type="spellEnd"/>
      <w:r w:rsidRPr="00394EDE">
        <w:rPr>
          <w:i/>
        </w:rPr>
        <w:t>. отдела</w:t>
      </w:r>
    </w:p>
    <w:p w:rsidR="00AA72D3" w:rsidRPr="004D7CDE" w:rsidRDefault="00AA72D3" w:rsidP="002D4105">
      <w:pPr>
        <w:keepNext/>
        <w:keepLines/>
        <w:widowControl/>
      </w:pPr>
      <w:r w:rsidRPr="00394EDE">
        <w:rPr>
          <w:i/>
        </w:rPr>
        <w:t>О.А.Москалева</w:t>
      </w:r>
    </w:p>
    <w:p w:rsidR="00AA72D3" w:rsidRPr="00366781" w:rsidRDefault="00AA72D3">
      <w:pPr>
        <w:rPr>
          <w:sz w:val="26"/>
          <w:szCs w:val="26"/>
        </w:rPr>
        <w:sectPr w:rsidR="00AA72D3" w:rsidRPr="00366781" w:rsidSect="00263A7F">
          <w:headerReference w:type="default" r:id="rId8"/>
          <w:type w:val="continuous"/>
          <w:pgSz w:w="11910" w:h="16840"/>
          <w:pgMar w:top="851" w:right="851" w:bottom="1134" w:left="1701" w:header="720" w:footer="720" w:gutter="0"/>
          <w:cols w:space="720"/>
        </w:sectPr>
      </w:pPr>
    </w:p>
    <w:p w:rsidR="003E245C" w:rsidRPr="003E245C" w:rsidRDefault="003E245C" w:rsidP="003E245C">
      <w:pPr>
        <w:widowControl/>
        <w:ind w:right="221" w:firstLine="720"/>
        <w:jc w:val="right"/>
        <w:rPr>
          <w:rStyle w:val="a7"/>
          <w:b w:val="0"/>
          <w:color w:val="auto"/>
          <w:sz w:val="26"/>
          <w:szCs w:val="26"/>
        </w:rPr>
      </w:pPr>
      <w:r w:rsidRPr="003E245C">
        <w:rPr>
          <w:rStyle w:val="a7"/>
          <w:b w:val="0"/>
          <w:color w:val="auto"/>
          <w:sz w:val="26"/>
          <w:szCs w:val="26"/>
        </w:rPr>
        <w:lastRenderedPageBreak/>
        <w:t>Приложение</w:t>
      </w:r>
    </w:p>
    <w:p w:rsidR="003E245C" w:rsidRPr="003E245C" w:rsidRDefault="003E245C" w:rsidP="003E245C">
      <w:pPr>
        <w:keepNext/>
        <w:keepLines/>
        <w:widowControl/>
        <w:ind w:right="221" w:firstLine="720"/>
        <w:jc w:val="right"/>
        <w:rPr>
          <w:rStyle w:val="a6"/>
          <w:b w:val="0"/>
          <w:color w:val="auto"/>
        </w:rPr>
      </w:pPr>
      <w:r w:rsidRPr="003E245C">
        <w:rPr>
          <w:rStyle w:val="a7"/>
          <w:b w:val="0"/>
          <w:color w:val="auto"/>
          <w:sz w:val="26"/>
          <w:szCs w:val="26"/>
        </w:rPr>
        <w:t xml:space="preserve">к </w:t>
      </w:r>
      <w:r w:rsidRPr="003E245C">
        <w:rPr>
          <w:rStyle w:val="a6"/>
          <w:b w:val="0"/>
          <w:bCs w:val="0"/>
          <w:color w:val="auto"/>
        </w:rPr>
        <w:t xml:space="preserve">постановлению </w:t>
      </w:r>
      <w:r w:rsidRPr="003E245C">
        <w:rPr>
          <w:rStyle w:val="a6"/>
          <w:b w:val="0"/>
          <w:color w:val="auto"/>
        </w:rPr>
        <w:t xml:space="preserve">администрации </w:t>
      </w:r>
    </w:p>
    <w:p w:rsidR="003E245C" w:rsidRPr="003E245C" w:rsidRDefault="003E245C" w:rsidP="003E245C">
      <w:pPr>
        <w:keepNext/>
        <w:keepLines/>
        <w:widowControl/>
        <w:ind w:right="221"/>
        <w:jc w:val="right"/>
        <w:rPr>
          <w:sz w:val="26"/>
          <w:szCs w:val="26"/>
        </w:rPr>
      </w:pPr>
      <w:r w:rsidRPr="003E245C">
        <w:rPr>
          <w:sz w:val="26"/>
          <w:szCs w:val="26"/>
        </w:rPr>
        <w:t>Трубчевского муниципального района</w:t>
      </w:r>
    </w:p>
    <w:p w:rsidR="003E245C" w:rsidRPr="003E245C" w:rsidRDefault="003E245C" w:rsidP="003E245C">
      <w:pPr>
        <w:keepNext/>
        <w:keepLines/>
        <w:widowControl/>
        <w:ind w:right="221" w:firstLine="720"/>
        <w:jc w:val="right"/>
        <w:rPr>
          <w:rStyle w:val="a7"/>
          <w:b w:val="0"/>
          <w:color w:val="auto"/>
          <w:sz w:val="26"/>
          <w:szCs w:val="26"/>
        </w:rPr>
      </w:pPr>
      <w:r w:rsidRPr="003E245C">
        <w:rPr>
          <w:rStyle w:val="a7"/>
          <w:b w:val="0"/>
          <w:color w:val="auto"/>
          <w:sz w:val="26"/>
          <w:szCs w:val="26"/>
        </w:rPr>
        <w:t>от ________ 2022 г. №____</w:t>
      </w:r>
    </w:p>
    <w:p w:rsidR="00380982" w:rsidRPr="00366781" w:rsidRDefault="00380982" w:rsidP="003E245C">
      <w:pPr>
        <w:pStyle w:val="a3"/>
        <w:ind w:left="0" w:firstLine="0"/>
        <w:jc w:val="right"/>
        <w:rPr>
          <w:sz w:val="26"/>
          <w:szCs w:val="26"/>
        </w:rPr>
      </w:pPr>
    </w:p>
    <w:p w:rsidR="00380982" w:rsidRPr="00263A7F" w:rsidRDefault="007E4047" w:rsidP="00263A7F">
      <w:pPr>
        <w:pStyle w:val="Heading1"/>
        <w:ind w:left="0" w:right="0" w:firstLine="0"/>
        <w:jc w:val="center"/>
        <w:rPr>
          <w:sz w:val="26"/>
          <w:szCs w:val="26"/>
        </w:rPr>
      </w:pPr>
      <w:r w:rsidRPr="00263A7F">
        <w:rPr>
          <w:sz w:val="26"/>
          <w:szCs w:val="26"/>
        </w:rPr>
        <w:t>Положение</w:t>
      </w:r>
    </w:p>
    <w:p w:rsidR="00380982" w:rsidRPr="00263A7F" w:rsidRDefault="007E4047" w:rsidP="00263A7F">
      <w:pPr>
        <w:ind w:hanging="1"/>
        <w:jc w:val="center"/>
        <w:rPr>
          <w:b/>
          <w:sz w:val="26"/>
          <w:szCs w:val="26"/>
        </w:rPr>
      </w:pPr>
      <w:r w:rsidRPr="00263A7F">
        <w:rPr>
          <w:b/>
          <w:sz w:val="26"/>
          <w:szCs w:val="26"/>
        </w:rPr>
        <w:t>об организации подготовки населения в области гражданской обороны и</w:t>
      </w:r>
      <w:r w:rsidRPr="00263A7F">
        <w:rPr>
          <w:b/>
          <w:spacing w:val="1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защиты</w:t>
      </w:r>
      <w:r w:rsidRPr="00263A7F">
        <w:rPr>
          <w:b/>
          <w:spacing w:val="-11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от</w:t>
      </w:r>
      <w:r w:rsidRPr="00263A7F">
        <w:rPr>
          <w:b/>
          <w:spacing w:val="-13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чрезвычайных</w:t>
      </w:r>
      <w:r w:rsidRPr="00263A7F">
        <w:rPr>
          <w:b/>
          <w:spacing w:val="-11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ситуаций</w:t>
      </w:r>
      <w:r w:rsidRPr="00263A7F">
        <w:rPr>
          <w:b/>
          <w:spacing w:val="-11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природного</w:t>
      </w:r>
      <w:r w:rsidRPr="00263A7F">
        <w:rPr>
          <w:b/>
          <w:spacing w:val="-8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и</w:t>
      </w:r>
      <w:r w:rsidRPr="00263A7F">
        <w:rPr>
          <w:b/>
          <w:spacing w:val="-12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техногенного</w:t>
      </w:r>
      <w:r w:rsidRPr="00263A7F">
        <w:rPr>
          <w:b/>
          <w:spacing w:val="-9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>характера</w:t>
      </w:r>
      <w:r w:rsidR="00263A7F" w:rsidRPr="00263A7F">
        <w:rPr>
          <w:b/>
          <w:sz w:val="26"/>
          <w:szCs w:val="26"/>
        </w:rPr>
        <w:t xml:space="preserve"> </w:t>
      </w:r>
      <w:r w:rsidRPr="00263A7F">
        <w:rPr>
          <w:b/>
          <w:spacing w:val="-64"/>
          <w:sz w:val="26"/>
          <w:szCs w:val="26"/>
        </w:rPr>
        <w:t xml:space="preserve"> </w:t>
      </w:r>
      <w:r w:rsidRPr="00263A7F">
        <w:rPr>
          <w:b/>
          <w:sz w:val="26"/>
          <w:szCs w:val="26"/>
        </w:rPr>
        <w:t xml:space="preserve">на территории </w:t>
      </w:r>
      <w:r w:rsidR="003E245C" w:rsidRPr="00263A7F">
        <w:rPr>
          <w:b/>
          <w:sz w:val="26"/>
          <w:szCs w:val="26"/>
        </w:rPr>
        <w:t xml:space="preserve">Трубчевского муниципального </w:t>
      </w:r>
      <w:r w:rsidRPr="00263A7F">
        <w:rPr>
          <w:b/>
          <w:sz w:val="26"/>
          <w:szCs w:val="26"/>
        </w:rPr>
        <w:t>района</w:t>
      </w:r>
    </w:p>
    <w:p w:rsidR="00380982" w:rsidRPr="00263A7F" w:rsidRDefault="00380982" w:rsidP="00263A7F">
      <w:pPr>
        <w:pStyle w:val="a3"/>
        <w:ind w:left="0" w:firstLine="0"/>
        <w:jc w:val="left"/>
        <w:rPr>
          <w:b/>
          <w:sz w:val="26"/>
          <w:szCs w:val="26"/>
        </w:rPr>
      </w:pPr>
    </w:p>
    <w:p w:rsidR="00380982" w:rsidRPr="00263A7F" w:rsidRDefault="007E4047" w:rsidP="00263A7F">
      <w:pPr>
        <w:pStyle w:val="Heading1"/>
        <w:numPr>
          <w:ilvl w:val="0"/>
          <w:numId w:val="4"/>
        </w:numPr>
        <w:tabs>
          <w:tab w:val="left" w:pos="1189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 должностных лиц и специалистов в области 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и защиты от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чрезвычайных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ситуаций.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83"/>
        </w:tabs>
        <w:ind w:left="0" w:right="0" w:firstLine="707"/>
        <w:rPr>
          <w:sz w:val="26"/>
          <w:szCs w:val="26"/>
        </w:rPr>
      </w:pPr>
      <w:proofErr w:type="gramStart"/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должностных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специалистов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 и защиты от чрезвычайных ситуаций (далее - ГОЧС) осуществляется 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федеральном государственном бюджетном военном образовательном учреждении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высшего образования «Академия гражданской защиты Министерства Российской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делам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чрезвычайным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ситуациям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последствий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стихийных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бедствий»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АГЗ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бюджетном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учреждении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повышения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«Учебно-методический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центр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proofErr w:type="gramEnd"/>
      <w:r w:rsidRPr="00263A7F">
        <w:rPr>
          <w:spacing w:val="-10"/>
          <w:sz w:val="26"/>
          <w:szCs w:val="26"/>
        </w:rPr>
        <w:t xml:space="preserve"> </w:t>
      </w:r>
      <w:proofErr w:type="gramStart"/>
      <w:r w:rsidRPr="00263A7F">
        <w:rPr>
          <w:sz w:val="26"/>
          <w:szCs w:val="26"/>
        </w:rPr>
        <w:t>обороне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6"/>
          <w:sz w:val="26"/>
          <w:szCs w:val="26"/>
        </w:rPr>
        <w:t xml:space="preserve"> </w:t>
      </w:r>
      <w:r w:rsidRPr="00263A7F">
        <w:rPr>
          <w:sz w:val="26"/>
          <w:szCs w:val="26"/>
        </w:rPr>
        <w:t>чрезвычайным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ситуациям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области»</w:t>
      </w:r>
      <w:r w:rsidRPr="00263A7F">
        <w:rPr>
          <w:spacing w:val="-10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-6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автономном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учреждении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дополнительного профессионального образования «Брянский институт повышения</w:t>
      </w:r>
      <w:r w:rsidR="00263A7F" w:rsidRPr="00263A7F">
        <w:rPr>
          <w:sz w:val="26"/>
          <w:szCs w:val="26"/>
        </w:rPr>
        <w:t xml:space="preserve"> </w:t>
      </w:r>
      <w:r w:rsidRPr="00263A7F">
        <w:rPr>
          <w:spacing w:val="-65"/>
          <w:sz w:val="26"/>
          <w:szCs w:val="26"/>
        </w:rPr>
        <w:t xml:space="preserve"> </w:t>
      </w:r>
      <w:r w:rsidR="00263A7F" w:rsidRPr="00263A7F">
        <w:rPr>
          <w:spacing w:val="-65"/>
          <w:sz w:val="26"/>
          <w:szCs w:val="26"/>
        </w:rPr>
        <w:t xml:space="preserve">   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БИПКРО),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числе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находящихся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ведении Министерства Российской Федерации по делам гражданской обороны,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чрезвычайным ситуациям и ликвидации последствий стихийных бедствий (далее 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proofErr w:type="gramEnd"/>
      <w:r w:rsidRPr="00263A7F">
        <w:rPr>
          <w:spacing w:val="1"/>
          <w:sz w:val="26"/>
          <w:szCs w:val="26"/>
        </w:rPr>
        <w:t xml:space="preserve"> </w:t>
      </w:r>
      <w:proofErr w:type="gramStart"/>
      <w:r w:rsidRPr="00263A7F">
        <w:rPr>
          <w:sz w:val="26"/>
          <w:szCs w:val="26"/>
        </w:rPr>
        <w:t>России),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других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исполнительной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ФОИВ),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перечнями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должностных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утвержденными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приказами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России.</w:t>
      </w:r>
      <w:proofErr w:type="gramEnd"/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08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 и обучение должностных лиц и специалистов в области ГОЧС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организуются</w:t>
      </w:r>
      <w:r w:rsidRPr="00263A7F">
        <w:rPr>
          <w:spacing w:val="33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32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форме</w:t>
      </w:r>
      <w:r w:rsidRPr="00263A7F">
        <w:rPr>
          <w:spacing w:val="33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повышения</w:t>
      </w:r>
      <w:r w:rsidRPr="00263A7F">
        <w:rPr>
          <w:spacing w:val="33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32"/>
          <w:sz w:val="26"/>
          <w:szCs w:val="26"/>
        </w:rPr>
        <w:t xml:space="preserve"> </w:t>
      </w:r>
      <w:r w:rsidRPr="00263A7F">
        <w:rPr>
          <w:sz w:val="26"/>
          <w:szCs w:val="26"/>
        </w:rPr>
        <w:t>указанных</w:t>
      </w:r>
      <w:r w:rsidRPr="00263A7F">
        <w:rPr>
          <w:spacing w:val="34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</w:t>
      </w:r>
      <w:r w:rsidRPr="00263A7F">
        <w:rPr>
          <w:spacing w:val="32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32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специалистов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реже</w:t>
      </w:r>
      <w:r w:rsidRPr="00263A7F">
        <w:rPr>
          <w:spacing w:val="24"/>
          <w:sz w:val="26"/>
          <w:szCs w:val="26"/>
        </w:rPr>
        <w:t xml:space="preserve"> </w:t>
      </w:r>
      <w:r w:rsidRPr="00263A7F">
        <w:rPr>
          <w:sz w:val="26"/>
          <w:szCs w:val="26"/>
        </w:rPr>
        <w:t>одного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раза</w:t>
      </w:r>
      <w:r w:rsidRPr="00263A7F">
        <w:rPr>
          <w:spacing w:val="24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5</w:t>
      </w:r>
      <w:r w:rsidRPr="00263A7F">
        <w:rPr>
          <w:spacing w:val="27"/>
          <w:sz w:val="26"/>
          <w:szCs w:val="26"/>
        </w:rPr>
        <w:t xml:space="preserve"> </w:t>
      </w:r>
      <w:r w:rsidRPr="00263A7F">
        <w:rPr>
          <w:sz w:val="26"/>
          <w:szCs w:val="26"/>
        </w:rPr>
        <w:t>лет,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повышения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преподавателей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предмета</w:t>
      </w:r>
      <w:r w:rsidR="00263A7F" w:rsidRPr="00263A7F">
        <w:rPr>
          <w:sz w:val="26"/>
          <w:szCs w:val="26"/>
        </w:rPr>
        <w:t xml:space="preserve"> </w:t>
      </w:r>
      <w:r w:rsidRPr="00263A7F">
        <w:rPr>
          <w:sz w:val="26"/>
          <w:szCs w:val="26"/>
        </w:rPr>
        <w:t>«Основы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жизнедеятельности»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дисциплины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«Безопасность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жизнедеятельности»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деятельность,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реже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одного раза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3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года.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лиц, впервые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назначенных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 должность, связанную 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обязанностей в области ГОЧС, курсовое обучение в области ГОЧС или получение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первого года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работы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является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обязательным.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61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 должностных лиц и специалистов в области ГОЧС, впервые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назначенных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должность,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может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осуществляться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внепланово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основании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заявок руководителей организаций по согласованию с УМЦ по ГОЧС Брянской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соответствии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Планом</w:t>
      </w:r>
      <w:r w:rsidRPr="00263A7F">
        <w:rPr>
          <w:spacing w:val="27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комплектования</w:t>
      </w:r>
      <w:r w:rsidRPr="00263A7F">
        <w:rPr>
          <w:spacing w:val="26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27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25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="003E245C" w:rsidRPr="00263A7F">
        <w:rPr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области.</w:t>
      </w:r>
    </w:p>
    <w:p w:rsidR="00263A7F" w:rsidRDefault="00263A7F" w:rsidP="00263A7F">
      <w:pPr>
        <w:pStyle w:val="a4"/>
        <w:tabs>
          <w:tab w:val="left" w:pos="1261"/>
        </w:tabs>
        <w:ind w:left="0" w:right="0" w:firstLine="0"/>
        <w:rPr>
          <w:sz w:val="26"/>
          <w:szCs w:val="26"/>
        </w:rPr>
      </w:pPr>
    </w:p>
    <w:p w:rsidR="00263A7F" w:rsidRPr="00263A7F" w:rsidRDefault="00263A7F" w:rsidP="00263A7F">
      <w:pPr>
        <w:pStyle w:val="a4"/>
        <w:tabs>
          <w:tab w:val="left" w:pos="1261"/>
        </w:tabs>
        <w:ind w:left="0" w:right="0" w:firstLine="0"/>
        <w:rPr>
          <w:sz w:val="26"/>
          <w:szCs w:val="26"/>
        </w:rPr>
      </w:pPr>
    </w:p>
    <w:p w:rsidR="00380982" w:rsidRPr="00263A7F" w:rsidRDefault="007E4047" w:rsidP="00263A7F">
      <w:pPr>
        <w:pStyle w:val="Heading1"/>
        <w:numPr>
          <w:ilvl w:val="0"/>
          <w:numId w:val="4"/>
        </w:numPr>
        <w:tabs>
          <w:tab w:val="left" w:pos="1398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lastRenderedPageBreak/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нештатных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</w:t>
      </w:r>
      <w:r w:rsidRPr="00263A7F">
        <w:rPr>
          <w:spacing w:val="-3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 района</w:t>
      </w:r>
      <w:r w:rsidRPr="00263A7F">
        <w:rPr>
          <w:sz w:val="26"/>
          <w:szCs w:val="26"/>
        </w:rPr>
        <w:t>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94"/>
        </w:tabs>
        <w:ind w:left="0" w:right="0" w:firstLine="707"/>
        <w:rPr>
          <w:sz w:val="26"/>
          <w:szCs w:val="26"/>
        </w:rPr>
      </w:pPr>
      <w:proofErr w:type="gramStart"/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планировании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нештатных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кроме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требований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законодательных</w:t>
      </w:r>
      <w:r w:rsidRPr="00263A7F">
        <w:rPr>
          <w:spacing w:val="68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нормативных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правовых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актов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учитываются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требования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Федерального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закона</w:t>
      </w:r>
      <w:r w:rsidRPr="00263A7F">
        <w:rPr>
          <w:spacing w:val="-10"/>
          <w:sz w:val="26"/>
          <w:szCs w:val="26"/>
        </w:rPr>
        <w:t xml:space="preserve"> </w:t>
      </w:r>
      <w:r w:rsidRPr="00263A7F">
        <w:rPr>
          <w:sz w:val="26"/>
          <w:szCs w:val="26"/>
        </w:rPr>
        <w:t>от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22.08.1995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№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151-ФЗ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«Об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-6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службах</w:t>
      </w:r>
      <w:r w:rsidRPr="00263A7F">
        <w:rPr>
          <w:spacing w:val="-66"/>
          <w:sz w:val="26"/>
          <w:szCs w:val="26"/>
        </w:rPr>
        <w:t xml:space="preserve"> </w:t>
      </w:r>
      <w:r w:rsidRPr="00263A7F">
        <w:rPr>
          <w:sz w:val="26"/>
          <w:szCs w:val="26"/>
        </w:rPr>
        <w:t>и статусе спасателей» и постановления Правительства Российской Федерации 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22.12.2011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№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1091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некоторых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вопросах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аттестации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служб,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приобретающих статус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спасателя».</w:t>
      </w:r>
      <w:proofErr w:type="gramEnd"/>
    </w:p>
    <w:p w:rsidR="00380982" w:rsidRPr="0037124E" w:rsidRDefault="007E4047" w:rsidP="0037124E">
      <w:pPr>
        <w:tabs>
          <w:tab w:val="left" w:pos="1202"/>
        </w:tabs>
        <w:ind w:left="853"/>
        <w:rPr>
          <w:sz w:val="26"/>
          <w:szCs w:val="26"/>
        </w:rPr>
      </w:pPr>
      <w:r w:rsidRPr="0037124E">
        <w:rPr>
          <w:sz w:val="26"/>
          <w:szCs w:val="26"/>
        </w:rPr>
        <w:t>Подготовка</w:t>
      </w:r>
      <w:r w:rsidRPr="0037124E">
        <w:rPr>
          <w:spacing w:val="-9"/>
          <w:sz w:val="26"/>
          <w:szCs w:val="26"/>
        </w:rPr>
        <w:t xml:space="preserve"> </w:t>
      </w:r>
      <w:r w:rsidRPr="0037124E">
        <w:rPr>
          <w:sz w:val="26"/>
          <w:szCs w:val="26"/>
        </w:rPr>
        <w:t>личного</w:t>
      </w:r>
      <w:r w:rsidRPr="0037124E">
        <w:rPr>
          <w:spacing w:val="-7"/>
          <w:sz w:val="26"/>
          <w:szCs w:val="26"/>
        </w:rPr>
        <w:t xml:space="preserve"> </w:t>
      </w:r>
      <w:r w:rsidRPr="0037124E">
        <w:rPr>
          <w:sz w:val="26"/>
          <w:szCs w:val="26"/>
        </w:rPr>
        <w:t>состава</w:t>
      </w:r>
      <w:r w:rsidRPr="0037124E">
        <w:rPr>
          <w:spacing w:val="-8"/>
          <w:sz w:val="26"/>
          <w:szCs w:val="26"/>
        </w:rPr>
        <w:t xml:space="preserve"> </w:t>
      </w:r>
      <w:r w:rsidRPr="0037124E">
        <w:rPr>
          <w:sz w:val="26"/>
          <w:szCs w:val="26"/>
        </w:rPr>
        <w:t>НАСФ</w:t>
      </w:r>
      <w:r w:rsidRPr="0037124E">
        <w:rPr>
          <w:spacing w:val="-10"/>
          <w:sz w:val="26"/>
          <w:szCs w:val="26"/>
        </w:rPr>
        <w:t xml:space="preserve"> </w:t>
      </w:r>
      <w:r w:rsidRPr="0037124E">
        <w:rPr>
          <w:sz w:val="26"/>
          <w:szCs w:val="26"/>
        </w:rPr>
        <w:t>состоит</w:t>
      </w:r>
      <w:r w:rsidRPr="0037124E">
        <w:rPr>
          <w:spacing w:val="-9"/>
          <w:sz w:val="26"/>
          <w:szCs w:val="26"/>
        </w:rPr>
        <w:t xml:space="preserve"> </w:t>
      </w:r>
      <w:r w:rsidRPr="0037124E">
        <w:rPr>
          <w:sz w:val="26"/>
          <w:szCs w:val="26"/>
        </w:rPr>
        <w:t>из</w:t>
      </w:r>
      <w:r w:rsidRPr="0037124E">
        <w:rPr>
          <w:spacing w:val="-7"/>
          <w:sz w:val="26"/>
          <w:szCs w:val="26"/>
        </w:rPr>
        <w:t xml:space="preserve"> </w:t>
      </w:r>
      <w:r w:rsidRPr="0037124E">
        <w:rPr>
          <w:sz w:val="26"/>
          <w:szCs w:val="26"/>
        </w:rPr>
        <w:t>следующих</w:t>
      </w:r>
      <w:r w:rsidRPr="0037124E">
        <w:rPr>
          <w:spacing w:val="-7"/>
          <w:sz w:val="26"/>
          <w:szCs w:val="26"/>
        </w:rPr>
        <w:t xml:space="preserve"> </w:t>
      </w:r>
      <w:r w:rsidRPr="0037124E">
        <w:rPr>
          <w:sz w:val="26"/>
          <w:szCs w:val="26"/>
        </w:rPr>
        <w:t>этапов:</w:t>
      </w:r>
    </w:p>
    <w:p w:rsidR="00380982" w:rsidRPr="00263A7F" w:rsidRDefault="007E4047" w:rsidP="00263A7F">
      <w:pPr>
        <w:pStyle w:val="a4"/>
        <w:numPr>
          <w:ilvl w:val="0"/>
          <w:numId w:val="2"/>
        </w:numPr>
        <w:tabs>
          <w:tab w:val="left" w:pos="1349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повышение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руководителей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ГОЧС;</w:t>
      </w:r>
    </w:p>
    <w:p w:rsidR="00380982" w:rsidRPr="00263A7F" w:rsidRDefault="007E4047" w:rsidP="00263A7F">
      <w:pPr>
        <w:pStyle w:val="a4"/>
        <w:numPr>
          <w:ilvl w:val="0"/>
          <w:numId w:val="2"/>
        </w:numPr>
        <w:tabs>
          <w:tab w:val="left" w:pos="1242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 личного состава НАСФ в организации по учебным 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курсового обучения, разработанным в соответствии с требованиями примерных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программ,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России;</w:t>
      </w:r>
    </w:p>
    <w:p w:rsidR="00380982" w:rsidRPr="00263A7F" w:rsidRDefault="007E4047" w:rsidP="00263A7F">
      <w:pPr>
        <w:pStyle w:val="a4"/>
        <w:numPr>
          <w:ilvl w:val="0"/>
          <w:numId w:val="2"/>
        </w:numPr>
        <w:tabs>
          <w:tab w:val="left" w:pos="1253"/>
        </w:tabs>
        <w:ind w:left="0" w:right="0" w:firstLine="707"/>
        <w:rPr>
          <w:sz w:val="26"/>
          <w:szCs w:val="26"/>
        </w:rPr>
      </w:pPr>
      <w:proofErr w:type="gramStart"/>
      <w:r w:rsidRPr="00263A7F">
        <w:rPr>
          <w:sz w:val="26"/>
          <w:szCs w:val="26"/>
        </w:rPr>
        <w:t>первоначальная подготовка личного состава НАСФ по соответствующим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 подготовки спасателей в учебных центрах и иных образовательных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учреждениях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аттестация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требованиями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Положения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проведении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аттестации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служб,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приобретающих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статус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спасателя,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постановлением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Правительства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Российской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22.12.2011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№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1091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некоторых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вопросах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аттестации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служб,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аварийно-спасательных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приобретающих статус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спасателя»;</w:t>
      </w:r>
      <w:proofErr w:type="gramEnd"/>
    </w:p>
    <w:p w:rsidR="00380982" w:rsidRPr="00263A7F" w:rsidRDefault="007E4047" w:rsidP="00263A7F">
      <w:pPr>
        <w:pStyle w:val="a4"/>
        <w:numPr>
          <w:ilvl w:val="0"/>
          <w:numId w:val="2"/>
        </w:numPr>
        <w:tabs>
          <w:tab w:val="left" w:pos="1349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участие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учениях,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тренировках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соревнованиях,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практических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мероприятиях по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последствий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аварий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катастроф.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84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планируется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создающих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НАСФ,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рабочее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8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объеме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менее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20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proofErr w:type="gramStart"/>
      <w:r w:rsidRPr="00263A7F">
        <w:rPr>
          <w:sz w:val="26"/>
          <w:szCs w:val="26"/>
        </w:rPr>
        <w:t>Учебная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предназначена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 личного состава НАСФ умелым, слаженным и наиболее эффективным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приемам и способам коллективных действий в случае приведения формирований в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готовность, проведения ими аварийно-спасательных и других неотложных работ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 - АСДНР) и первоочередного жизнеобеспечения населения, пострадавшего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конфликтах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или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вследствие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этих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конфликтов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совершенствования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навыков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proofErr w:type="gramEnd"/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применения техники, инструментов, приборов и принадлежностей, состоящих 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оснащении НАСФ, а также для получения личным составом знаний и умений 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соблюдению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59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Руководителям организаций, создающих НАСФ, разрешается исходя из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специфики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уровня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6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3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5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уточнять</w:t>
      </w:r>
      <w:r w:rsidRPr="00263A7F">
        <w:rPr>
          <w:spacing w:val="14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содержание</w:t>
      </w:r>
      <w:r w:rsidRPr="00263A7F">
        <w:rPr>
          <w:spacing w:val="15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</w:t>
      </w:r>
      <w:r w:rsidRPr="00263A7F">
        <w:rPr>
          <w:spacing w:val="16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4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время,</w:t>
      </w:r>
      <w:r w:rsidRPr="00263A7F">
        <w:rPr>
          <w:spacing w:val="12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отведенное</w:t>
      </w:r>
      <w:r w:rsidRPr="00263A7F">
        <w:rPr>
          <w:spacing w:val="15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5"/>
          <w:sz w:val="26"/>
          <w:szCs w:val="26"/>
        </w:rPr>
        <w:t xml:space="preserve"> </w:t>
      </w:r>
      <w:r w:rsidRPr="00263A7F">
        <w:rPr>
          <w:sz w:val="26"/>
          <w:szCs w:val="26"/>
        </w:rPr>
        <w:t>их</w:t>
      </w:r>
      <w:r w:rsidR="003E245C" w:rsidRPr="00263A7F">
        <w:rPr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изучение,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вводить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новые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уменьшения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времени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подготовку.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22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НАСФ относятся к силам ГО. Уровень знаний и умений личного 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должен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позволять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обеспечивать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личному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составу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НАСФ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lastRenderedPageBreak/>
        <w:t>соответствующих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решении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задач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ГО.</w:t>
      </w:r>
    </w:p>
    <w:p w:rsidR="003E245C" w:rsidRPr="00263A7F" w:rsidRDefault="003E245C" w:rsidP="00263A7F">
      <w:pPr>
        <w:pStyle w:val="a3"/>
        <w:tabs>
          <w:tab w:val="left" w:pos="2160"/>
        </w:tabs>
        <w:ind w:left="0" w:firstLine="0"/>
        <w:jc w:val="left"/>
        <w:rPr>
          <w:sz w:val="26"/>
          <w:szCs w:val="26"/>
        </w:rPr>
      </w:pPr>
      <w:r w:rsidRPr="00263A7F">
        <w:rPr>
          <w:sz w:val="26"/>
          <w:szCs w:val="26"/>
        </w:rPr>
        <w:tab/>
      </w:r>
    </w:p>
    <w:p w:rsidR="00380982" w:rsidRPr="00263A7F" w:rsidRDefault="007E4047" w:rsidP="00263A7F">
      <w:pPr>
        <w:pStyle w:val="Heading1"/>
        <w:numPr>
          <w:ilvl w:val="0"/>
          <w:numId w:val="4"/>
        </w:numPr>
        <w:tabs>
          <w:tab w:val="left" w:pos="159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нештатных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территории</w:t>
      </w:r>
      <w:r w:rsidRPr="00263A7F">
        <w:rPr>
          <w:spacing w:val="-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 района</w:t>
      </w:r>
      <w:r w:rsidRPr="00263A7F">
        <w:rPr>
          <w:sz w:val="26"/>
          <w:szCs w:val="26"/>
        </w:rPr>
        <w:t>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38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нештатных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формирований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территории</w:t>
      </w:r>
      <w:r w:rsidRPr="00263A7F">
        <w:rPr>
          <w:spacing w:val="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района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НФГО)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состоит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из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следующих этапов:</w:t>
      </w:r>
    </w:p>
    <w:p w:rsidR="00380982" w:rsidRPr="00263A7F" w:rsidRDefault="007E4047" w:rsidP="00263A7F">
      <w:pPr>
        <w:pStyle w:val="a4"/>
        <w:numPr>
          <w:ilvl w:val="0"/>
          <w:numId w:val="1"/>
        </w:numPr>
        <w:tabs>
          <w:tab w:val="left" w:pos="1352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повышение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квалификации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руководителей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дополнительным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ГОЧС;</w:t>
      </w:r>
    </w:p>
    <w:p w:rsidR="00380982" w:rsidRPr="00263A7F" w:rsidRDefault="007E4047" w:rsidP="00263A7F">
      <w:pPr>
        <w:pStyle w:val="a4"/>
        <w:numPr>
          <w:ilvl w:val="0"/>
          <w:numId w:val="1"/>
        </w:numPr>
        <w:tabs>
          <w:tab w:val="left" w:pos="127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 личного состава НФГО в организации по рабочей программе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курсового обучения, разработанной на основании примерной программы обучения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 состава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НФГО,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утвержденной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России;</w:t>
      </w:r>
    </w:p>
    <w:p w:rsidR="00380982" w:rsidRPr="00263A7F" w:rsidRDefault="007E4047" w:rsidP="00263A7F">
      <w:pPr>
        <w:pStyle w:val="a4"/>
        <w:numPr>
          <w:ilvl w:val="0"/>
          <w:numId w:val="1"/>
        </w:numPr>
        <w:tabs>
          <w:tab w:val="left" w:pos="1352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участие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учениях,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тренировках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соревнованиях,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практических мероприятиях по обеспечению выполнения мероприятий по ГО 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проведению не связанных с угрозой жизни и здоровью людей неотложных работ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53"/>
        </w:tabs>
        <w:ind w:left="0" w:right="0" w:firstLine="707"/>
        <w:rPr>
          <w:sz w:val="26"/>
          <w:szCs w:val="26"/>
        </w:rPr>
      </w:pPr>
      <w:proofErr w:type="gramStart"/>
      <w:r w:rsidRPr="00263A7F">
        <w:rPr>
          <w:sz w:val="26"/>
          <w:szCs w:val="26"/>
        </w:rPr>
        <w:t>Рабочая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предназначена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 НФГО умелым, слаженным и наиболее эффективным приемам и способам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коллективных действий в случае приведения формирований в готовность, в случае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или для проведения ими мероприятий по ГО и проведения не связанных с угрозой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здоровью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людей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неотложных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совершенствования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навыков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применения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техники,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инструментов</w:t>
      </w:r>
      <w:proofErr w:type="gramEnd"/>
      <w:r w:rsidRPr="00263A7F">
        <w:rPr>
          <w:sz w:val="26"/>
          <w:szCs w:val="26"/>
        </w:rPr>
        <w:t>, приборов и принадлежностей, состоящих на оснащении НФГО, 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получения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знаний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соблюдению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97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планируется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организациях,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создающих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НФГО,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рабочее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объеме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менее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15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Руководителям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создающих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разрешается,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исходя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специфики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уровня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личного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уточнять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содержание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отведенное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изучение,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вводить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новые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уменьшения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времени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подготовку.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98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Проверки готовности НФГО к выполнению задач по предназначению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осуществляются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подведомственности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установленном порядке.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703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 xml:space="preserve">Проверки    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проводятся      по      предварительному      согласованию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(с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предварительным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уведомлением)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соответствующим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предписанием.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Проверка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готовности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задач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предназначению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ходе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регионального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надзора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ГО и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защиты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населения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территорий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от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50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НФГО относятся к силам ГО. Уровень знаний и умений личного состава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НФГО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должен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обеспечивать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соответствующих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решении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задач ГО.</w:t>
      </w:r>
    </w:p>
    <w:p w:rsidR="00380982" w:rsidRDefault="00380982" w:rsidP="00263A7F">
      <w:pPr>
        <w:pStyle w:val="a3"/>
        <w:ind w:left="0" w:firstLine="0"/>
        <w:jc w:val="left"/>
        <w:rPr>
          <w:sz w:val="26"/>
          <w:szCs w:val="26"/>
        </w:rPr>
      </w:pPr>
    </w:p>
    <w:p w:rsidR="00263A7F" w:rsidRPr="00263A7F" w:rsidRDefault="00263A7F" w:rsidP="00263A7F">
      <w:pPr>
        <w:pStyle w:val="a3"/>
        <w:ind w:left="0" w:firstLine="0"/>
        <w:jc w:val="left"/>
        <w:rPr>
          <w:sz w:val="26"/>
          <w:szCs w:val="26"/>
        </w:rPr>
      </w:pPr>
    </w:p>
    <w:p w:rsidR="00380982" w:rsidRPr="00263A7F" w:rsidRDefault="007E4047" w:rsidP="00263A7F">
      <w:pPr>
        <w:pStyle w:val="Heading1"/>
        <w:numPr>
          <w:ilvl w:val="0"/>
          <w:numId w:val="4"/>
        </w:numPr>
        <w:tabs>
          <w:tab w:val="left" w:pos="1377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lastRenderedPageBreak/>
        <w:t>Подготовка физических лиц, вступивших в трудовые отношения 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 xml:space="preserve">работодателем на территории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z w:val="26"/>
          <w:szCs w:val="26"/>
        </w:rPr>
        <w:t xml:space="preserve"> района, в области 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 и защиты от чрезвычайных ситуаций природного и техногенного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характера.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45"/>
        </w:tabs>
        <w:ind w:left="0" w:right="0" w:firstLine="707"/>
        <w:rPr>
          <w:sz w:val="26"/>
          <w:szCs w:val="26"/>
        </w:rPr>
      </w:pPr>
      <w:proofErr w:type="gramStart"/>
      <w:r w:rsidRPr="00263A7F">
        <w:rPr>
          <w:sz w:val="26"/>
          <w:szCs w:val="26"/>
        </w:rPr>
        <w:t>С целью подготовки физических лиц, вступивших в трудовые отношения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с работодателем, (далее - работающее население) в организациях разрабатываются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рабочие программы курсового обучения работников организаций в области 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 основании примерных программ курсового обучения работающего населения,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утвержденных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России,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которые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определяют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повышения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готовности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умелым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68"/>
          <w:sz w:val="26"/>
          <w:szCs w:val="26"/>
        </w:rPr>
        <w:t xml:space="preserve"> </w:t>
      </w:r>
      <w:r w:rsidRPr="00263A7F">
        <w:rPr>
          <w:sz w:val="26"/>
          <w:szCs w:val="26"/>
        </w:rPr>
        <w:t>адекватным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действиям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угрозы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возникновения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опасностей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военных</w:t>
      </w:r>
      <w:proofErr w:type="gramEnd"/>
      <w:r w:rsidRPr="00263A7F">
        <w:rPr>
          <w:spacing w:val="1"/>
          <w:sz w:val="26"/>
          <w:szCs w:val="26"/>
        </w:rPr>
        <w:t xml:space="preserve"> </w:t>
      </w:r>
      <w:proofErr w:type="gramStart"/>
      <w:r w:rsidRPr="00263A7F">
        <w:rPr>
          <w:sz w:val="26"/>
          <w:szCs w:val="26"/>
        </w:rPr>
        <w:t>конфликтах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или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вследствие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этих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конфликтов,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порядок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обязательного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гражданских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муниципальных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служащих,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служащих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учреждений,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</w:t>
      </w:r>
      <w:r w:rsidRPr="00263A7F">
        <w:rPr>
          <w:spacing w:val="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z w:val="26"/>
          <w:szCs w:val="26"/>
        </w:rPr>
        <w:t xml:space="preserve"> района независимо от их организационно-правовых форм и форм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собственности.</w:t>
      </w:r>
      <w:proofErr w:type="gramEnd"/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определяются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требования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уровню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знаний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умений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прошедших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обучение,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представлены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перечни</w:t>
      </w:r>
      <w:r w:rsidRPr="00263A7F">
        <w:rPr>
          <w:spacing w:val="68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занятий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описанием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содержания,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указанием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количества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рекомендуемого для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изучения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тем.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74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 работников организаций по рабочим программам 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ежегодно.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определяется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базовое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содержание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работающего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населения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рассчитана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12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учебного времени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течение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календарного года.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355"/>
        </w:tabs>
        <w:ind w:left="0" w:right="0" w:firstLine="707"/>
        <w:rPr>
          <w:sz w:val="26"/>
          <w:szCs w:val="26"/>
        </w:rPr>
      </w:pPr>
      <w:proofErr w:type="gramStart"/>
      <w:r w:rsidRPr="00263A7F">
        <w:rPr>
          <w:sz w:val="26"/>
          <w:szCs w:val="26"/>
        </w:rPr>
        <w:t>Руководителям организаций при разработке рабочих программ обучения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предоставляется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право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учетом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местных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специфики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особенностей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степени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подготовленности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обучаемых,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других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факторов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корректировать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расчет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времени,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отводимого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отдельных тем примерных программ, утверждаемых МЧС России, их содержание,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 также уточнять формы и методы проведения занятий без сокращения общего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количества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часов,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предусмотренного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освоение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примерных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программ.</w:t>
      </w:r>
      <w:proofErr w:type="gramEnd"/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51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Занятия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проводятся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обстановке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повседневной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деятельности.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Они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должны</w:t>
      </w:r>
      <w:r w:rsidRPr="00263A7F">
        <w:rPr>
          <w:spacing w:val="35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прививать</w:t>
      </w:r>
      <w:r w:rsidRPr="00263A7F">
        <w:rPr>
          <w:spacing w:val="36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работникам</w:t>
      </w:r>
      <w:r w:rsidRPr="00263A7F">
        <w:rPr>
          <w:spacing w:val="36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</w:t>
      </w:r>
      <w:r w:rsidRPr="00263A7F">
        <w:rPr>
          <w:spacing w:val="34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навыки</w:t>
      </w:r>
      <w:r w:rsidRPr="00263A7F">
        <w:rPr>
          <w:spacing w:val="37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34"/>
          <w:sz w:val="26"/>
          <w:szCs w:val="26"/>
        </w:rPr>
        <w:t xml:space="preserve"> </w:t>
      </w:r>
      <w:r w:rsidRPr="00263A7F">
        <w:rPr>
          <w:sz w:val="26"/>
          <w:szCs w:val="26"/>
        </w:rPr>
        <w:t>действиях</w:t>
      </w:r>
      <w:r w:rsidRPr="00263A7F">
        <w:rPr>
          <w:spacing w:val="36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36"/>
          <w:sz w:val="26"/>
          <w:szCs w:val="26"/>
        </w:rPr>
        <w:t xml:space="preserve"> </w:t>
      </w:r>
      <w:r w:rsidRPr="00263A7F">
        <w:rPr>
          <w:sz w:val="26"/>
          <w:szCs w:val="26"/>
        </w:rPr>
        <w:t>сигналу</w:t>
      </w:r>
      <w:r w:rsidR="00263A7F">
        <w:rPr>
          <w:sz w:val="26"/>
          <w:szCs w:val="26"/>
        </w:rPr>
        <w:t xml:space="preserve"> </w:t>
      </w:r>
    </w:p>
    <w:p w:rsidR="00380982" w:rsidRPr="00263A7F" w:rsidRDefault="007E4047" w:rsidP="00263A7F">
      <w:pPr>
        <w:pStyle w:val="a3"/>
        <w:ind w:left="0" w:firstLine="0"/>
        <w:rPr>
          <w:sz w:val="26"/>
          <w:szCs w:val="26"/>
        </w:rPr>
      </w:pPr>
      <w:r w:rsidRPr="00263A7F">
        <w:rPr>
          <w:sz w:val="26"/>
          <w:szCs w:val="26"/>
        </w:rPr>
        <w:t>«ВНИМАНИЕ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ВСЕМ!»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выполнению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защиты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условиях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исполнения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ими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своих должностных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обязанностей.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Занятия организуются по решению руководителя организации, как правило,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ежемесячно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года,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исключением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месяцев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массовых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отпусков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работников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организаций,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проводятся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рабочее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проведения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занятий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создаются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учебные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группы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назначаются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ответственные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–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руководители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учебных групп.</w:t>
      </w:r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Занятия проводятся руководителями учебных групп в организации, а 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руководящим</w:t>
      </w:r>
      <w:r w:rsidRPr="00263A7F">
        <w:rPr>
          <w:spacing w:val="-1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составом,</w:t>
      </w:r>
      <w:r w:rsidRPr="00263A7F">
        <w:rPr>
          <w:spacing w:val="-11"/>
          <w:sz w:val="26"/>
          <w:szCs w:val="26"/>
        </w:rPr>
        <w:t xml:space="preserve"> </w:t>
      </w:r>
      <w:r w:rsidRPr="00263A7F">
        <w:rPr>
          <w:sz w:val="26"/>
          <w:szCs w:val="26"/>
        </w:rPr>
        <w:t>инженерно-техническими</w:t>
      </w:r>
      <w:r w:rsidRPr="00263A7F">
        <w:rPr>
          <w:spacing w:val="-13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работниками,</w:t>
      </w:r>
      <w:r w:rsidRPr="00263A7F">
        <w:rPr>
          <w:spacing w:val="-12"/>
          <w:sz w:val="26"/>
          <w:szCs w:val="26"/>
        </w:rPr>
        <w:t xml:space="preserve"> </w:t>
      </w:r>
      <w:r w:rsidRPr="00263A7F">
        <w:rPr>
          <w:sz w:val="26"/>
          <w:szCs w:val="26"/>
        </w:rPr>
        <w:t>членами</w:t>
      </w:r>
      <w:r w:rsidRPr="00263A7F">
        <w:rPr>
          <w:spacing w:val="-11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комиссий</w:t>
      </w:r>
      <w:r w:rsidR="003E245C" w:rsidRPr="00263A7F">
        <w:rPr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предупреждению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ликвидации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обеспечению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пожарной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 - КЧС и ОПБ), руководителями и сотрудниками органов, уполномоченных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решение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задач</w:t>
      </w:r>
      <w:r w:rsidRPr="00263A7F">
        <w:rPr>
          <w:spacing w:val="-4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ГОЧС,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другими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подготовленными</w:t>
      </w:r>
      <w:r w:rsidRPr="00263A7F">
        <w:rPr>
          <w:spacing w:val="-5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лицами.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0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Руководители учебных групп должны сначала не позднее года после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назначения, а в дальнейшем - не реже одного раза в 5 лет проходить подготовку 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УМЦ 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-2"/>
          <w:sz w:val="26"/>
          <w:szCs w:val="26"/>
        </w:rPr>
        <w:t xml:space="preserve"> </w:t>
      </w:r>
      <w:r w:rsidRPr="00263A7F">
        <w:rPr>
          <w:sz w:val="26"/>
          <w:szCs w:val="26"/>
        </w:rPr>
        <w:t>Брянской</w:t>
      </w:r>
      <w:r w:rsidRPr="00263A7F">
        <w:rPr>
          <w:spacing w:val="-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области.</w:t>
      </w:r>
    </w:p>
    <w:p w:rsidR="00380982" w:rsidRPr="00263A7F" w:rsidRDefault="007E4047" w:rsidP="00BF3EB2">
      <w:pPr>
        <w:pStyle w:val="Heading1"/>
        <w:numPr>
          <w:ilvl w:val="0"/>
          <w:numId w:val="4"/>
        </w:numPr>
        <w:tabs>
          <w:tab w:val="left" w:pos="1247"/>
        </w:tabs>
        <w:ind w:left="0" w:right="0" w:firstLine="709"/>
        <w:rPr>
          <w:sz w:val="26"/>
          <w:szCs w:val="26"/>
        </w:rPr>
      </w:pPr>
      <w:r w:rsidRPr="00263A7F">
        <w:rPr>
          <w:sz w:val="26"/>
          <w:szCs w:val="26"/>
        </w:rPr>
        <w:lastRenderedPageBreak/>
        <w:t>Подготовка физических лиц, не состоящих в трудовых отношениях 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 xml:space="preserve">работодателем на территории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z w:val="26"/>
          <w:szCs w:val="26"/>
        </w:rPr>
        <w:t xml:space="preserve"> района, в области гражданской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обороны и защиты от чрезвычайных ситуаций природного и техногенного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характера.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34"/>
        </w:tabs>
        <w:ind w:left="0" w:right="0" w:firstLine="707"/>
        <w:rPr>
          <w:sz w:val="26"/>
          <w:szCs w:val="26"/>
        </w:rPr>
      </w:pPr>
      <w:proofErr w:type="gramStart"/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для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физических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состоящих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трудовых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отношениях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работодателем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территории</w:t>
      </w:r>
      <w:r w:rsidRPr="00263A7F">
        <w:rPr>
          <w:spacing w:val="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района,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-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неработающее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население)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предусматривает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проведение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бесед,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лекций,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просмотр учебных фильмов, привлечение к учениям и тренировкам, проводимым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месту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жительства,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также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самостоятельное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пособий,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памяток,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листовок и буклетов, прослушивание радиопередач и просмотр телепрограмм 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видеофильмов</w:t>
      </w:r>
      <w:r w:rsidRPr="00263A7F">
        <w:rPr>
          <w:spacing w:val="-3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вопросам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ГОЧС.</w:t>
      </w:r>
      <w:proofErr w:type="gramEnd"/>
    </w:p>
    <w:p w:rsidR="00380982" w:rsidRPr="00263A7F" w:rsidRDefault="007E4047" w:rsidP="00263A7F">
      <w:pPr>
        <w:pStyle w:val="a3"/>
        <w:ind w:left="0"/>
        <w:rPr>
          <w:sz w:val="26"/>
          <w:szCs w:val="26"/>
        </w:rPr>
      </w:pPr>
      <w:r w:rsidRPr="00263A7F">
        <w:rPr>
          <w:sz w:val="26"/>
          <w:szCs w:val="26"/>
        </w:rPr>
        <w:t>Организация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данной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категории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осуществляется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основании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Комплексного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плана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мероприятий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неработающего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населения</w:t>
      </w:r>
      <w:r w:rsidRPr="00263A7F">
        <w:rPr>
          <w:spacing w:val="-65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z w:val="26"/>
          <w:szCs w:val="26"/>
        </w:rPr>
        <w:t xml:space="preserve"> района в области гражданской обороны и защиты от чрезвычайных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ситуаций.</w:t>
      </w:r>
    </w:p>
    <w:p w:rsidR="00380982" w:rsidRPr="00263A7F" w:rsidRDefault="00380982" w:rsidP="00263A7F">
      <w:pPr>
        <w:pStyle w:val="a3"/>
        <w:ind w:left="0" w:firstLine="0"/>
        <w:jc w:val="left"/>
        <w:rPr>
          <w:sz w:val="26"/>
          <w:szCs w:val="26"/>
        </w:rPr>
      </w:pPr>
    </w:p>
    <w:p w:rsidR="00380982" w:rsidRPr="00263A7F" w:rsidRDefault="007E4047" w:rsidP="00263A7F">
      <w:pPr>
        <w:pStyle w:val="Heading1"/>
        <w:numPr>
          <w:ilvl w:val="0"/>
          <w:numId w:val="4"/>
        </w:numPr>
        <w:tabs>
          <w:tab w:val="left" w:pos="1523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Подготовка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обучающихся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</w:t>
      </w:r>
      <w:r w:rsidRPr="00263A7F">
        <w:rPr>
          <w:spacing w:val="1"/>
          <w:sz w:val="26"/>
          <w:szCs w:val="26"/>
        </w:rPr>
        <w:t xml:space="preserve"> </w:t>
      </w:r>
      <w:r w:rsidR="003E245C" w:rsidRPr="00263A7F">
        <w:rPr>
          <w:sz w:val="26"/>
          <w:szCs w:val="26"/>
        </w:rPr>
        <w:t>Трубчевского муниципального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района,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общеобразовательным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(кроме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дошкольного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среднего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высшего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 (кроме программ подготовки научно-педагогических кадров 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 xml:space="preserve">аспирантуре (адъюнктуре), программ ординатуры, программ </w:t>
      </w:r>
      <w:proofErr w:type="spellStart"/>
      <w:r w:rsidRPr="00263A7F">
        <w:rPr>
          <w:sz w:val="26"/>
          <w:szCs w:val="26"/>
        </w:rPr>
        <w:t>ассистентур</w:t>
      </w:r>
      <w:proofErr w:type="gramStart"/>
      <w:r w:rsidRPr="00263A7F">
        <w:rPr>
          <w:sz w:val="26"/>
          <w:szCs w:val="26"/>
        </w:rPr>
        <w:t>ы</w:t>
      </w:r>
      <w:proofErr w:type="spellEnd"/>
      <w:r w:rsidRPr="00263A7F">
        <w:rPr>
          <w:sz w:val="26"/>
          <w:szCs w:val="26"/>
        </w:rPr>
        <w:t>-</w:t>
      </w:r>
      <w:proofErr w:type="gramEnd"/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стажировки).</w:t>
      </w:r>
    </w:p>
    <w:p w:rsidR="00380982" w:rsidRPr="00263A7F" w:rsidRDefault="007E4047" w:rsidP="00263A7F">
      <w:pPr>
        <w:pStyle w:val="a4"/>
        <w:numPr>
          <w:ilvl w:val="0"/>
          <w:numId w:val="3"/>
        </w:numPr>
        <w:tabs>
          <w:tab w:val="left" w:pos="1475"/>
        </w:tabs>
        <w:ind w:left="0" w:right="0" w:firstLine="707"/>
        <w:rPr>
          <w:sz w:val="26"/>
          <w:szCs w:val="26"/>
        </w:rPr>
      </w:pPr>
      <w:r w:rsidRPr="00263A7F">
        <w:rPr>
          <w:sz w:val="26"/>
          <w:szCs w:val="26"/>
        </w:rPr>
        <w:t>Обучение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области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защиты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от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ЧС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лиц,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обучающихся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организациях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Трубчевского муниципального района,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осуществляющих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образовательную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деятельность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общеобразовательным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(кроме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дошкольного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среднего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профессионального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высшего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образования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(кроме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подготовки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научн</w:t>
      </w:r>
      <w:proofErr w:type="gramStart"/>
      <w:r w:rsidRPr="00263A7F">
        <w:rPr>
          <w:sz w:val="26"/>
          <w:szCs w:val="26"/>
        </w:rPr>
        <w:t>о-</w:t>
      </w:r>
      <w:proofErr w:type="gramEnd"/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педагогических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кадров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аспирантуре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(адъюнктуре),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ординатуры,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proofErr w:type="spellStart"/>
      <w:r w:rsidRPr="00263A7F">
        <w:rPr>
          <w:sz w:val="26"/>
          <w:szCs w:val="26"/>
        </w:rPr>
        <w:t>ассистентуры-стажировки</w:t>
      </w:r>
      <w:proofErr w:type="spellEnd"/>
      <w:r w:rsidRPr="00263A7F">
        <w:rPr>
          <w:sz w:val="26"/>
          <w:szCs w:val="26"/>
        </w:rPr>
        <w:t>),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(далее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–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обучающиеся)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проводится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соответствии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-7"/>
          <w:sz w:val="26"/>
          <w:szCs w:val="26"/>
        </w:rPr>
        <w:t xml:space="preserve"> </w:t>
      </w:r>
      <w:r w:rsidRPr="00263A7F">
        <w:rPr>
          <w:sz w:val="26"/>
          <w:szCs w:val="26"/>
        </w:rPr>
        <w:t>федеральными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государственными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образовательными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стандартами</w:t>
      </w:r>
      <w:r w:rsidRPr="00263A7F">
        <w:rPr>
          <w:spacing w:val="-9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с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учетом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соответствующих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примерных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основных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образовательных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-65"/>
          <w:sz w:val="26"/>
          <w:szCs w:val="26"/>
        </w:rPr>
        <w:t xml:space="preserve"> </w:t>
      </w:r>
      <w:r w:rsidRPr="00263A7F">
        <w:rPr>
          <w:sz w:val="26"/>
          <w:szCs w:val="26"/>
        </w:rPr>
        <w:t>учебное</w:t>
      </w:r>
      <w:r w:rsidRPr="00263A7F">
        <w:rPr>
          <w:spacing w:val="8"/>
          <w:sz w:val="26"/>
          <w:szCs w:val="26"/>
        </w:rPr>
        <w:t xml:space="preserve"> </w:t>
      </w:r>
      <w:r w:rsidRPr="00263A7F">
        <w:rPr>
          <w:sz w:val="26"/>
          <w:szCs w:val="26"/>
        </w:rPr>
        <w:t>время</w:t>
      </w:r>
      <w:r w:rsidRPr="00263A7F">
        <w:rPr>
          <w:spacing w:val="8"/>
          <w:sz w:val="26"/>
          <w:szCs w:val="26"/>
        </w:rPr>
        <w:t xml:space="preserve"> </w:t>
      </w:r>
      <w:r w:rsidRPr="00263A7F">
        <w:rPr>
          <w:sz w:val="26"/>
          <w:szCs w:val="26"/>
        </w:rPr>
        <w:t>по</w:t>
      </w:r>
      <w:r w:rsidRPr="00263A7F">
        <w:rPr>
          <w:spacing w:val="9"/>
          <w:sz w:val="26"/>
          <w:szCs w:val="26"/>
        </w:rPr>
        <w:t xml:space="preserve"> </w:t>
      </w:r>
      <w:r w:rsidRPr="00263A7F">
        <w:rPr>
          <w:sz w:val="26"/>
          <w:szCs w:val="26"/>
        </w:rPr>
        <w:t>соответствующим</w:t>
      </w:r>
      <w:r w:rsidRPr="00263A7F">
        <w:rPr>
          <w:spacing w:val="9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программам</w:t>
      </w:r>
      <w:r w:rsidRPr="00263A7F">
        <w:rPr>
          <w:spacing w:val="9"/>
          <w:sz w:val="26"/>
          <w:szCs w:val="26"/>
        </w:rPr>
        <w:t xml:space="preserve"> </w:t>
      </w:r>
      <w:r w:rsidRPr="00263A7F">
        <w:rPr>
          <w:sz w:val="26"/>
          <w:szCs w:val="26"/>
        </w:rPr>
        <w:t>в</w:t>
      </w:r>
      <w:r w:rsidRPr="00263A7F">
        <w:rPr>
          <w:spacing w:val="7"/>
          <w:sz w:val="26"/>
          <w:szCs w:val="26"/>
        </w:rPr>
        <w:t xml:space="preserve"> </w:t>
      </w:r>
      <w:r w:rsidRPr="00263A7F">
        <w:rPr>
          <w:sz w:val="26"/>
          <w:szCs w:val="26"/>
        </w:rPr>
        <w:t>рамках</w:t>
      </w:r>
      <w:r w:rsidRPr="00263A7F">
        <w:rPr>
          <w:spacing w:val="11"/>
          <w:sz w:val="26"/>
          <w:szCs w:val="26"/>
        </w:rPr>
        <w:t xml:space="preserve"> </w:t>
      </w:r>
      <w:r w:rsidRPr="00263A7F">
        <w:rPr>
          <w:sz w:val="26"/>
          <w:szCs w:val="26"/>
        </w:rPr>
        <w:t>изучения</w:t>
      </w:r>
      <w:r w:rsidRPr="00263A7F">
        <w:rPr>
          <w:spacing w:val="11"/>
          <w:sz w:val="26"/>
          <w:szCs w:val="26"/>
        </w:rPr>
        <w:t xml:space="preserve"> </w:t>
      </w:r>
      <w:r w:rsidRPr="00263A7F">
        <w:rPr>
          <w:sz w:val="26"/>
          <w:szCs w:val="26"/>
        </w:rPr>
        <w:t>предмета</w:t>
      </w:r>
    </w:p>
    <w:p w:rsidR="00380982" w:rsidRPr="00263A7F" w:rsidRDefault="007E4047" w:rsidP="00263A7F">
      <w:pPr>
        <w:pStyle w:val="a3"/>
        <w:ind w:left="0" w:firstLine="0"/>
        <w:rPr>
          <w:sz w:val="26"/>
          <w:szCs w:val="26"/>
        </w:rPr>
      </w:pPr>
      <w:r w:rsidRPr="00263A7F">
        <w:rPr>
          <w:sz w:val="26"/>
          <w:szCs w:val="26"/>
        </w:rPr>
        <w:t>«Основы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безопасности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жизнедеятельности»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и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дисциплины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«Безопасность</w:t>
      </w:r>
      <w:r w:rsidRPr="00263A7F">
        <w:rPr>
          <w:spacing w:val="1"/>
          <w:sz w:val="26"/>
          <w:szCs w:val="26"/>
        </w:rPr>
        <w:t xml:space="preserve"> </w:t>
      </w:r>
      <w:r w:rsidRPr="00263A7F">
        <w:rPr>
          <w:sz w:val="26"/>
          <w:szCs w:val="26"/>
        </w:rPr>
        <w:t>жизнедеятельности».</w:t>
      </w:r>
    </w:p>
    <w:p w:rsidR="00263A7F" w:rsidRPr="00263A7F" w:rsidRDefault="00263A7F">
      <w:pPr>
        <w:pStyle w:val="a3"/>
        <w:ind w:left="0" w:firstLine="0"/>
        <w:rPr>
          <w:sz w:val="26"/>
          <w:szCs w:val="26"/>
        </w:rPr>
      </w:pPr>
    </w:p>
    <w:sectPr w:rsidR="00263A7F" w:rsidRPr="00263A7F" w:rsidSect="002D4105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DD4" w:rsidRDefault="00E73DD4" w:rsidP="00C6175E">
      <w:r>
        <w:separator/>
      </w:r>
    </w:p>
  </w:endnote>
  <w:endnote w:type="continuationSeparator" w:id="0">
    <w:p w:rsidR="00E73DD4" w:rsidRDefault="00E73DD4" w:rsidP="00C61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DD4" w:rsidRDefault="00E73DD4" w:rsidP="00C6175E">
      <w:r>
        <w:separator/>
      </w:r>
    </w:p>
  </w:footnote>
  <w:footnote w:type="continuationSeparator" w:id="0">
    <w:p w:rsidR="00E73DD4" w:rsidRDefault="00E73DD4" w:rsidP="00C61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75E" w:rsidRPr="00C6175E" w:rsidRDefault="00C6175E" w:rsidP="00C6175E">
    <w:pPr>
      <w:pStyle w:val="a8"/>
      <w:jc w:val="right"/>
      <w:rPr>
        <w:sz w:val="28"/>
        <w:szCs w:val="28"/>
      </w:rPr>
    </w:pPr>
    <w:r w:rsidRPr="00C6175E">
      <w:rPr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C457D"/>
    <w:multiLevelType w:val="hybridMultilevel"/>
    <w:tmpl w:val="D7F2FD64"/>
    <w:lvl w:ilvl="0" w:tplc="5DDC5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EE75FD"/>
    <w:multiLevelType w:val="hybridMultilevel"/>
    <w:tmpl w:val="644A0B90"/>
    <w:lvl w:ilvl="0" w:tplc="019E45E6">
      <w:start w:val="1"/>
      <w:numFmt w:val="decimal"/>
      <w:lvlText w:val="%1)"/>
      <w:lvlJc w:val="left"/>
      <w:pPr>
        <w:ind w:left="222" w:hanging="41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0FAC9FBA">
      <w:numFmt w:val="bullet"/>
      <w:lvlText w:val="•"/>
      <w:lvlJc w:val="left"/>
      <w:pPr>
        <w:ind w:left="1206" w:hanging="419"/>
      </w:pPr>
      <w:rPr>
        <w:rFonts w:hint="default"/>
        <w:lang w:val="ru-RU" w:eastAsia="en-US" w:bidi="ar-SA"/>
      </w:rPr>
    </w:lvl>
    <w:lvl w:ilvl="2" w:tplc="2F3C785E">
      <w:numFmt w:val="bullet"/>
      <w:lvlText w:val="•"/>
      <w:lvlJc w:val="left"/>
      <w:pPr>
        <w:ind w:left="2193" w:hanging="419"/>
      </w:pPr>
      <w:rPr>
        <w:rFonts w:hint="default"/>
        <w:lang w:val="ru-RU" w:eastAsia="en-US" w:bidi="ar-SA"/>
      </w:rPr>
    </w:lvl>
    <w:lvl w:ilvl="3" w:tplc="505C39FC">
      <w:numFmt w:val="bullet"/>
      <w:lvlText w:val="•"/>
      <w:lvlJc w:val="left"/>
      <w:pPr>
        <w:ind w:left="3179" w:hanging="419"/>
      </w:pPr>
      <w:rPr>
        <w:rFonts w:hint="default"/>
        <w:lang w:val="ru-RU" w:eastAsia="en-US" w:bidi="ar-SA"/>
      </w:rPr>
    </w:lvl>
    <w:lvl w:ilvl="4" w:tplc="EEA84D3A">
      <w:numFmt w:val="bullet"/>
      <w:lvlText w:val="•"/>
      <w:lvlJc w:val="left"/>
      <w:pPr>
        <w:ind w:left="4166" w:hanging="419"/>
      </w:pPr>
      <w:rPr>
        <w:rFonts w:hint="default"/>
        <w:lang w:val="ru-RU" w:eastAsia="en-US" w:bidi="ar-SA"/>
      </w:rPr>
    </w:lvl>
    <w:lvl w:ilvl="5" w:tplc="3A0C6EA6">
      <w:numFmt w:val="bullet"/>
      <w:lvlText w:val="•"/>
      <w:lvlJc w:val="left"/>
      <w:pPr>
        <w:ind w:left="5153" w:hanging="419"/>
      </w:pPr>
      <w:rPr>
        <w:rFonts w:hint="default"/>
        <w:lang w:val="ru-RU" w:eastAsia="en-US" w:bidi="ar-SA"/>
      </w:rPr>
    </w:lvl>
    <w:lvl w:ilvl="6" w:tplc="44B43674">
      <w:numFmt w:val="bullet"/>
      <w:lvlText w:val="•"/>
      <w:lvlJc w:val="left"/>
      <w:pPr>
        <w:ind w:left="6139" w:hanging="419"/>
      </w:pPr>
      <w:rPr>
        <w:rFonts w:hint="default"/>
        <w:lang w:val="ru-RU" w:eastAsia="en-US" w:bidi="ar-SA"/>
      </w:rPr>
    </w:lvl>
    <w:lvl w:ilvl="7" w:tplc="80FCC376">
      <w:numFmt w:val="bullet"/>
      <w:lvlText w:val="•"/>
      <w:lvlJc w:val="left"/>
      <w:pPr>
        <w:ind w:left="7126" w:hanging="419"/>
      </w:pPr>
      <w:rPr>
        <w:rFonts w:hint="default"/>
        <w:lang w:val="ru-RU" w:eastAsia="en-US" w:bidi="ar-SA"/>
      </w:rPr>
    </w:lvl>
    <w:lvl w:ilvl="8" w:tplc="FD925154">
      <w:numFmt w:val="bullet"/>
      <w:lvlText w:val="•"/>
      <w:lvlJc w:val="left"/>
      <w:pPr>
        <w:ind w:left="8113" w:hanging="419"/>
      </w:pPr>
      <w:rPr>
        <w:rFonts w:hint="default"/>
        <w:lang w:val="ru-RU" w:eastAsia="en-US" w:bidi="ar-SA"/>
      </w:rPr>
    </w:lvl>
  </w:abstractNum>
  <w:abstractNum w:abstractNumId="2">
    <w:nsid w:val="38FA1456"/>
    <w:multiLevelType w:val="hybridMultilevel"/>
    <w:tmpl w:val="AC82AD6A"/>
    <w:lvl w:ilvl="0" w:tplc="2CB6A57C">
      <w:start w:val="1"/>
      <w:numFmt w:val="upperRoman"/>
      <w:lvlText w:val="%1."/>
      <w:lvlJc w:val="left"/>
      <w:pPr>
        <w:ind w:left="222" w:hanging="25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7"/>
        <w:szCs w:val="27"/>
        <w:lang w:val="ru-RU" w:eastAsia="en-US" w:bidi="ar-SA"/>
      </w:rPr>
    </w:lvl>
    <w:lvl w:ilvl="1" w:tplc="0DDAA294">
      <w:numFmt w:val="bullet"/>
      <w:lvlText w:val="•"/>
      <w:lvlJc w:val="left"/>
      <w:pPr>
        <w:ind w:left="1206" w:hanging="259"/>
      </w:pPr>
      <w:rPr>
        <w:rFonts w:hint="default"/>
        <w:lang w:val="ru-RU" w:eastAsia="en-US" w:bidi="ar-SA"/>
      </w:rPr>
    </w:lvl>
    <w:lvl w:ilvl="2" w:tplc="A4DAD480">
      <w:numFmt w:val="bullet"/>
      <w:lvlText w:val="•"/>
      <w:lvlJc w:val="left"/>
      <w:pPr>
        <w:ind w:left="2193" w:hanging="259"/>
      </w:pPr>
      <w:rPr>
        <w:rFonts w:hint="default"/>
        <w:lang w:val="ru-RU" w:eastAsia="en-US" w:bidi="ar-SA"/>
      </w:rPr>
    </w:lvl>
    <w:lvl w:ilvl="3" w:tplc="DDA80C14">
      <w:numFmt w:val="bullet"/>
      <w:lvlText w:val="•"/>
      <w:lvlJc w:val="left"/>
      <w:pPr>
        <w:ind w:left="3179" w:hanging="259"/>
      </w:pPr>
      <w:rPr>
        <w:rFonts w:hint="default"/>
        <w:lang w:val="ru-RU" w:eastAsia="en-US" w:bidi="ar-SA"/>
      </w:rPr>
    </w:lvl>
    <w:lvl w:ilvl="4" w:tplc="CA42E650">
      <w:numFmt w:val="bullet"/>
      <w:lvlText w:val="•"/>
      <w:lvlJc w:val="left"/>
      <w:pPr>
        <w:ind w:left="4166" w:hanging="259"/>
      </w:pPr>
      <w:rPr>
        <w:rFonts w:hint="default"/>
        <w:lang w:val="ru-RU" w:eastAsia="en-US" w:bidi="ar-SA"/>
      </w:rPr>
    </w:lvl>
    <w:lvl w:ilvl="5" w:tplc="0FCECBC8">
      <w:numFmt w:val="bullet"/>
      <w:lvlText w:val="•"/>
      <w:lvlJc w:val="left"/>
      <w:pPr>
        <w:ind w:left="5153" w:hanging="259"/>
      </w:pPr>
      <w:rPr>
        <w:rFonts w:hint="default"/>
        <w:lang w:val="ru-RU" w:eastAsia="en-US" w:bidi="ar-SA"/>
      </w:rPr>
    </w:lvl>
    <w:lvl w:ilvl="6" w:tplc="5E6021A4">
      <w:numFmt w:val="bullet"/>
      <w:lvlText w:val="•"/>
      <w:lvlJc w:val="left"/>
      <w:pPr>
        <w:ind w:left="6139" w:hanging="259"/>
      </w:pPr>
      <w:rPr>
        <w:rFonts w:hint="default"/>
        <w:lang w:val="ru-RU" w:eastAsia="en-US" w:bidi="ar-SA"/>
      </w:rPr>
    </w:lvl>
    <w:lvl w:ilvl="7" w:tplc="F08CD9DE">
      <w:numFmt w:val="bullet"/>
      <w:lvlText w:val="•"/>
      <w:lvlJc w:val="left"/>
      <w:pPr>
        <w:ind w:left="7126" w:hanging="259"/>
      </w:pPr>
      <w:rPr>
        <w:rFonts w:hint="default"/>
        <w:lang w:val="ru-RU" w:eastAsia="en-US" w:bidi="ar-SA"/>
      </w:rPr>
    </w:lvl>
    <w:lvl w:ilvl="8" w:tplc="BBD8CAC2">
      <w:numFmt w:val="bullet"/>
      <w:lvlText w:val="•"/>
      <w:lvlJc w:val="left"/>
      <w:pPr>
        <w:ind w:left="8113" w:hanging="259"/>
      </w:pPr>
      <w:rPr>
        <w:rFonts w:hint="default"/>
        <w:lang w:val="ru-RU" w:eastAsia="en-US" w:bidi="ar-SA"/>
      </w:rPr>
    </w:lvl>
  </w:abstractNum>
  <w:abstractNum w:abstractNumId="3">
    <w:nsid w:val="3D8E4411"/>
    <w:multiLevelType w:val="hybridMultilevel"/>
    <w:tmpl w:val="55F4DE70"/>
    <w:lvl w:ilvl="0" w:tplc="139A5B62">
      <w:start w:val="1"/>
      <w:numFmt w:val="decimal"/>
      <w:lvlText w:val="%1."/>
      <w:lvlJc w:val="left"/>
      <w:pPr>
        <w:ind w:left="222" w:hanging="35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CDE769E">
      <w:numFmt w:val="bullet"/>
      <w:lvlText w:val="•"/>
      <w:lvlJc w:val="left"/>
      <w:pPr>
        <w:ind w:left="1206" w:hanging="353"/>
      </w:pPr>
      <w:rPr>
        <w:rFonts w:hint="default"/>
        <w:lang w:val="ru-RU" w:eastAsia="en-US" w:bidi="ar-SA"/>
      </w:rPr>
    </w:lvl>
    <w:lvl w:ilvl="2" w:tplc="F6E679DA">
      <w:numFmt w:val="bullet"/>
      <w:lvlText w:val="•"/>
      <w:lvlJc w:val="left"/>
      <w:pPr>
        <w:ind w:left="2193" w:hanging="353"/>
      </w:pPr>
      <w:rPr>
        <w:rFonts w:hint="default"/>
        <w:lang w:val="ru-RU" w:eastAsia="en-US" w:bidi="ar-SA"/>
      </w:rPr>
    </w:lvl>
    <w:lvl w:ilvl="3" w:tplc="1FA2E088">
      <w:numFmt w:val="bullet"/>
      <w:lvlText w:val="•"/>
      <w:lvlJc w:val="left"/>
      <w:pPr>
        <w:ind w:left="3179" w:hanging="353"/>
      </w:pPr>
      <w:rPr>
        <w:rFonts w:hint="default"/>
        <w:lang w:val="ru-RU" w:eastAsia="en-US" w:bidi="ar-SA"/>
      </w:rPr>
    </w:lvl>
    <w:lvl w:ilvl="4" w:tplc="67A80C9E">
      <w:numFmt w:val="bullet"/>
      <w:lvlText w:val="•"/>
      <w:lvlJc w:val="left"/>
      <w:pPr>
        <w:ind w:left="4166" w:hanging="353"/>
      </w:pPr>
      <w:rPr>
        <w:rFonts w:hint="default"/>
        <w:lang w:val="ru-RU" w:eastAsia="en-US" w:bidi="ar-SA"/>
      </w:rPr>
    </w:lvl>
    <w:lvl w:ilvl="5" w:tplc="7C766294">
      <w:numFmt w:val="bullet"/>
      <w:lvlText w:val="•"/>
      <w:lvlJc w:val="left"/>
      <w:pPr>
        <w:ind w:left="5153" w:hanging="353"/>
      </w:pPr>
      <w:rPr>
        <w:rFonts w:hint="default"/>
        <w:lang w:val="ru-RU" w:eastAsia="en-US" w:bidi="ar-SA"/>
      </w:rPr>
    </w:lvl>
    <w:lvl w:ilvl="6" w:tplc="2382A8EE">
      <w:numFmt w:val="bullet"/>
      <w:lvlText w:val="•"/>
      <w:lvlJc w:val="left"/>
      <w:pPr>
        <w:ind w:left="6139" w:hanging="353"/>
      </w:pPr>
      <w:rPr>
        <w:rFonts w:hint="default"/>
        <w:lang w:val="ru-RU" w:eastAsia="en-US" w:bidi="ar-SA"/>
      </w:rPr>
    </w:lvl>
    <w:lvl w:ilvl="7" w:tplc="56F6A7B2">
      <w:numFmt w:val="bullet"/>
      <w:lvlText w:val="•"/>
      <w:lvlJc w:val="left"/>
      <w:pPr>
        <w:ind w:left="7126" w:hanging="353"/>
      </w:pPr>
      <w:rPr>
        <w:rFonts w:hint="default"/>
        <w:lang w:val="ru-RU" w:eastAsia="en-US" w:bidi="ar-SA"/>
      </w:rPr>
    </w:lvl>
    <w:lvl w:ilvl="8" w:tplc="017AEABA">
      <w:numFmt w:val="bullet"/>
      <w:lvlText w:val="•"/>
      <w:lvlJc w:val="left"/>
      <w:pPr>
        <w:ind w:left="8113" w:hanging="353"/>
      </w:pPr>
      <w:rPr>
        <w:rFonts w:hint="default"/>
        <w:lang w:val="ru-RU" w:eastAsia="en-US" w:bidi="ar-SA"/>
      </w:rPr>
    </w:lvl>
  </w:abstractNum>
  <w:abstractNum w:abstractNumId="4">
    <w:nsid w:val="568D1D4F"/>
    <w:multiLevelType w:val="hybridMultilevel"/>
    <w:tmpl w:val="A2CC0546"/>
    <w:lvl w:ilvl="0" w:tplc="8F7E59F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1C873D2"/>
    <w:multiLevelType w:val="hybridMultilevel"/>
    <w:tmpl w:val="1DBC00B4"/>
    <w:lvl w:ilvl="0" w:tplc="4684A9DC">
      <w:start w:val="1"/>
      <w:numFmt w:val="decimal"/>
      <w:lvlText w:val="%1)"/>
      <w:lvlJc w:val="left"/>
      <w:pPr>
        <w:ind w:left="222" w:hanging="42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D368C8EE">
      <w:numFmt w:val="bullet"/>
      <w:lvlText w:val="•"/>
      <w:lvlJc w:val="left"/>
      <w:pPr>
        <w:ind w:left="1206" w:hanging="422"/>
      </w:pPr>
      <w:rPr>
        <w:rFonts w:hint="default"/>
        <w:lang w:val="ru-RU" w:eastAsia="en-US" w:bidi="ar-SA"/>
      </w:rPr>
    </w:lvl>
    <w:lvl w:ilvl="2" w:tplc="0534076E">
      <w:numFmt w:val="bullet"/>
      <w:lvlText w:val="•"/>
      <w:lvlJc w:val="left"/>
      <w:pPr>
        <w:ind w:left="2193" w:hanging="422"/>
      </w:pPr>
      <w:rPr>
        <w:rFonts w:hint="default"/>
        <w:lang w:val="ru-RU" w:eastAsia="en-US" w:bidi="ar-SA"/>
      </w:rPr>
    </w:lvl>
    <w:lvl w:ilvl="3" w:tplc="63EA7258">
      <w:numFmt w:val="bullet"/>
      <w:lvlText w:val="•"/>
      <w:lvlJc w:val="left"/>
      <w:pPr>
        <w:ind w:left="3179" w:hanging="422"/>
      </w:pPr>
      <w:rPr>
        <w:rFonts w:hint="default"/>
        <w:lang w:val="ru-RU" w:eastAsia="en-US" w:bidi="ar-SA"/>
      </w:rPr>
    </w:lvl>
    <w:lvl w:ilvl="4" w:tplc="F89052A4">
      <w:numFmt w:val="bullet"/>
      <w:lvlText w:val="•"/>
      <w:lvlJc w:val="left"/>
      <w:pPr>
        <w:ind w:left="4166" w:hanging="422"/>
      </w:pPr>
      <w:rPr>
        <w:rFonts w:hint="default"/>
        <w:lang w:val="ru-RU" w:eastAsia="en-US" w:bidi="ar-SA"/>
      </w:rPr>
    </w:lvl>
    <w:lvl w:ilvl="5" w:tplc="B5924F4C">
      <w:numFmt w:val="bullet"/>
      <w:lvlText w:val="•"/>
      <w:lvlJc w:val="left"/>
      <w:pPr>
        <w:ind w:left="5153" w:hanging="422"/>
      </w:pPr>
      <w:rPr>
        <w:rFonts w:hint="default"/>
        <w:lang w:val="ru-RU" w:eastAsia="en-US" w:bidi="ar-SA"/>
      </w:rPr>
    </w:lvl>
    <w:lvl w:ilvl="6" w:tplc="9E6299F2">
      <w:numFmt w:val="bullet"/>
      <w:lvlText w:val="•"/>
      <w:lvlJc w:val="left"/>
      <w:pPr>
        <w:ind w:left="6139" w:hanging="422"/>
      </w:pPr>
      <w:rPr>
        <w:rFonts w:hint="default"/>
        <w:lang w:val="ru-RU" w:eastAsia="en-US" w:bidi="ar-SA"/>
      </w:rPr>
    </w:lvl>
    <w:lvl w:ilvl="7" w:tplc="85BE4AD6">
      <w:numFmt w:val="bullet"/>
      <w:lvlText w:val="•"/>
      <w:lvlJc w:val="left"/>
      <w:pPr>
        <w:ind w:left="7126" w:hanging="422"/>
      </w:pPr>
      <w:rPr>
        <w:rFonts w:hint="default"/>
        <w:lang w:val="ru-RU" w:eastAsia="en-US" w:bidi="ar-SA"/>
      </w:rPr>
    </w:lvl>
    <w:lvl w:ilvl="8" w:tplc="7520C404">
      <w:numFmt w:val="bullet"/>
      <w:lvlText w:val="•"/>
      <w:lvlJc w:val="left"/>
      <w:pPr>
        <w:ind w:left="8113" w:hanging="422"/>
      </w:pPr>
      <w:rPr>
        <w:rFonts w:hint="default"/>
        <w:lang w:val="ru-RU" w:eastAsia="en-US" w:bidi="ar-SA"/>
      </w:rPr>
    </w:lvl>
  </w:abstractNum>
  <w:abstractNum w:abstractNumId="6">
    <w:nsid w:val="77721400"/>
    <w:multiLevelType w:val="hybridMultilevel"/>
    <w:tmpl w:val="E9248C3E"/>
    <w:lvl w:ilvl="0" w:tplc="A12C9096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5A14227A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FD74E2FC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95C646D4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AEEC31CC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C59EBDB2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048A5BC0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57584980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47D2BFA4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80982"/>
    <w:rsid w:val="00263A7F"/>
    <w:rsid w:val="002D4105"/>
    <w:rsid w:val="00352A1E"/>
    <w:rsid w:val="00366781"/>
    <w:rsid w:val="0037124E"/>
    <w:rsid w:val="00380982"/>
    <w:rsid w:val="003E245C"/>
    <w:rsid w:val="0047043C"/>
    <w:rsid w:val="004B4F73"/>
    <w:rsid w:val="00621D61"/>
    <w:rsid w:val="006C179D"/>
    <w:rsid w:val="006F0CCC"/>
    <w:rsid w:val="007E4047"/>
    <w:rsid w:val="00871377"/>
    <w:rsid w:val="009129C3"/>
    <w:rsid w:val="009D6699"/>
    <w:rsid w:val="00AA72D3"/>
    <w:rsid w:val="00BF3EB2"/>
    <w:rsid w:val="00C6175E"/>
    <w:rsid w:val="00CA5EAC"/>
    <w:rsid w:val="00DD26D5"/>
    <w:rsid w:val="00E73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09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09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0982"/>
    <w:pPr>
      <w:ind w:left="222" w:firstLine="707"/>
      <w:jc w:val="both"/>
    </w:pPr>
    <w:rPr>
      <w:sz w:val="27"/>
      <w:szCs w:val="27"/>
    </w:rPr>
  </w:style>
  <w:style w:type="paragraph" w:customStyle="1" w:styleId="Heading1">
    <w:name w:val="Heading 1"/>
    <w:basedOn w:val="a"/>
    <w:uiPriority w:val="1"/>
    <w:qFormat/>
    <w:rsid w:val="00380982"/>
    <w:pPr>
      <w:ind w:left="222" w:right="223" w:firstLine="707"/>
      <w:jc w:val="both"/>
      <w:outlineLvl w:val="1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380982"/>
    <w:pPr>
      <w:ind w:left="222" w:right="22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380982"/>
    <w:pPr>
      <w:spacing w:line="387" w:lineRule="exact"/>
      <w:ind w:left="669" w:right="670"/>
      <w:jc w:val="center"/>
    </w:pPr>
  </w:style>
  <w:style w:type="paragraph" w:styleId="a5">
    <w:name w:val="No Spacing"/>
    <w:uiPriority w:val="1"/>
    <w:qFormat/>
    <w:rsid w:val="00366781"/>
    <w:pPr>
      <w:autoSpaceDE/>
      <w:autoSpaceDN/>
    </w:pPr>
    <w:rPr>
      <w:rFonts w:ascii="Courier New" w:eastAsia="Courier New" w:hAnsi="Courier New" w:cs="Courier New"/>
      <w:color w:val="000000"/>
      <w:sz w:val="24"/>
      <w:szCs w:val="24"/>
      <w:lang w:val="ru-RU" w:eastAsia="ru-RU"/>
    </w:rPr>
  </w:style>
  <w:style w:type="character" w:customStyle="1" w:styleId="a6">
    <w:name w:val="Гипертекстовая ссылка"/>
    <w:rsid w:val="003E245C"/>
    <w:rPr>
      <w:b/>
      <w:bCs/>
      <w:color w:val="106BBE"/>
      <w:sz w:val="26"/>
      <w:szCs w:val="26"/>
    </w:rPr>
  </w:style>
  <w:style w:type="character" w:customStyle="1" w:styleId="a7">
    <w:name w:val="Цветовое выделение"/>
    <w:rsid w:val="003E245C"/>
    <w:rPr>
      <w:b/>
      <w:color w:val="000080"/>
    </w:rPr>
  </w:style>
  <w:style w:type="paragraph" w:styleId="a8">
    <w:name w:val="header"/>
    <w:basedOn w:val="a"/>
    <w:link w:val="a9"/>
    <w:uiPriority w:val="99"/>
    <w:semiHidden/>
    <w:unhideWhenUsed/>
    <w:rsid w:val="00C617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175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C617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175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0D04B-C1AA-4724-85FB-28C5DE969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2375</Words>
  <Characters>13543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ОБЖЧ</dc:creator>
  <cp:lastModifiedBy>ГО и ЧС</cp:lastModifiedBy>
  <cp:revision>8</cp:revision>
  <cp:lastPrinted>2022-09-13T07:11:00Z</cp:lastPrinted>
  <dcterms:created xsi:type="dcterms:W3CDTF">2022-09-12T18:50:00Z</dcterms:created>
  <dcterms:modified xsi:type="dcterms:W3CDTF">2022-09-14T06:53:00Z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2022-09-08T00:00:00Z</vt:filetime>
  </property>
</Properties>
</file>