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8D" w:rsidRDefault="00C0428D" w:rsidP="00C0428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C0428D" w:rsidRDefault="00C0428D" w:rsidP="00C0428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C0428D" w:rsidRDefault="00C0428D" w:rsidP="00C0428D">
      <w:pPr>
        <w:spacing w:line="240" w:lineRule="auto"/>
        <w:jc w:val="center"/>
        <w:rPr>
          <w:b/>
          <w:sz w:val="26"/>
          <w:szCs w:val="26"/>
        </w:rPr>
      </w:pPr>
    </w:p>
    <w:p w:rsidR="00C0428D" w:rsidRDefault="008A4A86" w:rsidP="00C0428D">
      <w:pPr>
        <w:spacing w:line="240" w:lineRule="auto"/>
        <w:rPr>
          <w:b/>
        </w:rPr>
      </w:pPr>
      <w:r w:rsidRPr="008A4A86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C0428D" w:rsidRDefault="00C0428D" w:rsidP="00C0428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C0428D" w:rsidRDefault="00C0428D" w:rsidP="00C0428D">
      <w:pPr>
        <w:spacing w:line="240" w:lineRule="auto"/>
        <w:jc w:val="center"/>
        <w:rPr>
          <w:b/>
          <w:sz w:val="26"/>
          <w:szCs w:val="26"/>
        </w:rPr>
      </w:pPr>
    </w:p>
    <w:p w:rsidR="00C0428D" w:rsidRDefault="00C0428D" w:rsidP="00C0428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DF0603">
        <w:rPr>
          <w:sz w:val="26"/>
          <w:szCs w:val="26"/>
        </w:rPr>
        <w:t xml:space="preserve">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C0428D" w:rsidRDefault="00C0428D" w:rsidP="00C0428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C0428D" w:rsidRDefault="00C0428D" w:rsidP="00C0428D">
      <w:pPr>
        <w:pStyle w:val="Default"/>
        <w:jc w:val="center"/>
        <w:rPr>
          <w:color w:val="auto"/>
        </w:rPr>
      </w:pPr>
    </w:p>
    <w:p w:rsidR="00C0428D" w:rsidRPr="000A7207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  <w:r w:rsidRPr="000A7207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C0428D" w:rsidRPr="000A7207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  <w:r w:rsidRPr="000A7207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</w:t>
      </w:r>
      <w:proofErr w:type="spellStart"/>
      <w:r w:rsidRPr="000A7207">
        <w:rPr>
          <w:bCs/>
          <w:color w:val="auto"/>
          <w:sz w:val="26"/>
          <w:szCs w:val="26"/>
        </w:rPr>
        <w:t>Плюсковской</w:t>
      </w:r>
      <w:proofErr w:type="spellEnd"/>
      <w:r w:rsidRPr="000A7207">
        <w:rPr>
          <w:bCs/>
          <w:color w:val="auto"/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bCs/>
          <w:color w:val="auto"/>
          <w:sz w:val="26"/>
          <w:szCs w:val="26"/>
        </w:rPr>
        <w:t>Колабутина</w:t>
      </w:r>
      <w:proofErr w:type="spellEnd"/>
      <w:r w:rsidRPr="000A7207">
        <w:rPr>
          <w:bCs/>
          <w:color w:val="auto"/>
          <w:sz w:val="26"/>
          <w:szCs w:val="26"/>
        </w:rPr>
        <w:t xml:space="preserve">, </w:t>
      </w:r>
      <w:proofErr w:type="gramStart"/>
      <w:r w:rsidRPr="000A7207">
        <w:rPr>
          <w:bCs/>
          <w:color w:val="auto"/>
          <w:sz w:val="26"/>
          <w:szCs w:val="26"/>
        </w:rPr>
        <w:t>утвержденное</w:t>
      </w:r>
      <w:proofErr w:type="gramEnd"/>
      <w:r w:rsidRPr="000A7207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0A7207">
        <w:rPr>
          <w:bCs/>
          <w:color w:val="auto"/>
          <w:sz w:val="26"/>
          <w:szCs w:val="26"/>
        </w:rPr>
        <w:t>Трубчевского</w:t>
      </w:r>
      <w:proofErr w:type="spellEnd"/>
      <w:r w:rsidRPr="000A7207">
        <w:rPr>
          <w:bCs/>
          <w:color w:val="auto"/>
          <w:sz w:val="26"/>
          <w:szCs w:val="26"/>
        </w:rPr>
        <w:t xml:space="preserve"> муниципального района от 14.12.2018 № 1074</w:t>
      </w:r>
    </w:p>
    <w:p w:rsidR="00C0428D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</w:p>
    <w:p w:rsidR="00DF0603" w:rsidRDefault="00DF0603" w:rsidP="00DF0603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C6F0E">
        <w:rPr>
          <w:color w:val="auto"/>
          <w:sz w:val="26"/>
          <w:szCs w:val="26"/>
        </w:rPr>
        <w:t>Руководствуясь положениями Федерального закона от 18.07.2011 № 223-ФЗ «О закупках товаров, работ, услуг отдельными видами юридических лиц»,  а также в связи с необходимостью уточнения отдельных положений закупочной деятельности организации</w:t>
      </w:r>
      <w:r>
        <w:rPr>
          <w:color w:val="auto"/>
          <w:sz w:val="26"/>
          <w:szCs w:val="26"/>
        </w:rPr>
        <w:t>:</w:t>
      </w:r>
    </w:p>
    <w:p w:rsidR="00DF0603" w:rsidRDefault="00DF0603" w:rsidP="00DF060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0428D" w:rsidRDefault="00C0428D" w:rsidP="00DF0603">
      <w:pPr>
        <w:pStyle w:val="Default"/>
        <w:ind w:firstLine="709"/>
        <w:jc w:val="both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F0603" w:rsidRDefault="00DF0603" w:rsidP="00DF060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0A7207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A7207">
        <w:rPr>
          <w:color w:val="auto"/>
          <w:sz w:val="26"/>
          <w:szCs w:val="26"/>
        </w:rPr>
        <w:t>Плюсковской</w:t>
      </w:r>
      <w:proofErr w:type="spellEnd"/>
      <w:r w:rsidRPr="000A7207">
        <w:rPr>
          <w:color w:val="auto"/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color w:val="auto"/>
          <w:sz w:val="26"/>
          <w:szCs w:val="26"/>
        </w:rPr>
        <w:t>Колабутина</w:t>
      </w:r>
      <w:proofErr w:type="spellEnd"/>
      <w:r w:rsidRPr="000A7207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0A7207">
        <w:rPr>
          <w:color w:val="auto"/>
          <w:sz w:val="26"/>
          <w:szCs w:val="26"/>
        </w:rPr>
        <w:t>Трубчевского</w:t>
      </w:r>
      <w:proofErr w:type="spellEnd"/>
      <w:r w:rsidRPr="000A7207">
        <w:rPr>
          <w:color w:val="auto"/>
          <w:sz w:val="26"/>
          <w:szCs w:val="26"/>
        </w:rPr>
        <w:t xml:space="preserve"> муниципального района от 14.12.2018 № 1074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№510, от 27.12.2021 №1034, от 01.06.2022 №362</w:t>
      </w:r>
      <w:r w:rsidR="00DF0603">
        <w:rPr>
          <w:color w:val="auto"/>
          <w:sz w:val="26"/>
          <w:szCs w:val="26"/>
        </w:rPr>
        <w:t>, от 31.08.2022 №712</w:t>
      </w:r>
      <w:r>
        <w:rPr>
          <w:color w:val="auto"/>
          <w:sz w:val="26"/>
          <w:szCs w:val="26"/>
        </w:rPr>
        <w:t>)</w:t>
      </w:r>
      <w:r w:rsidRPr="000A7207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C0428D" w:rsidRDefault="00C0428D" w:rsidP="00C0428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C0428D" w:rsidRPr="000A7207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A7207">
        <w:rPr>
          <w:color w:val="auto"/>
          <w:sz w:val="26"/>
          <w:szCs w:val="26"/>
        </w:rPr>
        <w:t xml:space="preserve">директора МБОУ </w:t>
      </w:r>
      <w:proofErr w:type="spellStart"/>
      <w:r w:rsidRPr="000A7207">
        <w:rPr>
          <w:color w:val="auto"/>
          <w:sz w:val="26"/>
          <w:szCs w:val="26"/>
        </w:rPr>
        <w:t>Плюсковской</w:t>
      </w:r>
      <w:proofErr w:type="spellEnd"/>
      <w:r w:rsidRPr="000A7207">
        <w:rPr>
          <w:color w:val="auto"/>
          <w:sz w:val="26"/>
          <w:szCs w:val="26"/>
        </w:rPr>
        <w:t xml:space="preserve"> СОШ </w:t>
      </w:r>
      <w:proofErr w:type="spellStart"/>
      <w:r w:rsidRPr="000A7207">
        <w:rPr>
          <w:color w:val="auto"/>
          <w:sz w:val="26"/>
          <w:szCs w:val="26"/>
        </w:rPr>
        <w:t>Андреюшину</w:t>
      </w:r>
      <w:proofErr w:type="spellEnd"/>
      <w:r w:rsidRPr="000A7207">
        <w:rPr>
          <w:color w:val="auto"/>
          <w:sz w:val="26"/>
          <w:szCs w:val="26"/>
        </w:rPr>
        <w:t xml:space="preserve"> С.М.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C0428D" w:rsidRDefault="00C0428D" w:rsidP="00C0428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Pr="000A7207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A7207">
        <w:rPr>
          <w:i/>
          <w:sz w:val="20"/>
          <w:szCs w:val="20"/>
        </w:rPr>
        <w:t xml:space="preserve">Исп.: директор МБОУ </w:t>
      </w:r>
      <w:proofErr w:type="spellStart"/>
      <w:r w:rsidRPr="000A7207">
        <w:rPr>
          <w:i/>
          <w:sz w:val="20"/>
          <w:szCs w:val="20"/>
        </w:rPr>
        <w:t>Плюсковской</w:t>
      </w:r>
      <w:proofErr w:type="spellEnd"/>
      <w:r w:rsidRPr="000A7207">
        <w:rPr>
          <w:i/>
          <w:sz w:val="20"/>
          <w:szCs w:val="20"/>
        </w:rPr>
        <w:t xml:space="preserve"> СОШ</w:t>
      </w:r>
    </w:p>
    <w:p w:rsidR="00DF0603" w:rsidRPr="000A7207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0A7207">
        <w:rPr>
          <w:i/>
          <w:sz w:val="20"/>
          <w:szCs w:val="20"/>
        </w:rPr>
        <w:t>Андреюшина</w:t>
      </w:r>
      <w:proofErr w:type="spellEnd"/>
      <w:r w:rsidRPr="000A7207">
        <w:rPr>
          <w:i/>
          <w:sz w:val="20"/>
          <w:szCs w:val="20"/>
        </w:rPr>
        <w:t xml:space="preserve"> С.М.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F0603" w:rsidRDefault="00DF0603" w:rsidP="00DF060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DF0603" w:rsidRDefault="00DF0603" w:rsidP="00DF0603">
      <w:pPr>
        <w:pStyle w:val="Default"/>
        <w:ind w:firstLine="851"/>
        <w:jc w:val="both"/>
        <w:rPr>
          <w:color w:val="auto"/>
          <w:sz w:val="26"/>
          <w:szCs w:val="26"/>
        </w:rPr>
      </w:pPr>
      <w:r>
        <w:rPr>
          <w:i/>
          <w:sz w:val="20"/>
          <w:szCs w:val="20"/>
        </w:rPr>
        <w:t>Москалева О.А.</w:t>
      </w:r>
    </w:p>
    <w:p w:rsidR="00DF0603" w:rsidRDefault="00DF0603" w:rsidP="00DF0603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DF0603" w:rsidRDefault="00DF0603" w:rsidP="00C0428D">
      <w:pPr>
        <w:pStyle w:val="Default"/>
        <w:jc w:val="both"/>
        <w:rPr>
          <w:color w:val="auto"/>
          <w:sz w:val="26"/>
          <w:szCs w:val="26"/>
        </w:rPr>
      </w:pP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/>
    <w:p w:rsidR="00C0428D" w:rsidRPr="003D2178" w:rsidRDefault="00C0428D" w:rsidP="00C0428D"/>
    <w:p w:rsidR="00DF0603" w:rsidRDefault="00DF0603" w:rsidP="00C0428D"/>
    <w:p w:rsidR="00DF0603" w:rsidRPr="003D2178" w:rsidRDefault="00DF0603" w:rsidP="00C0428D"/>
    <w:p w:rsidR="00C0428D" w:rsidRDefault="00C0428D" w:rsidP="00C0428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C0428D" w:rsidRDefault="00C0428D" w:rsidP="00C0428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C0428D" w:rsidRPr="00DF0603" w:rsidRDefault="00C0428D" w:rsidP="00C0428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DF0603">
        <w:rPr>
          <w:sz w:val="20"/>
          <w:szCs w:val="20"/>
        </w:rPr>
        <w:t>_____________</w:t>
      </w:r>
      <w:r>
        <w:rPr>
          <w:sz w:val="20"/>
          <w:szCs w:val="20"/>
        </w:rPr>
        <w:t>№</w:t>
      </w:r>
      <w:r w:rsidR="006E5504">
        <w:rPr>
          <w:sz w:val="20"/>
          <w:szCs w:val="20"/>
        </w:rPr>
        <w:t xml:space="preserve"> </w:t>
      </w:r>
      <w:r w:rsidR="00DF0603">
        <w:rPr>
          <w:sz w:val="20"/>
          <w:szCs w:val="20"/>
        </w:rPr>
        <w:t>_______</w:t>
      </w:r>
    </w:p>
    <w:p w:rsidR="00C0428D" w:rsidRPr="003D2178" w:rsidRDefault="00C0428D" w:rsidP="00C0428D">
      <w:pPr>
        <w:jc w:val="right"/>
        <w:rPr>
          <w:sz w:val="20"/>
          <w:szCs w:val="20"/>
        </w:rPr>
      </w:pPr>
    </w:p>
    <w:p w:rsidR="00C0428D" w:rsidRPr="00D67D1E" w:rsidRDefault="00C0428D" w:rsidP="00C0428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0A7207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A7207">
        <w:rPr>
          <w:sz w:val="26"/>
          <w:szCs w:val="26"/>
        </w:rPr>
        <w:t>Плюсковской</w:t>
      </w:r>
      <w:proofErr w:type="spellEnd"/>
      <w:r w:rsidRPr="000A7207">
        <w:rPr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sz w:val="26"/>
          <w:szCs w:val="26"/>
        </w:rPr>
        <w:t>Колабутина</w:t>
      </w:r>
      <w:proofErr w:type="spellEnd"/>
      <w:r w:rsidRPr="00D67D1E">
        <w:rPr>
          <w:sz w:val="26"/>
          <w:szCs w:val="26"/>
        </w:rPr>
        <w:t>:</w:t>
      </w:r>
    </w:p>
    <w:p w:rsidR="00C0428D" w:rsidRPr="00CE16F8" w:rsidRDefault="00C0428D" w:rsidP="00C0428D">
      <w:pPr>
        <w:tabs>
          <w:tab w:val="left" w:pos="709"/>
        </w:tabs>
      </w:pPr>
    </w:p>
    <w:p w:rsidR="00DF0603" w:rsidRPr="00D53331" w:rsidRDefault="00DF0603" w:rsidP="00DF0603">
      <w:pPr>
        <w:pStyle w:val="a4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DF0603" w:rsidRPr="00D53331" w:rsidRDefault="00DF0603" w:rsidP="00DF0603">
      <w:pPr>
        <w:pStyle w:val="a4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DF0603" w:rsidRDefault="00DF0603" w:rsidP="00DF0603">
      <w:pPr>
        <w:pStyle w:val="a4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DF0603" w:rsidRDefault="00DF0603" w:rsidP="00DF0603">
      <w:pPr>
        <w:pStyle w:val="a4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DF0603" w:rsidRDefault="00DF0603" w:rsidP="00DF0603">
      <w:pPr>
        <w:pStyle w:val="a4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98000D" w:rsidRDefault="0098000D" w:rsidP="00DF0603">
      <w:pPr>
        <w:pStyle w:val="a4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6"/>
        <w:tblW w:w="0" w:type="auto"/>
        <w:tblInd w:w="708" w:type="dxa"/>
        <w:tblLook w:val="04A0"/>
      </w:tblPr>
      <w:tblGrid>
        <w:gridCol w:w="2223"/>
        <w:gridCol w:w="6628"/>
      </w:tblGrid>
      <w:tr w:rsidR="0098000D" w:rsidRPr="0093215B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98000D" w:rsidRPr="0093215B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Мясо кур, в том числе цыплят (включая цыплят-бройлеров) замороженное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сухое частично обезжиренное, от 1,5% до менее 26,0% жирности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20.14.34.231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Порошок какао без добавок сахара или других подслащивающих веществ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10.51.40.100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Сыры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01.22.12.000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Бананы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Чай черный (ферментированный) в упаковках массой не более 3 кг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Экстракты, эссенции и концентраты кофе или заменителей кофе 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10.51.51.113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сгущенное (концентрированное) с сахаром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10.51.52.110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Йогурт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10.32.15.120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 виноградный восстановленный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10.32.16.120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 яблочный восстановленный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01.23.12.000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Лимоны и </w:t>
            </w:r>
            <w:proofErr w:type="spellStart"/>
            <w:r>
              <w:rPr>
                <w:rFonts w:ascii="Times New Roman" w:hAnsi="Times New Roman"/>
              </w:rPr>
              <w:t>лаймы</w:t>
            </w:r>
            <w:proofErr w:type="spellEnd"/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10.72.12.130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01.23.14.000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Мандарины</w:t>
            </w:r>
          </w:p>
        </w:tc>
      </w:tr>
      <w:tr w:rsidR="0098000D" w:rsidTr="0098000D">
        <w:tc>
          <w:tcPr>
            <w:tcW w:w="2223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98000D" w:rsidRDefault="0098000D" w:rsidP="0098000D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</w:tbl>
    <w:p w:rsidR="00DF0603" w:rsidRPr="0093215B" w:rsidRDefault="00DF0603" w:rsidP="00DF0603">
      <w:pPr>
        <w:tabs>
          <w:tab w:val="left" w:pos="709"/>
        </w:tabs>
        <w:spacing w:line="240" w:lineRule="auto"/>
      </w:pPr>
    </w:p>
    <w:sectPr w:rsidR="00DF0603" w:rsidRPr="0093215B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28D"/>
    <w:rsid w:val="00121D92"/>
    <w:rsid w:val="00244266"/>
    <w:rsid w:val="0052672E"/>
    <w:rsid w:val="006E5504"/>
    <w:rsid w:val="008970FD"/>
    <w:rsid w:val="008A4A86"/>
    <w:rsid w:val="0098000D"/>
    <w:rsid w:val="00C0428D"/>
    <w:rsid w:val="00CC58B6"/>
    <w:rsid w:val="00CF0FCD"/>
    <w:rsid w:val="00DF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8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0428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28D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042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428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C042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04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C0428D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  <w:style w:type="table" w:styleId="a6">
    <w:name w:val="Table Grid"/>
    <w:basedOn w:val="a1"/>
    <w:uiPriority w:val="59"/>
    <w:rsid w:val="00DF06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8</cp:revision>
  <dcterms:created xsi:type="dcterms:W3CDTF">2022-08-26T09:06:00Z</dcterms:created>
  <dcterms:modified xsi:type="dcterms:W3CDTF">2022-09-22T10:08:00Z</dcterms:modified>
</cp:coreProperties>
</file>