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05BB" w:rsidRDefault="001505BB" w:rsidP="001505BB">
      <w:pPr>
        <w:pStyle w:val="30"/>
        <w:shd w:val="clear" w:color="auto" w:fill="auto"/>
        <w:spacing w:after="40" w:line="260" w:lineRule="exact"/>
        <w:ind w:left="7788"/>
        <w:rPr>
          <w:color w:val="000000"/>
          <w:lang w:eastAsia="ru-RU" w:bidi="ru-RU"/>
        </w:rPr>
      </w:pPr>
      <w:r>
        <w:rPr>
          <w:color w:val="000000"/>
          <w:lang w:eastAsia="ru-RU" w:bidi="ru-RU"/>
        </w:rPr>
        <w:t>ПРОЕКТ</w:t>
      </w:r>
      <w:bookmarkStart w:id="0" w:name="_GoBack"/>
      <w:bookmarkEnd w:id="0"/>
      <w:r w:rsidR="00333460">
        <w:rPr>
          <w:color w:val="000000"/>
          <w:lang w:eastAsia="ru-RU" w:bidi="ru-RU"/>
        </w:rPr>
        <w:t xml:space="preserve">                                                                             </w:t>
      </w:r>
    </w:p>
    <w:p w:rsidR="00333460" w:rsidRDefault="00333460" w:rsidP="00333460">
      <w:pPr>
        <w:pStyle w:val="30"/>
        <w:shd w:val="clear" w:color="auto" w:fill="auto"/>
        <w:spacing w:after="40" w:line="260" w:lineRule="exact"/>
        <w:ind w:left="3220"/>
      </w:pPr>
      <w:r>
        <w:rPr>
          <w:color w:val="000000"/>
          <w:lang w:eastAsia="ru-RU" w:bidi="ru-RU"/>
        </w:rPr>
        <w:t>РОССИЙСКАЯ ФЕДЕРАЦИЯ</w:t>
      </w:r>
    </w:p>
    <w:p w:rsidR="00333460" w:rsidRDefault="00333460" w:rsidP="00333460">
      <w:pPr>
        <w:pStyle w:val="30"/>
        <w:shd w:val="clear" w:color="auto" w:fill="auto"/>
        <w:spacing w:after="322" w:line="260" w:lineRule="exact"/>
        <w:ind w:right="240"/>
        <w:jc w:val="right"/>
      </w:pPr>
      <w:r>
        <w:rPr>
          <w:color w:val="000000"/>
          <w:lang w:eastAsia="ru-RU" w:bidi="ru-RU"/>
        </w:rPr>
        <w:t>АДМИНИСТРАЦИЯ ТРУБЧЕВСКОГО МУНИЦИПАЛЬНОГО РАЙОНА</w:t>
      </w:r>
    </w:p>
    <w:p w:rsidR="00333460" w:rsidRDefault="00333460" w:rsidP="00333460">
      <w:pPr>
        <w:pStyle w:val="12"/>
        <w:shd w:val="clear" w:color="auto" w:fill="auto"/>
        <w:spacing w:before="0" w:after="231" w:line="460" w:lineRule="exact"/>
        <w:ind w:left="370" w:right="360"/>
      </w:pPr>
      <w:bookmarkStart w:id="1" w:name="bookmark0"/>
      <w:r>
        <w:rPr>
          <w:color w:val="000000"/>
          <w:lang w:eastAsia="ru-RU" w:bidi="ru-RU"/>
        </w:rPr>
        <w:t>ПОСТАНОВЛЕНИЕ</w:t>
      </w:r>
      <w:bookmarkEnd w:id="1"/>
    </w:p>
    <w:p w:rsidR="00333460" w:rsidRDefault="00333460" w:rsidP="00333460">
      <w:pPr>
        <w:pStyle w:val="40"/>
        <w:shd w:val="clear" w:color="auto" w:fill="auto"/>
        <w:spacing w:before="0" w:after="236"/>
        <w:ind w:right="6440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 xml:space="preserve">от      2022г. № </w:t>
      </w:r>
      <w:r>
        <w:rPr>
          <w:rStyle w:val="4TrebuchetMS"/>
          <w:rFonts w:eastAsia="Trebuchet MS"/>
          <w:b/>
          <w:bCs/>
          <w:i/>
          <w:iCs/>
          <w:sz w:val="24"/>
          <w:szCs w:val="24"/>
        </w:rPr>
        <w:br/>
      </w:r>
      <w:r>
        <w:rPr>
          <w:rStyle w:val="4TrebuchetMS"/>
          <w:bCs/>
          <w:sz w:val="24"/>
          <w:szCs w:val="24"/>
        </w:rPr>
        <w:t>г. Трубчевск</w:t>
      </w:r>
    </w:p>
    <w:p w:rsidR="00333460" w:rsidRDefault="00333460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 внесении изменений в Примерное положение</w:t>
      </w:r>
    </w:p>
    <w:p w:rsidR="0021647F" w:rsidRDefault="003A12F4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333460">
        <w:rPr>
          <w:rFonts w:ascii="Times New Roman" w:hAnsi="Times New Roman" w:cs="Times New Roman"/>
        </w:rPr>
        <w:t xml:space="preserve">б оплате труда работников муниципальных </w:t>
      </w:r>
    </w:p>
    <w:p w:rsidR="003A12F4" w:rsidRDefault="0021647F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б</w:t>
      </w:r>
      <w:r w:rsidR="00333460">
        <w:rPr>
          <w:rFonts w:ascii="Times New Roman" w:hAnsi="Times New Roman" w:cs="Times New Roman"/>
        </w:rPr>
        <w:t xml:space="preserve">юджетных и автономных учреждений </w:t>
      </w:r>
      <w:r w:rsidR="003A12F4">
        <w:rPr>
          <w:rFonts w:ascii="Times New Roman" w:hAnsi="Times New Roman" w:cs="Times New Roman"/>
        </w:rPr>
        <w:t xml:space="preserve">физической </w:t>
      </w:r>
    </w:p>
    <w:p w:rsidR="00333460" w:rsidRDefault="003A12F4" w:rsidP="0033346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культуры и спорта </w:t>
      </w:r>
      <w:r w:rsidR="00333460">
        <w:rPr>
          <w:rFonts w:ascii="Times New Roman" w:hAnsi="Times New Roman" w:cs="Times New Roman"/>
        </w:rPr>
        <w:t>Трубчевского муниципального района</w:t>
      </w:r>
    </w:p>
    <w:p w:rsidR="00333460" w:rsidRDefault="00333460" w:rsidP="00333460">
      <w:pPr>
        <w:ind w:left="420" w:firstLine="720"/>
        <w:rPr>
          <w:rFonts w:ascii="Times New Roman" w:hAnsi="Times New Roman" w:cs="Times New Roman"/>
        </w:rPr>
      </w:pPr>
    </w:p>
    <w:p w:rsidR="0021647F" w:rsidRDefault="00E92AB0" w:rsidP="003A12F4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На основе постановления администрации Трубчевского муниципального района от 07.10.2022 №865 «Об индексации заработной платы работников муниципальных учреждений Трубчевского муниципального района с 1 октября 2022 года», в целях стимулирования трудовой деятельности </w:t>
      </w:r>
      <w:r w:rsidR="00333460">
        <w:rPr>
          <w:rFonts w:ascii="Times New Roman" w:hAnsi="Times New Roman" w:cs="Times New Roman"/>
        </w:rPr>
        <w:t xml:space="preserve">работников муниципальных </w:t>
      </w:r>
      <w:r w:rsidR="003A12F4">
        <w:rPr>
          <w:rFonts w:ascii="Times New Roman" w:hAnsi="Times New Roman" w:cs="Times New Roman"/>
        </w:rPr>
        <w:t xml:space="preserve">и автономных </w:t>
      </w:r>
      <w:r w:rsidR="00333460">
        <w:rPr>
          <w:rFonts w:ascii="Times New Roman" w:hAnsi="Times New Roman" w:cs="Times New Roman"/>
        </w:rPr>
        <w:t xml:space="preserve">учреждений </w:t>
      </w:r>
      <w:r w:rsidR="003A12F4">
        <w:rPr>
          <w:rFonts w:ascii="Times New Roman" w:hAnsi="Times New Roman" w:cs="Times New Roman"/>
        </w:rPr>
        <w:t xml:space="preserve">физической культуры и спорта </w:t>
      </w:r>
      <w:r w:rsidR="00333460">
        <w:rPr>
          <w:rFonts w:ascii="Times New Roman" w:hAnsi="Times New Roman" w:cs="Times New Roman"/>
        </w:rPr>
        <w:t>Трубчевского муниципального района</w:t>
      </w:r>
    </w:p>
    <w:p w:rsidR="00333460" w:rsidRDefault="00333460" w:rsidP="003A12F4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ПОСТАНОВЛЯЮ:</w:t>
      </w:r>
    </w:p>
    <w:p w:rsidR="005517D2" w:rsidRDefault="003A12F4" w:rsidP="00E92AB0">
      <w:pPr>
        <w:ind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1.</w:t>
      </w:r>
      <w:r w:rsidR="00333460" w:rsidRPr="00333460">
        <w:rPr>
          <w:rFonts w:ascii="Times New Roman" w:hAnsi="Times New Roman" w:cs="Times New Roman"/>
        </w:rPr>
        <w:t xml:space="preserve">Внести изменения в </w:t>
      </w:r>
      <w:r w:rsidR="00E92AB0">
        <w:rPr>
          <w:rFonts w:ascii="Times New Roman" w:hAnsi="Times New Roman" w:cs="Times New Roman"/>
        </w:rPr>
        <w:t>Примерное положение об оплате труда</w:t>
      </w:r>
      <w:r w:rsidR="00E92AB0" w:rsidRPr="00E92AB0">
        <w:rPr>
          <w:rFonts w:ascii="Times New Roman" w:hAnsi="Times New Roman" w:cs="Times New Roman"/>
        </w:rPr>
        <w:t xml:space="preserve"> </w:t>
      </w:r>
      <w:r w:rsidR="00E92AB0">
        <w:rPr>
          <w:rFonts w:ascii="Times New Roman" w:hAnsi="Times New Roman" w:cs="Times New Roman"/>
        </w:rPr>
        <w:t xml:space="preserve">работников муниципальных бюджетных и автономных учреждений физической культуры и спорта Трубчевского муниципального района, утвержденное </w:t>
      </w:r>
      <w:r w:rsidR="00333460" w:rsidRPr="00333460">
        <w:rPr>
          <w:rFonts w:ascii="Times New Roman" w:hAnsi="Times New Roman" w:cs="Times New Roman"/>
        </w:rPr>
        <w:t>постановление</w:t>
      </w:r>
      <w:r w:rsidR="00E92AB0">
        <w:rPr>
          <w:rFonts w:ascii="Times New Roman" w:hAnsi="Times New Roman" w:cs="Times New Roman"/>
        </w:rPr>
        <w:t>м</w:t>
      </w:r>
      <w:r w:rsidR="00333460" w:rsidRPr="00333460">
        <w:rPr>
          <w:rFonts w:ascii="Times New Roman" w:hAnsi="Times New Roman" w:cs="Times New Roman"/>
        </w:rPr>
        <w:t xml:space="preserve"> администрации Трубчевского</w:t>
      </w:r>
      <w:r w:rsidR="00E92AB0">
        <w:rPr>
          <w:rFonts w:ascii="Times New Roman" w:hAnsi="Times New Roman" w:cs="Times New Roman"/>
        </w:rPr>
        <w:t xml:space="preserve"> </w:t>
      </w:r>
      <w:r w:rsidR="00333460" w:rsidRPr="00333460">
        <w:rPr>
          <w:rFonts w:ascii="Times New Roman" w:hAnsi="Times New Roman" w:cs="Times New Roman"/>
        </w:rPr>
        <w:t xml:space="preserve">муниципального района от </w:t>
      </w:r>
      <w:r>
        <w:rPr>
          <w:rFonts w:ascii="Times New Roman" w:hAnsi="Times New Roman" w:cs="Times New Roman"/>
        </w:rPr>
        <w:t>1</w:t>
      </w:r>
      <w:r w:rsidR="00333460" w:rsidRPr="00333460">
        <w:rPr>
          <w:rFonts w:ascii="Times New Roman" w:hAnsi="Times New Roman" w:cs="Times New Roman"/>
        </w:rPr>
        <w:t>1.0</w:t>
      </w:r>
      <w:r>
        <w:rPr>
          <w:rFonts w:ascii="Times New Roman" w:hAnsi="Times New Roman" w:cs="Times New Roman"/>
        </w:rPr>
        <w:t>3</w:t>
      </w:r>
      <w:r w:rsidR="00333460" w:rsidRPr="00333460">
        <w:rPr>
          <w:rFonts w:ascii="Times New Roman" w:hAnsi="Times New Roman" w:cs="Times New Roman"/>
        </w:rPr>
        <w:t>.202</w:t>
      </w:r>
      <w:r>
        <w:rPr>
          <w:rFonts w:ascii="Times New Roman" w:hAnsi="Times New Roman" w:cs="Times New Roman"/>
        </w:rPr>
        <w:t>1</w:t>
      </w:r>
      <w:r w:rsidR="00333460" w:rsidRPr="00333460">
        <w:rPr>
          <w:rFonts w:ascii="Times New Roman" w:hAnsi="Times New Roman" w:cs="Times New Roman"/>
        </w:rPr>
        <w:t xml:space="preserve"> №</w:t>
      </w:r>
      <w:r w:rsidR="00E92AB0">
        <w:rPr>
          <w:rFonts w:ascii="Times New Roman" w:hAnsi="Times New Roman" w:cs="Times New Roman"/>
        </w:rPr>
        <w:t xml:space="preserve"> 184 (далее – Примерное положение)</w:t>
      </w:r>
      <w:r w:rsidR="00333460" w:rsidRPr="00333460">
        <w:rPr>
          <w:rFonts w:ascii="Times New Roman" w:hAnsi="Times New Roman" w:cs="Times New Roman"/>
        </w:rPr>
        <w:t xml:space="preserve">: </w:t>
      </w:r>
      <w:r w:rsidR="005517D2">
        <w:rPr>
          <w:rFonts w:ascii="Times New Roman" w:hAnsi="Times New Roman" w:cs="Times New Roman"/>
        </w:rPr>
        <w:t xml:space="preserve"> </w:t>
      </w:r>
    </w:p>
    <w:p w:rsidR="00333460" w:rsidRDefault="005517D2" w:rsidP="005517D2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="00F232C3">
        <w:rPr>
          <w:rFonts w:ascii="Times New Roman" w:hAnsi="Times New Roman" w:cs="Times New Roman"/>
        </w:rPr>
        <w:t>.</w:t>
      </w:r>
      <w:r>
        <w:rPr>
          <w:rFonts w:ascii="Times New Roman" w:hAnsi="Times New Roman" w:cs="Times New Roman"/>
        </w:rPr>
        <w:t>1</w:t>
      </w:r>
      <w:r w:rsidR="00F232C3">
        <w:rPr>
          <w:rFonts w:ascii="Times New Roman" w:hAnsi="Times New Roman" w:cs="Times New Roman"/>
        </w:rPr>
        <w:t>. П</w:t>
      </w:r>
      <w:r w:rsidR="00333460" w:rsidRPr="00C74382">
        <w:rPr>
          <w:rFonts w:ascii="Times New Roman" w:hAnsi="Times New Roman" w:cs="Times New Roman"/>
        </w:rPr>
        <w:t xml:space="preserve">риложение </w:t>
      </w:r>
      <w:r>
        <w:rPr>
          <w:rFonts w:ascii="Times New Roman" w:hAnsi="Times New Roman" w:cs="Times New Roman"/>
        </w:rPr>
        <w:t>1</w:t>
      </w:r>
      <w:r w:rsidR="00333460" w:rsidRPr="00C74382">
        <w:rPr>
          <w:rFonts w:ascii="Times New Roman" w:hAnsi="Times New Roman" w:cs="Times New Roman"/>
        </w:rPr>
        <w:t xml:space="preserve"> к Примерному положению </w:t>
      </w:r>
      <w:r w:rsidR="00333460">
        <w:rPr>
          <w:rFonts w:ascii="Times New Roman" w:hAnsi="Times New Roman" w:cs="Times New Roman"/>
        </w:rPr>
        <w:t xml:space="preserve">изложить в новой редакции </w:t>
      </w:r>
      <w:r w:rsidR="00333460" w:rsidRPr="00333460">
        <w:rPr>
          <w:rFonts w:ascii="Times New Roman" w:hAnsi="Times New Roman" w:cs="Times New Roman"/>
        </w:rPr>
        <w:t>(прил</w:t>
      </w:r>
      <w:r w:rsidR="00E92AB0">
        <w:rPr>
          <w:rFonts w:ascii="Times New Roman" w:hAnsi="Times New Roman" w:cs="Times New Roman"/>
        </w:rPr>
        <w:t>ожение 1</w:t>
      </w:r>
      <w:r w:rsidR="00333460" w:rsidRPr="00333460">
        <w:rPr>
          <w:rFonts w:ascii="Times New Roman" w:hAnsi="Times New Roman" w:cs="Times New Roman"/>
        </w:rPr>
        <w:t xml:space="preserve">). </w:t>
      </w:r>
    </w:p>
    <w:p w:rsidR="005517D2" w:rsidRDefault="005517D2" w:rsidP="005517D2">
      <w:pPr>
        <w:widowControl/>
        <w:spacing w:line="298" w:lineRule="exact"/>
        <w:ind w:right="5" w:firstLine="4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1.2. Приложение 6 к </w:t>
      </w:r>
      <w:r w:rsidRPr="00C74382">
        <w:rPr>
          <w:rFonts w:ascii="Times New Roman" w:hAnsi="Times New Roman" w:cs="Times New Roman"/>
        </w:rPr>
        <w:t xml:space="preserve">Примерному положению </w:t>
      </w:r>
      <w:r>
        <w:rPr>
          <w:rFonts w:ascii="Times New Roman" w:hAnsi="Times New Roman" w:cs="Times New Roman"/>
        </w:rPr>
        <w:t xml:space="preserve">изложить в новой редакции </w:t>
      </w:r>
      <w:r w:rsidRPr="00333460">
        <w:rPr>
          <w:rFonts w:ascii="Times New Roman" w:hAnsi="Times New Roman" w:cs="Times New Roman"/>
        </w:rPr>
        <w:t>(прил</w:t>
      </w:r>
      <w:r w:rsidR="00E92AB0">
        <w:rPr>
          <w:rFonts w:ascii="Times New Roman" w:hAnsi="Times New Roman" w:cs="Times New Roman"/>
        </w:rPr>
        <w:t>ожение 2</w:t>
      </w:r>
      <w:r w:rsidRPr="00333460">
        <w:rPr>
          <w:rFonts w:ascii="Times New Roman" w:hAnsi="Times New Roman" w:cs="Times New Roman"/>
        </w:rPr>
        <w:t xml:space="preserve">). </w:t>
      </w:r>
    </w:p>
    <w:p w:rsidR="00333460" w:rsidRPr="00333460" w:rsidRDefault="00333460" w:rsidP="005517D2">
      <w:pPr>
        <w:ind w:firstLine="4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2. 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 района в сети Интернет (</w:t>
      </w:r>
      <w:hyperlink r:id="rId8" w:history="1">
        <w:r w:rsidRPr="00333460">
          <w:rPr>
            <w:rStyle w:val="a3"/>
            <w:rFonts w:ascii="Times New Roman" w:hAnsi="Times New Roman" w:cs="Times New Roman"/>
          </w:rPr>
          <w:t>www.trubech.ru</w:t>
        </w:r>
      </w:hyperlink>
      <w:r w:rsidRPr="00333460">
        <w:rPr>
          <w:rFonts w:ascii="Times New Roman" w:hAnsi="Times New Roman" w:cs="Times New Roman"/>
        </w:rPr>
        <w:t>).</w:t>
      </w:r>
    </w:p>
    <w:p w:rsidR="00333460" w:rsidRPr="00B26B59" w:rsidRDefault="00333460" w:rsidP="005517D2">
      <w:pPr>
        <w:ind w:firstLine="420"/>
        <w:jc w:val="both"/>
        <w:rPr>
          <w:rFonts w:ascii="Times New Roman" w:hAnsi="Times New Roman" w:cs="Times New Roman"/>
        </w:rPr>
      </w:pPr>
      <w:r w:rsidRPr="00333460">
        <w:rPr>
          <w:rFonts w:ascii="Times New Roman" w:hAnsi="Times New Roman" w:cs="Times New Roman"/>
        </w:rPr>
        <w:t>3.Направить настоящее постановление в отдел культуры, физической культуры</w:t>
      </w:r>
      <w:r w:rsidRPr="00B26B59">
        <w:rPr>
          <w:rFonts w:ascii="Times New Roman" w:hAnsi="Times New Roman" w:cs="Times New Roman"/>
        </w:rPr>
        <w:t xml:space="preserve"> и архивного дела, организационно-правовой отдел, финансовое управление администрации Трубчевско</w:t>
      </w:r>
      <w:r w:rsidR="005517D2">
        <w:rPr>
          <w:rFonts w:ascii="Times New Roman" w:hAnsi="Times New Roman" w:cs="Times New Roman"/>
        </w:rPr>
        <w:t>го муниц</w:t>
      </w:r>
      <w:r w:rsidR="009905C4">
        <w:rPr>
          <w:rFonts w:ascii="Times New Roman" w:hAnsi="Times New Roman" w:cs="Times New Roman"/>
        </w:rPr>
        <w:t>ипального района, МАУ ФОК «Вымпел».</w:t>
      </w:r>
    </w:p>
    <w:p w:rsidR="00333460" w:rsidRPr="00B26B59" w:rsidRDefault="00333460" w:rsidP="005517D2">
      <w:pPr>
        <w:ind w:firstLine="4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4. Настоящее постановление вступает в силу с момента официального </w:t>
      </w:r>
      <w:r w:rsidR="00BB1DCE">
        <w:rPr>
          <w:rFonts w:ascii="Times New Roman" w:hAnsi="Times New Roman" w:cs="Times New Roman"/>
        </w:rPr>
        <w:t>опубликования и распространяется на правоотношения, возникшие с 1 октября 2022 года.</w:t>
      </w:r>
    </w:p>
    <w:p w:rsidR="00333460" w:rsidRPr="00B26B59" w:rsidRDefault="00333460" w:rsidP="005517D2">
      <w:pPr>
        <w:ind w:firstLine="420"/>
        <w:jc w:val="both"/>
        <w:rPr>
          <w:rFonts w:ascii="Times New Roman" w:hAnsi="Times New Roman" w:cs="Times New Roman"/>
        </w:rPr>
      </w:pPr>
      <w:r w:rsidRPr="00B26B59">
        <w:rPr>
          <w:rFonts w:ascii="Times New Roman" w:hAnsi="Times New Roman" w:cs="Times New Roman"/>
        </w:rPr>
        <w:t xml:space="preserve">5. Контроль за исполнением постановления возложить на заместителя главы администрации Трубчевского муниципального района Тубол С.Н.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Глава администрации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Трубчевского муниципального района                                         И.И. Обыдённов </w:t>
      </w:r>
    </w:p>
    <w:p w:rsidR="00333460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</w:rPr>
      </w:pPr>
    </w:p>
    <w:p w:rsidR="00333460" w:rsidRPr="00F232C3" w:rsidRDefault="00333460" w:rsidP="00333460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</w:rPr>
      </w:pPr>
    </w:p>
    <w:p w:rsidR="002B4503" w:rsidRPr="00F232C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 xml:space="preserve">Исп.: нач. отд. культ., </w:t>
      </w:r>
    </w:p>
    <w:p w:rsidR="002B450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>ФК и арх. дела   Н.И. Самошкина</w:t>
      </w:r>
    </w:p>
    <w:p w:rsidR="002B4503" w:rsidRPr="00F232C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>
        <w:rPr>
          <w:rFonts w:ascii="Times New Roman" w:hAnsi="Times New Roman" w:cs="Times New Roman"/>
          <w:color w:val="auto"/>
          <w:sz w:val="18"/>
        </w:rPr>
        <w:t>Нач. фин. управл. Н.Н. Приходова</w:t>
      </w:r>
    </w:p>
    <w:p w:rsidR="002B4503" w:rsidRPr="00F232C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>Зам. главы по соц. вопросам      С.Н. Тубол</w:t>
      </w:r>
    </w:p>
    <w:p w:rsidR="002B4503" w:rsidRPr="00F232C3" w:rsidRDefault="002B4503" w:rsidP="002B4503">
      <w:pPr>
        <w:tabs>
          <w:tab w:val="left" w:pos="1458"/>
        </w:tabs>
        <w:spacing w:line="298" w:lineRule="exact"/>
        <w:jc w:val="both"/>
        <w:rPr>
          <w:rFonts w:ascii="Times New Roman" w:hAnsi="Times New Roman" w:cs="Times New Roman"/>
          <w:color w:val="auto"/>
          <w:sz w:val="18"/>
        </w:rPr>
      </w:pPr>
      <w:r w:rsidRPr="00F232C3">
        <w:rPr>
          <w:rFonts w:ascii="Times New Roman" w:hAnsi="Times New Roman" w:cs="Times New Roman"/>
          <w:color w:val="auto"/>
          <w:sz w:val="18"/>
        </w:rPr>
        <w:t>Нач. орг.-прав. отд.      О.А. Москалёва</w:t>
      </w:r>
    </w:p>
    <w:p w:rsidR="002B4503" w:rsidRPr="00F232C3" w:rsidRDefault="002B4503" w:rsidP="002B4503">
      <w:pPr>
        <w:pStyle w:val="ConsPlusNormal"/>
        <w:widowControl/>
        <w:ind w:left="4956" w:firstLine="708"/>
        <w:rPr>
          <w:rFonts w:ascii="Times New Roman" w:hAnsi="Times New Roman" w:cs="Times New Roman"/>
        </w:rPr>
      </w:pPr>
    </w:p>
    <w:p w:rsidR="009905C4" w:rsidRDefault="00F006C7" w:rsidP="00AC2194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 w:rsidRPr="00F006C7">
        <w:rPr>
          <w:rFonts w:ascii="Times New Roman" w:hAnsi="Times New Roman" w:cs="Times New Roman"/>
          <w:spacing w:val="-3"/>
        </w:rPr>
        <w:lastRenderedPageBreak/>
        <w:t xml:space="preserve">Приложение </w:t>
      </w:r>
      <w:r w:rsidR="00E92AB0">
        <w:rPr>
          <w:rFonts w:ascii="Times New Roman" w:hAnsi="Times New Roman" w:cs="Times New Roman"/>
          <w:spacing w:val="-3"/>
        </w:rPr>
        <w:t xml:space="preserve">1 </w:t>
      </w:r>
      <w:r w:rsidRPr="00F006C7">
        <w:rPr>
          <w:rFonts w:ascii="Times New Roman" w:hAnsi="Times New Roman" w:cs="Times New Roman"/>
          <w:spacing w:val="-3"/>
        </w:rPr>
        <w:t xml:space="preserve">к постановлению администрации Трубчевского муниципального района </w:t>
      </w:r>
    </w:p>
    <w:p w:rsidR="00F006C7" w:rsidRPr="00F006C7" w:rsidRDefault="00F006C7" w:rsidP="00AC2194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 w:rsidRPr="00F006C7">
        <w:rPr>
          <w:rFonts w:ascii="Times New Roman" w:hAnsi="Times New Roman" w:cs="Times New Roman"/>
          <w:spacing w:val="-3"/>
        </w:rPr>
        <w:t xml:space="preserve">от                 2022 г. </w:t>
      </w:r>
      <w:r w:rsidR="009905C4">
        <w:rPr>
          <w:rFonts w:ascii="Times New Roman" w:hAnsi="Times New Roman" w:cs="Times New Roman"/>
          <w:spacing w:val="-3"/>
        </w:rPr>
        <w:t xml:space="preserve">   </w:t>
      </w:r>
      <w:r w:rsidRPr="00F006C7">
        <w:rPr>
          <w:rFonts w:ascii="Times New Roman" w:hAnsi="Times New Roman" w:cs="Times New Roman"/>
          <w:spacing w:val="-3"/>
        </w:rPr>
        <w:t xml:space="preserve">№                     </w:t>
      </w:r>
    </w:p>
    <w:p w:rsidR="00F006C7" w:rsidRPr="00F006C7" w:rsidRDefault="00F006C7" w:rsidP="00F006C7">
      <w:pPr>
        <w:tabs>
          <w:tab w:val="left" w:pos="2719"/>
        </w:tabs>
        <w:ind w:left="4536"/>
        <w:jc w:val="right"/>
        <w:rPr>
          <w:rFonts w:ascii="Times New Roman" w:hAnsi="Times New Roman" w:cs="Times New Roman"/>
          <w:spacing w:val="-3"/>
        </w:rPr>
      </w:pPr>
    </w:p>
    <w:p w:rsidR="00F006C7" w:rsidRPr="00F006C7" w:rsidRDefault="00F006C7" w:rsidP="00F006C7">
      <w:pPr>
        <w:tabs>
          <w:tab w:val="left" w:pos="2719"/>
        </w:tabs>
        <w:ind w:left="4536"/>
        <w:jc w:val="right"/>
        <w:rPr>
          <w:rFonts w:ascii="Times New Roman" w:hAnsi="Times New Roman" w:cs="Times New Roman"/>
          <w:spacing w:val="-3"/>
        </w:rPr>
      </w:pPr>
    </w:p>
    <w:p w:rsidR="00F006C7" w:rsidRPr="00F006C7" w:rsidRDefault="00F006C7" w:rsidP="009905C4">
      <w:pPr>
        <w:tabs>
          <w:tab w:val="left" w:pos="2719"/>
        </w:tabs>
        <w:ind w:left="4536"/>
        <w:rPr>
          <w:rFonts w:ascii="Times New Roman" w:hAnsi="Times New Roman" w:cs="Times New Roman"/>
          <w:spacing w:val="-3"/>
        </w:rPr>
      </w:pPr>
      <w:r w:rsidRPr="00F006C7">
        <w:rPr>
          <w:rFonts w:ascii="Times New Roman" w:hAnsi="Times New Roman" w:cs="Times New Roman"/>
          <w:spacing w:val="-3"/>
        </w:rPr>
        <w:t xml:space="preserve">Приложение 1 </w:t>
      </w: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 w:rsidRPr="00F006C7"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 w:rsidRPr="00F006C7">
        <w:rPr>
          <w:rFonts w:ascii="Times New Roman" w:hAnsi="Times New Roman" w:cs="Times New Roman"/>
          <w:b/>
          <w:spacing w:val="-3"/>
        </w:rPr>
        <w:t>Минимальные размеры окладов (должностных окладов) работников</w:t>
      </w:r>
    </w:p>
    <w:p w:rsidR="00F006C7" w:rsidRPr="00F006C7" w:rsidRDefault="00F006C7" w:rsidP="00F006C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</w:p>
    <w:tbl>
      <w:tblPr>
        <w:tblW w:w="93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56"/>
        <w:gridCol w:w="6662"/>
        <w:gridCol w:w="1843"/>
      </w:tblGrid>
      <w:tr w:rsidR="00F006C7" w:rsidRPr="00F006C7" w:rsidTr="00D23E5B">
        <w:trPr>
          <w:trHeight w:val="925"/>
        </w:trPr>
        <w:tc>
          <w:tcPr>
            <w:tcW w:w="856" w:type="dxa"/>
            <w:shd w:val="clear" w:color="auto" w:fill="FFFFFF"/>
          </w:tcPr>
          <w:p w:rsidR="00F006C7" w:rsidRPr="00F006C7" w:rsidRDefault="00F006C7" w:rsidP="00D23E5B">
            <w:pPr>
              <w:jc w:val="center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№ </w:t>
            </w:r>
          </w:p>
          <w:p w:rsidR="00F006C7" w:rsidRPr="00F006C7" w:rsidRDefault="00F006C7" w:rsidP="00D23E5B">
            <w:pPr>
              <w:jc w:val="center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right="142"/>
              <w:jc w:val="center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Профессиональная квалификационная группа/квалификационный уровень/ наименование должности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F006C7" w:rsidP="00D23E5B">
            <w:pPr>
              <w:jc w:val="center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Минимальный должностной оклад, рублей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Директор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18616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Заместитель директора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16755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Главный бухгалтер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16755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Бухгалтер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Делопроизводитель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Старший администратор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Администратор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7904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Кассир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9256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Инструктор по спорту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10504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Врач - специалист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13520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Медицинская сестра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9204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Инженер-энергетик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Водитель транспортно-уборочной машины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8632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  <w:shd w:val="clear" w:color="auto" w:fill="FFFFFF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 xml:space="preserve">Заточник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8320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>Ремонтировщик плосткостных спортивных сооружений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Кладовщик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Заведующий структурным подразделением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10400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  <w:shd w:val="clear" w:color="auto" w:fill="FFFFFF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>Сторож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Гардеробщик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  <w:shd w:val="clear" w:color="auto" w:fill="FFFFFF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>Уборщик служебных помещений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7072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Дворник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7280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Водитель автомобиля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Радиооператор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8112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jc w:val="both"/>
              <w:rPr>
                <w:rFonts w:ascii="Times New Roman" w:hAnsi="Times New Roman" w:cs="Times New Roman"/>
                <w:shd w:val="clear" w:color="auto" w:fill="FFFFFF"/>
              </w:rPr>
            </w:pPr>
            <w:r w:rsidRPr="00F006C7">
              <w:rPr>
                <w:rFonts w:ascii="Times New Roman" w:hAnsi="Times New Roman" w:cs="Times New Roman"/>
                <w:shd w:val="clear" w:color="auto" w:fill="FFFFFF"/>
              </w:rPr>
              <w:t xml:space="preserve">Слесарь-сантехник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7800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jc w:val="both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>Тренер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12272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ind w:left="103" w:right="142"/>
              <w:jc w:val="both"/>
              <w:rPr>
                <w:rFonts w:ascii="Times New Roman" w:hAnsi="Times New Roman" w:cs="Times New Roman"/>
              </w:rPr>
            </w:pPr>
            <w:r w:rsidRPr="00F006C7">
              <w:rPr>
                <w:rFonts w:ascii="Times New Roman" w:hAnsi="Times New Roman" w:cs="Times New Roman"/>
              </w:rPr>
              <w:t xml:space="preserve">Машинист холодильных установок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12480</w:t>
            </w:r>
          </w:p>
        </w:tc>
      </w:tr>
      <w:tr w:rsidR="00F006C7" w:rsidRPr="00F006C7" w:rsidTr="00D23E5B">
        <w:trPr>
          <w:trHeight w:val="259"/>
        </w:trPr>
        <w:tc>
          <w:tcPr>
            <w:tcW w:w="856" w:type="dxa"/>
            <w:shd w:val="clear" w:color="auto" w:fill="FFFFFF"/>
          </w:tcPr>
          <w:p w:rsidR="00F006C7" w:rsidRPr="00F006C7" w:rsidRDefault="00F006C7" w:rsidP="00F006C7">
            <w:pPr>
              <w:numPr>
                <w:ilvl w:val="0"/>
                <w:numId w:val="3"/>
              </w:numPr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6662" w:type="dxa"/>
            <w:shd w:val="clear" w:color="auto" w:fill="FFFFFF"/>
          </w:tcPr>
          <w:p w:rsidR="00F006C7" w:rsidRPr="00F006C7" w:rsidRDefault="00F006C7" w:rsidP="00D23E5B">
            <w:pPr>
              <w:widowControl/>
              <w:shd w:val="clear" w:color="auto" w:fill="FFFFFF"/>
              <w:jc w:val="both"/>
              <w:outlineLvl w:val="1"/>
              <w:rPr>
                <w:rFonts w:ascii="Times New Roman" w:hAnsi="Times New Roman" w:cs="Times New Roman"/>
                <w:bCs/>
              </w:rPr>
            </w:pPr>
            <w:r w:rsidRPr="00F006C7">
              <w:rPr>
                <w:rFonts w:ascii="Times New Roman" w:hAnsi="Times New Roman" w:cs="Times New Roman"/>
                <w:bCs/>
              </w:rPr>
              <w:t xml:space="preserve"> Рабочий по комплексному обслуживанию и ремонту зданий </w:t>
            </w:r>
          </w:p>
        </w:tc>
        <w:tc>
          <w:tcPr>
            <w:tcW w:w="1843" w:type="dxa"/>
            <w:shd w:val="clear" w:color="auto" w:fill="FFFFFF"/>
          </w:tcPr>
          <w:p w:rsidR="00F006C7" w:rsidRPr="00F006C7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6760</w:t>
            </w:r>
          </w:p>
        </w:tc>
      </w:tr>
    </w:tbl>
    <w:p w:rsidR="009905C4" w:rsidRPr="009905C4" w:rsidRDefault="009905C4" w:rsidP="009905C4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b/>
          <w:spacing w:val="-3"/>
        </w:rPr>
      </w:pPr>
      <w:r w:rsidRPr="009905C4">
        <w:rPr>
          <w:rFonts w:ascii="Times New Roman" w:hAnsi="Times New Roman" w:cs="Times New Roman"/>
          <w:b/>
          <w:spacing w:val="-3"/>
        </w:rPr>
        <w:t>Минимальные должностные оклады по должностям работников учреждений, не о</w:t>
      </w:r>
      <w:r w:rsidR="00A020C6">
        <w:rPr>
          <w:rFonts w:ascii="Times New Roman" w:hAnsi="Times New Roman" w:cs="Times New Roman"/>
          <w:b/>
          <w:spacing w:val="-3"/>
        </w:rPr>
        <w:t>тнесенных</w:t>
      </w:r>
      <w:r w:rsidRPr="009905C4">
        <w:rPr>
          <w:rFonts w:ascii="Times New Roman" w:hAnsi="Times New Roman" w:cs="Times New Roman"/>
          <w:b/>
          <w:spacing w:val="-3"/>
        </w:rPr>
        <w:t xml:space="preserve"> к профессиональным квалификационным группам</w:t>
      </w:r>
    </w:p>
    <w:p w:rsidR="009905C4" w:rsidRPr="009905C4" w:rsidRDefault="009905C4" w:rsidP="009905C4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4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17"/>
        <w:gridCol w:w="6701"/>
        <w:gridCol w:w="1899"/>
      </w:tblGrid>
      <w:tr w:rsidR="009905C4" w:rsidRPr="009905C4" w:rsidTr="00D23E5B">
        <w:trPr>
          <w:trHeight w:val="259"/>
        </w:trPr>
        <w:tc>
          <w:tcPr>
            <w:tcW w:w="817" w:type="dxa"/>
            <w:shd w:val="clear" w:color="auto" w:fill="FFFFFF"/>
          </w:tcPr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№</w:t>
            </w:r>
          </w:p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6701" w:type="dxa"/>
            <w:shd w:val="clear" w:color="auto" w:fill="FFFFFF"/>
          </w:tcPr>
          <w:p w:rsidR="009905C4" w:rsidRPr="009905C4" w:rsidRDefault="009905C4" w:rsidP="00D23E5B">
            <w:pPr>
              <w:ind w:left="-812"/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Наименование должности</w:t>
            </w:r>
          </w:p>
        </w:tc>
        <w:tc>
          <w:tcPr>
            <w:tcW w:w="1899" w:type="dxa"/>
            <w:shd w:val="clear" w:color="auto" w:fill="FFFFFF"/>
          </w:tcPr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Минимальный должностной оклад</w:t>
            </w:r>
          </w:p>
        </w:tc>
      </w:tr>
      <w:tr w:rsidR="009905C4" w:rsidRPr="009905C4" w:rsidTr="00D23E5B">
        <w:trPr>
          <w:trHeight w:val="259"/>
        </w:trPr>
        <w:tc>
          <w:tcPr>
            <w:tcW w:w="817" w:type="dxa"/>
            <w:shd w:val="clear" w:color="auto" w:fill="FFFFFF"/>
          </w:tcPr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6701" w:type="dxa"/>
            <w:shd w:val="clear" w:color="auto" w:fill="FFFFFF"/>
          </w:tcPr>
          <w:p w:rsidR="009905C4" w:rsidRPr="009905C4" w:rsidRDefault="009905C4" w:rsidP="00D23E5B">
            <w:pPr>
              <w:ind w:left="126"/>
              <w:jc w:val="both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Главный инженер</w:t>
            </w:r>
          </w:p>
        </w:tc>
        <w:tc>
          <w:tcPr>
            <w:tcW w:w="1899" w:type="dxa"/>
            <w:shd w:val="clear" w:color="auto" w:fill="FFFFFF"/>
          </w:tcPr>
          <w:p w:rsidR="009905C4" w:rsidRPr="009905C4" w:rsidRDefault="009905C4" w:rsidP="009905C4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12 </w:t>
            </w:r>
            <w:r>
              <w:rPr>
                <w:rFonts w:ascii="Times New Roman" w:hAnsi="Times New Roman" w:cs="Times New Roman"/>
              </w:rPr>
              <w:t>480</w:t>
            </w:r>
            <w:r w:rsidRPr="009905C4">
              <w:rPr>
                <w:rFonts w:ascii="Times New Roman" w:hAnsi="Times New Roman" w:cs="Times New Roman"/>
              </w:rPr>
              <w:t>,00</w:t>
            </w:r>
          </w:p>
        </w:tc>
      </w:tr>
      <w:tr w:rsidR="009905C4" w:rsidRPr="009905C4" w:rsidTr="00D23E5B">
        <w:trPr>
          <w:trHeight w:val="259"/>
        </w:trPr>
        <w:tc>
          <w:tcPr>
            <w:tcW w:w="817" w:type="dxa"/>
            <w:shd w:val="clear" w:color="auto" w:fill="FFFFFF"/>
          </w:tcPr>
          <w:p w:rsidR="009905C4" w:rsidRPr="009905C4" w:rsidRDefault="009905C4" w:rsidP="00D23E5B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6701" w:type="dxa"/>
            <w:shd w:val="clear" w:color="auto" w:fill="FFFFFF"/>
          </w:tcPr>
          <w:p w:rsidR="009905C4" w:rsidRPr="009905C4" w:rsidRDefault="009905C4" w:rsidP="00D23E5B">
            <w:pPr>
              <w:ind w:left="126"/>
              <w:jc w:val="both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Инструктор-методист</w:t>
            </w:r>
          </w:p>
        </w:tc>
        <w:tc>
          <w:tcPr>
            <w:tcW w:w="1899" w:type="dxa"/>
            <w:shd w:val="clear" w:color="auto" w:fill="FFFFFF"/>
          </w:tcPr>
          <w:p w:rsidR="009905C4" w:rsidRPr="009905C4" w:rsidRDefault="009905C4" w:rsidP="009905C4">
            <w:pPr>
              <w:jc w:val="center"/>
              <w:rPr>
                <w:rFonts w:ascii="Times New Roman" w:hAnsi="Times New Roman" w:cs="Times New Roman"/>
              </w:rPr>
            </w:pPr>
            <w:r w:rsidRPr="009905C4">
              <w:rPr>
                <w:rFonts w:ascii="Times New Roman" w:hAnsi="Times New Roman" w:cs="Times New Roman"/>
              </w:rPr>
              <w:t>8 </w:t>
            </w:r>
            <w:r>
              <w:rPr>
                <w:rFonts w:ascii="Times New Roman" w:hAnsi="Times New Roman" w:cs="Times New Roman"/>
              </w:rPr>
              <w:t>32</w:t>
            </w:r>
            <w:r w:rsidRPr="009905C4">
              <w:rPr>
                <w:rFonts w:ascii="Times New Roman" w:hAnsi="Times New Roman" w:cs="Times New Roman"/>
              </w:rPr>
              <w:t>0,00</w:t>
            </w:r>
          </w:p>
        </w:tc>
      </w:tr>
    </w:tbl>
    <w:p w:rsidR="009905C4" w:rsidRDefault="00F006C7" w:rsidP="00AC2194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lastRenderedPageBreak/>
        <w:t>Приложение</w:t>
      </w:r>
      <w:r w:rsidR="00E92AB0">
        <w:rPr>
          <w:rFonts w:ascii="Times New Roman" w:hAnsi="Times New Roman" w:cs="Times New Roman"/>
          <w:spacing w:val="-3"/>
        </w:rPr>
        <w:t xml:space="preserve"> 2 </w:t>
      </w:r>
      <w:r w:rsidRPr="009905C4">
        <w:rPr>
          <w:rFonts w:ascii="Times New Roman" w:hAnsi="Times New Roman" w:cs="Times New Roman"/>
          <w:spacing w:val="-3"/>
        </w:rPr>
        <w:t xml:space="preserve">к постановлению администрации Трубчевского муниципального района </w:t>
      </w:r>
    </w:p>
    <w:p w:rsidR="00F006C7" w:rsidRPr="009905C4" w:rsidRDefault="00F006C7" w:rsidP="00AC2194">
      <w:pPr>
        <w:tabs>
          <w:tab w:val="left" w:pos="2719"/>
        </w:tabs>
        <w:ind w:left="4248"/>
        <w:jc w:val="both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t xml:space="preserve">от                 2022 г. №                     </w:t>
      </w:r>
    </w:p>
    <w:p w:rsidR="009905C4" w:rsidRDefault="009905C4" w:rsidP="009905C4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eastAsia="Times New Roman" w:hAnsi="Times New Roman" w:cs="Times New Roman"/>
          <w:sz w:val="20"/>
          <w:szCs w:val="20"/>
          <w:lang w:bidi="ar-SA"/>
        </w:rPr>
      </w:pPr>
    </w:p>
    <w:p w:rsidR="00F006C7" w:rsidRPr="009905C4" w:rsidRDefault="00F006C7" w:rsidP="009905C4">
      <w:pPr>
        <w:shd w:val="clear" w:color="auto" w:fill="FFFFFF"/>
        <w:tabs>
          <w:tab w:val="left" w:pos="540"/>
          <w:tab w:val="left" w:pos="4536"/>
        </w:tabs>
        <w:ind w:left="4536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t>Приложение 6</w:t>
      </w:r>
    </w:p>
    <w:p w:rsidR="00F006C7" w:rsidRPr="009905C4" w:rsidRDefault="00F006C7" w:rsidP="00F006C7">
      <w:pPr>
        <w:shd w:val="clear" w:color="auto" w:fill="FFFFFF"/>
        <w:tabs>
          <w:tab w:val="left" w:pos="0"/>
          <w:tab w:val="left" w:pos="540"/>
        </w:tabs>
        <w:ind w:left="4536"/>
        <w:jc w:val="both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t>к Примерному положению об оплате                                                      труда работников муниципальных бюджетных и автономных учреждений физической культуры и спорта Трубчевского муниципального района</w:t>
      </w:r>
    </w:p>
    <w:p w:rsidR="00F006C7" w:rsidRPr="009905C4" w:rsidRDefault="00F006C7" w:rsidP="00F006C7">
      <w:pPr>
        <w:shd w:val="clear" w:color="auto" w:fill="FFFFFF"/>
        <w:tabs>
          <w:tab w:val="left" w:pos="0"/>
          <w:tab w:val="left" w:pos="540"/>
        </w:tabs>
        <w:rPr>
          <w:rFonts w:ascii="Times New Roman" w:hAnsi="Times New Roman" w:cs="Times New Roman"/>
          <w:spacing w:val="-3"/>
        </w:rPr>
      </w:pPr>
    </w:p>
    <w:p w:rsidR="00F006C7" w:rsidRPr="009905C4" w:rsidRDefault="00F006C7" w:rsidP="00F006C7">
      <w:pPr>
        <w:jc w:val="both"/>
        <w:rPr>
          <w:rFonts w:ascii="Times New Roman" w:hAnsi="Times New Roman" w:cs="Times New Roman"/>
          <w:spacing w:val="-3"/>
        </w:rPr>
      </w:pPr>
    </w:p>
    <w:p w:rsidR="00F006C7" w:rsidRPr="009905C4" w:rsidRDefault="00F006C7" w:rsidP="00F006C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t xml:space="preserve">Должностной оклад руководителя учреждения с учетом групп </w:t>
      </w:r>
    </w:p>
    <w:p w:rsidR="00F006C7" w:rsidRPr="009905C4" w:rsidRDefault="00F006C7" w:rsidP="00F006C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</w:rPr>
      </w:pPr>
      <w:r w:rsidRPr="009905C4">
        <w:rPr>
          <w:rFonts w:ascii="Times New Roman" w:hAnsi="Times New Roman" w:cs="Times New Roman"/>
          <w:spacing w:val="-3"/>
        </w:rPr>
        <w:t>(категорий) по оплате труда</w:t>
      </w:r>
    </w:p>
    <w:p w:rsidR="00F006C7" w:rsidRPr="009905C4" w:rsidRDefault="00F006C7" w:rsidP="00F006C7">
      <w:pPr>
        <w:jc w:val="both"/>
        <w:rPr>
          <w:rFonts w:ascii="Times New Roman" w:hAnsi="Times New Roman" w:cs="Times New Roman"/>
          <w:spacing w:val="-3"/>
        </w:rPr>
      </w:pPr>
    </w:p>
    <w:tbl>
      <w:tblPr>
        <w:tblW w:w="936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3827"/>
        <w:gridCol w:w="1560"/>
        <w:gridCol w:w="1701"/>
        <w:gridCol w:w="1559"/>
        <w:gridCol w:w="13"/>
      </w:tblGrid>
      <w:tr w:rsidR="00F006C7" w:rsidRPr="009905C4" w:rsidTr="00D23E5B">
        <w:tc>
          <w:tcPr>
            <w:tcW w:w="709" w:type="dxa"/>
            <w:vMerge w:val="restart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№</w:t>
            </w:r>
          </w:p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пп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Наименование должности и требования квалификации</w:t>
            </w: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Должностной оклад, рублей</w:t>
            </w:r>
          </w:p>
        </w:tc>
      </w:tr>
      <w:tr w:rsidR="00F006C7" w:rsidRPr="009905C4" w:rsidTr="00D23E5B">
        <w:tc>
          <w:tcPr>
            <w:tcW w:w="709" w:type="dxa"/>
            <w:vMerge/>
            <w:tcBorders>
              <w:top w:val="nil"/>
              <w:bottom w:val="nil"/>
              <w:right w:val="single" w:sz="4" w:space="0" w:color="auto"/>
            </w:tcBorders>
          </w:tcPr>
          <w:p w:rsidR="00F006C7" w:rsidRPr="009905C4" w:rsidRDefault="00F006C7" w:rsidP="00D23E5B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F006C7" w:rsidRPr="009905C4" w:rsidRDefault="00F006C7" w:rsidP="00D23E5B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483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Группа (категория) по оплате труда руководителей</w:t>
            </w:r>
          </w:p>
        </w:tc>
      </w:tr>
      <w:tr w:rsidR="00F006C7" w:rsidRPr="009905C4" w:rsidTr="00D23E5B">
        <w:trPr>
          <w:gridAfter w:val="1"/>
          <w:wAfter w:w="13" w:type="dxa"/>
        </w:trPr>
        <w:tc>
          <w:tcPr>
            <w:tcW w:w="709" w:type="dxa"/>
            <w:vMerge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382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both"/>
              <w:rPr>
                <w:rFonts w:ascii="Times New Roman" w:hAnsi="Times New Roman" w:cs="Times New Roman"/>
                <w:spacing w:val="-3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3</w:t>
            </w:r>
          </w:p>
        </w:tc>
      </w:tr>
      <w:tr w:rsidR="00F006C7" w:rsidRPr="009905C4" w:rsidTr="00D23E5B">
        <w:trPr>
          <w:gridAfter w:val="1"/>
          <w:wAfter w:w="13" w:type="dxa"/>
        </w:trPr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1.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F006C7" w:rsidP="00D23E5B">
            <w:pPr>
              <w:rPr>
                <w:rFonts w:ascii="Times New Roman" w:hAnsi="Times New Roman" w:cs="Times New Roman"/>
                <w:spacing w:val="-3"/>
              </w:rPr>
            </w:pPr>
            <w:r w:rsidRPr="009905C4">
              <w:rPr>
                <w:rFonts w:ascii="Times New Roman" w:hAnsi="Times New Roman" w:cs="Times New Roman"/>
                <w:spacing w:val="-3"/>
              </w:rPr>
              <w:t>Директор, начальник учреждения физической культуры и спорта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9905C4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18</w:t>
            </w:r>
            <w:r w:rsidR="00A020C6"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</w:rPr>
              <w:t>616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9905C4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18</w:t>
            </w:r>
            <w:r w:rsidR="00A020C6"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</w:rPr>
              <w:t>096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006C7" w:rsidRPr="009905C4" w:rsidRDefault="009905C4" w:rsidP="00D23E5B">
            <w:pPr>
              <w:jc w:val="center"/>
              <w:rPr>
                <w:rFonts w:ascii="Times New Roman" w:hAnsi="Times New Roman" w:cs="Times New Roman"/>
                <w:spacing w:val="-3"/>
              </w:rPr>
            </w:pPr>
            <w:r>
              <w:rPr>
                <w:rFonts w:ascii="Times New Roman" w:hAnsi="Times New Roman" w:cs="Times New Roman"/>
                <w:spacing w:val="-3"/>
              </w:rPr>
              <w:t>17</w:t>
            </w:r>
            <w:r w:rsidR="00A020C6">
              <w:rPr>
                <w:rFonts w:ascii="Times New Roman" w:hAnsi="Times New Roman" w:cs="Times New Roman"/>
                <w:spacing w:val="-3"/>
              </w:rPr>
              <w:t xml:space="preserve"> </w:t>
            </w:r>
            <w:r>
              <w:rPr>
                <w:rFonts w:ascii="Times New Roman" w:hAnsi="Times New Roman" w:cs="Times New Roman"/>
                <w:spacing w:val="-3"/>
              </w:rPr>
              <w:t>472</w:t>
            </w:r>
          </w:p>
        </w:tc>
      </w:tr>
    </w:tbl>
    <w:p w:rsidR="00F006C7" w:rsidRPr="009905C4" w:rsidRDefault="00F006C7" w:rsidP="00F006C7">
      <w:pPr>
        <w:jc w:val="both"/>
        <w:rPr>
          <w:rFonts w:ascii="Times New Roman" w:hAnsi="Times New Roman" w:cs="Times New Roman"/>
          <w:spacing w:val="-3"/>
          <w:highlight w:val="yellow"/>
        </w:rPr>
      </w:pPr>
    </w:p>
    <w:p w:rsidR="00F006C7" w:rsidRPr="009905C4" w:rsidRDefault="00F006C7" w:rsidP="00F006C7">
      <w:pPr>
        <w:shd w:val="clear" w:color="auto" w:fill="FFFFFF"/>
        <w:tabs>
          <w:tab w:val="left" w:pos="0"/>
          <w:tab w:val="left" w:pos="540"/>
        </w:tabs>
        <w:jc w:val="center"/>
        <w:rPr>
          <w:rFonts w:ascii="Times New Roman" w:hAnsi="Times New Roman" w:cs="Times New Roman"/>
          <w:spacing w:val="-3"/>
          <w:highlight w:val="yellow"/>
        </w:rPr>
      </w:pPr>
    </w:p>
    <w:p w:rsidR="00F006C7" w:rsidRPr="009905C4" w:rsidRDefault="00F006C7" w:rsidP="00F006C7">
      <w:pPr>
        <w:rPr>
          <w:rFonts w:ascii="Times New Roman" w:hAnsi="Times New Roman" w:cs="Times New Roman"/>
        </w:rPr>
      </w:pPr>
    </w:p>
    <w:p w:rsidR="00F006C7" w:rsidRDefault="00F006C7" w:rsidP="00F006C7">
      <w:pPr>
        <w:tabs>
          <w:tab w:val="left" w:pos="2719"/>
        </w:tabs>
        <w:ind w:left="4536"/>
        <w:jc w:val="both"/>
      </w:pPr>
    </w:p>
    <w:p w:rsidR="0021647F" w:rsidRDefault="00F006C7" w:rsidP="00F006C7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  <w:r>
        <w:rPr>
          <w:sz w:val="24"/>
          <w:szCs w:val="24"/>
        </w:rPr>
        <w:br w:type="page"/>
      </w: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p w:rsidR="0021647F" w:rsidRDefault="0021647F" w:rsidP="00333460">
      <w:pPr>
        <w:pStyle w:val="ConsPlusNormal"/>
        <w:widowControl/>
        <w:ind w:left="4956" w:firstLine="708"/>
        <w:rPr>
          <w:rFonts w:ascii="Times New Roman" w:hAnsi="Times New Roman" w:cs="Times New Roman"/>
          <w:color w:val="000000"/>
        </w:rPr>
      </w:pPr>
    </w:p>
    <w:sectPr w:rsidR="0021647F" w:rsidSect="0021647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C7477" w:rsidRDefault="003C7477" w:rsidP="00333460">
      <w:r>
        <w:separator/>
      </w:r>
    </w:p>
  </w:endnote>
  <w:endnote w:type="continuationSeparator" w:id="0">
    <w:p w:rsidR="003C7477" w:rsidRDefault="003C7477" w:rsidP="003334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C7477" w:rsidRDefault="003C7477" w:rsidP="00333460">
      <w:r>
        <w:separator/>
      </w:r>
    </w:p>
  </w:footnote>
  <w:footnote w:type="continuationSeparator" w:id="0">
    <w:p w:rsidR="003C7477" w:rsidRDefault="003C7477" w:rsidP="0033346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115B51"/>
    <w:multiLevelType w:val="multilevel"/>
    <w:tmpl w:val="1A3AA0F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effect w:val="none"/>
        <w:lang w:val="ru-RU" w:eastAsia="ru-RU" w:bidi="ru-RU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" w15:restartNumberingAfterBreak="0">
    <w:nsid w:val="1CD13C8B"/>
    <w:multiLevelType w:val="hybridMultilevel"/>
    <w:tmpl w:val="B6E0317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D26B5A"/>
    <w:multiLevelType w:val="multilevel"/>
    <w:tmpl w:val="8BB04A58"/>
    <w:lvl w:ilvl="0">
      <w:start w:val="1"/>
      <w:numFmt w:val="decimal"/>
      <w:lvlText w:val="%1."/>
      <w:lvlJc w:val="left"/>
      <w:pPr>
        <w:ind w:left="360" w:hanging="360"/>
      </w:pPr>
      <w:rPr>
        <w:rFonts w:eastAsia="Tahoma" w:cs="Times New Roman" w:hint="default"/>
      </w:rPr>
    </w:lvl>
    <w:lvl w:ilvl="1">
      <w:start w:val="1"/>
      <w:numFmt w:val="decimal"/>
      <w:lvlText w:val="%1.%2."/>
      <w:lvlJc w:val="left"/>
      <w:pPr>
        <w:ind w:left="1488" w:hanging="360"/>
      </w:pPr>
      <w:rPr>
        <w:rFonts w:eastAsia="Tahoma" w:cs="Times New Roman" w:hint="default"/>
      </w:rPr>
    </w:lvl>
    <w:lvl w:ilvl="2">
      <w:start w:val="1"/>
      <w:numFmt w:val="decimal"/>
      <w:lvlText w:val="%1.%2.%3."/>
      <w:lvlJc w:val="left"/>
      <w:pPr>
        <w:ind w:left="2976" w:hanging="720"/>
      </w:pPr>
      <w:rPr>
        <w:rFonts w:eastAsia="Tahoma" w:cs="Times New Roman" w:hint="default"/>
      </w:rPr>
    </w:lvl>
    <w:lvl w:ilvl="3">
      <w:start w:val="1"/>
      <w:numFmt w:val="decimal"/>
      <w:lvlText w:val="%1.%2.%3.%4."/>
      <w:lvlJc w:val="left"/>
      <w:pPr>
        <w:ind w:left="4104" w:hanging="720"/>
      </w:pPr>
      <w:rPr>
        <w:rFonts w:eastAsia="Tahoma" w:cs="Times New Roman" w:hint="default"/>
      </w:rPr>
    </w:lvl>
    <w:lvl w:ilvl="4">
      <w:start w:val="1"/>
      <w:numFmt w:val="decimal"/>
      <w:lvlText w:val="%1.%2.%3.%4.%5."/>
      <w:lvlJc w:val="left"/>
      <w:pPr>
        <w:ind w:left="5592" w:hanging="1080"/>
      </w:pPr>
      <w:rPr>
        <w:rFonts w:eastAsia="Tahoma" w:cs="Times New Roman" w:hint="default"/>
      </w:rPr>
    </w:lvl>
    <w:lvl w:ilvl="5">
      <w:start w:val="1"/>
      <w:numFmt w:val="decimal"/>
      <w:lvlText w:val="%1.%2.%3.%4.%5.%6."/>
      <w:lvlJc w:val="left"/>
      <w:pPr>
        <w:ind w:left="6720" w:hanging="1080"/>
      </w:pPr>
      <w:rPr>
        <w:rFonts w:eastAsia="Tahoma" w:cs="Times New Roman" w:hint="default"/>
      </w:rPr>
    </w:lvl>
    <w:lvl w:ilvl="6">
      <w:start w:val="1"/>
      <w:numFmt w:val="decimal"/>
      <w:lvlText w:val="%1.%2.%3.%4.%5.%6.%7."/>
      <w:lvlJc w:val="left"/>
      <w:pPr>
        <w:ind w:left="8208" w:hanging="1440"/>
      </w:pPr>
      <w:rPr>
        <w:rFonts w:eastAsia="Tahoma" w:cs="Times New Roman" w:hint="default"/>
      </w:rPr>
    </w:lvl>
    <w:lvl w:ilvl="7">
      <w:start w:val="1"/>
      <w:numFmt w:val="decimal"/>
      <w:lvlText w:val="%1.%2.%3.%4.%5.%6.%7.%8."/>
      <w:lvlJc w:val="left"/>
      <w:pPr>
        <w:ind w:left="9336" w:hanging="1440"/>
      </w:pPr>
      <w:rPr>
        <w:rFonts w:eastAsia="Tahoma" w:cs="Times New Roman" w:hint="default"/>
      </w:rPr>
    </w:lvl>
    <w:lvl w:ilvl="8">
      <w:start w:val="1"/>
      <w:numFmt w:val="decimal"/>
      <w:lvlText w:val="%1.%2.%3.%4.%5.%6.%7.%8.%9."/>
      <w:lvlJc w:val="left"/>
      <w:pPr>
        <w:ind w:left="10824" w:hanging="1800"/>
      </w:pPr>
      <w:rPr>
        <w:rFonts w:eastAsia="Tahoma" w:cs="Times New Roman" w:hint="default"/>
      </w:rPr>
    </w:lvl>
  </w:abstractNum>
  <w:num w:numId="1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3460"/>
    <w:rsid w:val="000F4E32"/>
    <w:rsid w:val="001505BB"/>
    <w:rsid w:val="00211B18"/>
    <w:rsid w:val="0021647F"/>
    <w:rsid w:val="00283707"/>
    <w:rsid w:val="002B4503"/>
    <w:rsid w:val="00333460"/>
    <w:rsid w:val="003A12F4"/>
    <w:rsid w:val="003C7477"/>
    <w:rsid w:val="004B3A86"/>
    <w:rsid w:val="004B79D3"/>
    <w:rsid w:val="005517D2"/>
    <w:rsid w:val="005D35EF"/>
    <w:rsid w:val="00680838"/>
    <w:rsid w:val="008A0EBE"/>
    <w:rsid w:val="008C3D97"/>
    <w:rsid w:val="009905C4"/>
    <w:rsid w:val="009C320C"/>
    <w:rsid w:val="00A020C6"/>
    <w:rsid w:val="00A92B8E"/>
    <w:rsid w:val="00AC2194"/>
    <w:rsid w:val="00BB1DCE"/>
    <w:rsid w:val="00C74382"/>
    <w:rsid w:val="00D314DA"/>
    <w:rsid w:val="00D545D9"/>
    <w:rsid w:val="00E92AB0"/>
    <w:rsid w:val="00F006C7"/>
    <w:rsid w:val="00F124D8"/>
    <w:rsid w:val="00F232C3"/>
    <w:rsid w:val="00FC44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10A955"/>
  <w15:chartTrackingRefBased/>
  <w15:docId w15:val="{7C1BCCD6-33BE-41D3-AB15-A2F2E48F81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3460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1">
    <w:name w:val="heading 1"/>
    <w:basedOn w:val="a"/>
    <w:link w:val="10"/>
    <w:uiPriority w:val="9"/>
    <w:qFormat/>
    <w:rsid w:val="00333460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link w:val="30"/>
    <w:locked/>
    <w:rsid w:val="00333460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333460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character" w:customStyle="1" w:styleId="11">
    <w:name w:val="Заголовок №1_"/>
    <w:link w:val="12"/>
    <w:locked/>
    <w:rsid w:val="00333460"/>
    <w:rPr>
      <w:rFonts w:ascii="Times New Roman" w:eastAsia="Times New Roman" w:hAnsi="Times New Roman" w:cs="Times New Roman"/>
      <w:b/>
      <w:bCs/>
      <w:spacing w:val="120"/>
      <w:sz w:val="46"/>
      <w:szCs w:val="46"/>
      <w:shd w:val="clear" w:color="auto" w:fill="FFFFFF"/>
    </w:rPr>
  </w:style>
  <w:style w:type="paragraph" w:customStyle="1" w:styleId="12">
    <w:name w:val="Заголовок №1"/>
    <w:basedOn w:val="a"/>
    <w:link w:val="11"/>
    <w:rsid w:val="00333460"/>
    <w:pPr>
      <w:shd w:val="clear" w:color="auto" w:fill="FFFFFF"/>
      <w:spacing w:before="420" w:after="240" w:line="0" w:lineRule="atLeas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pacing w:val="120"/>
      <w:sz w:val="46"/>
      <w:szCs w:val="46"/>
      <w:lang w:eastAsia="en-US" w:bidi="ar-SA"/>
    </w:rPr>
  </w:style>
  <w:style w:type="character" w:customStyle="1" w:styleId="4">
    <w:name w:val="Основной текст (4)_"/>
    <w:link w:val="40"/>
    <w:locked/>
    <w:rsid w:val="00333460"/>
    <w:rPr>
      <w:rFonts w:ascii="Times New Roman" w:eastAsia="Times New Roman" w:hAnsi="Times New Roman" w:cs="Times New Roman"/>
      <w:b/>
      <w:bCs/>
      <w:spacing w:val="20"/>
      <w:sz w:val="26"/>
      <w:szCs w:val="26"/>
      <w:shd w:val="clear" w:color="auto" w:fill="FFFFFF"/>
    </w:rPr>
  </w:style>
  <w:style w:type="paragraph" w:customStyle="1" w:styleId="40">
    <w:name w:val="Основной текст (4)"/>
    <w:basedOn w:val="a"/>
    <w:link w:val="4"/>
    <w:rsid w:val="00333460"/>
    <w:pPr>
      <w:shd w:val="clear" w:color="auto" w:fill="FFFFFF"/>
      <w:spacing w:before="240" w:after="240" w:line="293" w:lineRule="exact"/>
    </w:pPr>
    <w:rPr>
      <w:rFonts w:ascii="Times New Roman" w:eastAsia="Times New Roman" w:hAnsi="Times New Roman" w:cs="Times New Roman"/>
      <w:b/>
      <w:bCs/>
      <w:color w:val="auto"/>
      <w:spacing w:val="20"/>
      <w:sz w:val="26"/>
      <w:szCs w:val="26"/>
      <w:lang w:eastAsia="en-US" w:bidi="ar-SA"/>
    </w:rPr>
  </w:style>
  <w:style w:type="character" w:customStyle="1" w:styleId="4TrebuchetMS">
    <w:name w:val="Основной текст (4) + Trebuchet MS"/>
    <w:aliases w:val="21 pt,Не полужирный,Курсив,Интервал 0 pt"/>
    <w:rsid w:val="00333460"/>
    <w:rPr>
      <w:rFonts w:ascii="Times New Roman" w:eastAsia="Times New Roman" w:hAnsi="Times New Roman" w:cs="Times New Roman"/>
      <w:b/>
      <w:bCs/>
      <w:color w:val="000000"/>
      <w:spacing w:val="0"/>
      <w:w w:val="100"/>
      <w:position w:val="0"/>
      <w:sz w:val="26"/>
      <w:szCs w:val="26"/>
      <w:shd w:val="clear" w:color="auto" w:fill="FFFFFF"/>
      <w:lang w:val="ru-RU" w:eastAsia="ru-RU" w:bidi="ru-RU"/>
    </w:rPr>
  </w:style>
  <w:style w:type="character" w:styleId="a3">
    <w:name w:val="Hyperlink"/>
    <w:rsid w:val="00333460"/>
    <w:rPr>
      <w:color w:val="0000FF"/>
      <w:u w:val="single"/>
    </w:rPr>
  </w:style>
  <w:style w:type="paragraph" w:styleId="a4">
    <w:name w:val="header"/>
    <w:basedOn w:val="a"/>
    <w:link w:val="a5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paragraph" w:styleId="a6">
    <w:name w:val="footer"/>
    <w:basedOn w:val="a"/>
    <w:link w:val="a7"/>
    <w:uiPriority w:val="99"/>
    <w:unhideWhenUsed/>
    <w:rsid w:val="0033346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333460"/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333460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customStyle="1" w:styleId="ConsPlusNormal">
    <w:name w:val="ConsPlusNormal"/>
    <w:link w:val="ConsPlusNormal0"/>
    <w:rsid w:val="0033346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2">
    <w:name w:val="Основной текст (2) + 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effect w:val="none"/>
      <w:lang w:val="ru-RU" w:eastAsia="ru-RU" w:bidi="ru-RU"/>
    </w:rPr>
  </w:style>
  <w:style w:type="character" w:customStyle="1" w:styleId="210pt">
    <w:name w:val="Основной текст (2) + 10 pt"/>
    <w:aliases w:val="Полужирный"/>
    <w:rsid w:val="00333460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0"/>
      <w:szCs w:val="20"/>
      <w:u w:val="none"/>
      <w:effect w:val="none"/>
      <w:lang w:val="ru-RU" w:eastAsia="ru-RU" w:bidi="ru-RU"/>
    </w:rPr>
  </w:style>
  <w:style w:type="character" w:customStyle="1" w:styleId="2MicrosoftSansSerif">
    <w:name w:val="Основной текст (2) + Microsoft Sans Serif"/>
    <w:aliases w:val="11,5 pt"/>
    <w:rsid w:val="00333460"/>
    <w:rPr>
      <w:rFonts w:ascii="Microsoft Sans Serif" w:eastAsia="Microsoft Sans Serif" w:hAnsi="Microsoft Sans Serif" w:cs="Microsoft Sans Serif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3"/>
      <w:szCs w:val="23"/>
      <w:u w:val="none"/>
      <w:effect w:val="none"/>
      <w:lang w:val="ru-RU" w:eastAsia="ru-RU" w:bidi="ru-RU"/>
    </w:rPr>
  </w:style>
  <w:style w:type="character" w:customStyle="1" w:styleId="ConsPlusNormal0">
    <w:name w:val="ConsPlusNormal Знак"/>
    <w:link w:val="ConsPlusNormal"/>
    <w:locked/>
    <w:rsid w:val="00333460"/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List Paragraph"/>
    <w:basedOn w:val="a"/>
    <w:uiPriority w:val="34"/>
    <w:qFormat/>
    <w:rsid w:val="00C74382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BB1DCE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BB1DCE"/>
    <w:rPr>
      <w:rFonts w:ascii="Segoe UI" w:eastAsia="Tahoma" w:hAnsi="Segoe UI" w:cs="Segoe UI"/>
      <w:color w:val="000000"/>
      <w:sz w:val="18"/>
      <w:szCs w:val="18"/>
      <w:lang w:eastAsia="ru-RU" w:bidi="ru-RU"/>
    </w:rPr>
  </w:style>
  <w:style w:type="paragraph" w:styleId="ab">
    <w:name w:val="caption"/>
    <w:basedOn w:val="a"/>
    <w:next w:val="a"/>
    <w:uiPriority w:val="35"/>
    <w:qFormat/>
    <w:rsid w:val="00F006C7"/>
    <w:pPr>
      <w:widowControl/>
      <w:overflowPunct w:val="0"/>
      <w:autoSpaceDE w:val="0"/>
      <w:autoSpaceDN w:val="0"/>
      <w:adjustRightInd w:val="0"/>
      <w:ind w:left="2410" w:hanging="142"/>
      <w:textAlignment w:val="baseline"/>
    </w:pPr>
    <w:rPr>
      <w:rFonts w:ascii="Times New Roman" w:eastAsia="Times New Roman" w:hAnsi="Times New Roman" w:cs="Times New Roman"/>
      <w:b/>
      <w:color w:val="auto"/>
      <w:sz w:val="28"/>
      <w:szCs w:val="20"/>
      <w:lang w:bidi="ar-SA"/>
    </w:rPr>
  </w:style>
  <w:style w:type="table" w:styleId="ac">
    <w:name w:val="Table Grid"/>
    <w:basedOn w:val="a1"/>
    <w:uiPriority w:val="59"/>
    <w:rsid w:val="008C3D97"/>
    <w:pPr>
      <w:spacing w:after="0" w:line="240" w:lineRule="auto"/>
    </w:pPr>
    <w:rPr>
      <w:rFonts w:eastAsiaTheme="minorEastAsia"/>
    </w:rPr>
    <w:tblPr>
      <w:tblInd w:w="0" w:type="nil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950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rubech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5EC731-B166-47D6-B446-AF3DABF05D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679</Words>
  <Characters>3875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4545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KULT-BOSS</dc:creator>
  <cp:keywords/>
  <dc:description/>
  <cp:lastModifiedBy>KULT-BOSS</cp:lastModifiedBy>
  <cp:revision>16</cp:revision>
  <cp:lastPrinted>2022-10-27T06:06:00Z</cp:lastPrinted>
  <dcterms:created xsi:type="dcterms:W3CDTF">2022-10-25T13:45:00Z</dcterms:created>
  <dcterms:modified xsi:type="dcterms:W3CDTF">2022-10-27T06:08:00Z</dcterms:modified>
</cp:coreProperties>
</file>