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D1" w:rsidRPr="00D4661E" w:rsidRDefault="00510CD1" w:rsidP="00E67943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510CD1" w:rsidRPr="00D4661E" w:rsidRDefault="00510CD1" w:rsidP="00E67943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510CD1" w:rsidRDefault="00C11760" w:rsidP="00E67943">
      <w:r>
        <w:rPr>
          <w:noProof/>
        </w:rPr>
        <w:pict>
          <v:line id="_x0000_s1026" style="position:absolute;z-index:251649024" from="0,7.2pt" to="495pt,7.2pt" strokeweight="6pt">
            <v:stroke linestyle="thickBetweenThin"/>
          </v:line>
        </w:pict>
      </w:r>
    </w:p>
    <w:p w:rsidR="00510CD1" w:rsidRDefault="00510CD1" w:rsidP="00E67943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510CD1" w:rsidRDefault="00510CD1" w:rsidP="00E67943">
      <w:pPr>
        <w:jc w:val="center"/>
        <w:rPr>
          <w:sz w:val="32"/>
          <w:szCs w:val="32"/>
        </w:rPr>
      </w:pPr>
    </w:p>
    <w:p w:rsidR="0036776C" w:rsidRDefault="0036776C" w:rsidP="00E67943">
      <w:pPr>
        <w:jc w:val="center"/>
        <w:rPr>
          <w:sz w:val="32"/>
          <w:szCs w:val="32"/>
        </w:rPr>
      </w:pPr>
    </w:p>
    <w:p w:rsidR="00510CD1" w:rsidRPr="000214DD" w:rsidRDefault="00E0246C" w:rsidP="00E67943">
      <w:r>
        <w:t>от «07</w:t>
      </w:r>
      <w:r w:rsidR="00510CD1" w:rsidRPr="000214DD">
        <w:t xml:space="preserve">» </w:t>
      </w:r>
      <w:r>
        <w:t>12. 2016 г.  № 986</w:t>
      </w:r>
    </w:p>
    <w:p w:rsidR="00510CD1" w:rsidRPr="000214DD" w:rsidRDefault="00510CD1" w:rsidP="00E67943">
      <w:r w:rsidRPr="000214DD">
        <w:t>г. Трубчевск</w:t>
      </w:r>
    </w:p>
    <w:p w:rsidR="00510CD1" w:rsidRPr="000214DD" w:rsidRDefault="00510CD1" w:rsidP="00E67943"/>
    <w:p w:rsidR="00510CD1" w:rsidRPr="000214DD" w:rsidRDefault="00510CD1" w:rsidP="00E67943">
      <w:r w:rsidRPr="000214DD">
        <w:t xml:space="preserve">Об утверждении административного регламента </w:t>
      </w:r>
    </w:p>
    <w:p w:rsidR="009C3C90" w:rsidRPr="000214DD" w:rsidRDefault="009C3C90" w:rsidP="00E67943">
      <w:r w:rsidRPr="000214DD">
        <w:t>муниципального автономного учреждения</w:t>
      </w:r>
    </w:p>
    <w:p w:rsidR="009C3C90" w:rsidRPr="000214DD" w:rsidRDefault="009C3C90" w:rsidP="00E67943">
      <w:r w:rsidRPr="000214DD">
        <w:t>«Физкультурно-оздоровительный комплекс «Вымпел»</w:t>
      </w:r>
    </w:p>
    <w:p w:rsidR="00510CD1" w:rsidRPr="000214DD" w:rsidRDefault="00510CD1" w:rsidP="00E67943">
      <w:r w:rsidRPr="000214DD">
        <w:t xml:space="preserve"> по предоставлению муниципальной услуги </w:t>
      </w:r>
    </w:p>
    <w:p w:rsidR="0036776C" w:rsidRPr="000214DD" w:rsidRDefault="00510CD1" w:rsidP="00FA5936">
      <w:r w:rsidRPr="000214DD">
        <w:t xml:space="preserve">«Реализация </w:t>
      </w:r>
      <w:proofErr w:type="gramStart"/>
      <w:r w:rsidRPr="000214DD">
        <w:t>дополнительных</w:t>
      </w:r>
      <w:proofErr w:type="gramEnd"/>
      <w:r w:rsidRPr="000214DD">
        <w:t xml:space="preserve"> </w:t>
      </w:r>
      <w:r w:rsidR="0036776C" w:rsidRPr="000214DD">
        <w:t>предпрофессиональных</w:t>
      </w:r>
      <w:r w:rsidRPr="000214DD">
        <w:t xml:space="preserve"> </w:t>
      </w:r>
    </w:p>
    <w:p w:rsidR="00510CD1" w:rsidRPr="000214DD" w:rsidRDefault="0036776C" w:rsidP="00FA5936">
      <w:r w:rsidRPr="000214DD">
        <w:t>п</w:t>
      </w:r>
      <w:r w:rsidR="00510CD1" w:rsidRPr="000214DD">
        <w:t>рограмм</w:t>
      </w:r>
      <w:r w:rsidRPr="000214DD">
        <w:t xml:space="preserve"> в области физической культуры и спорта</w:t>
      </w:r>
      <w:r w:rsidR="00510CD1" w:rsidRPr="000214DD">
        <w:t xml:space="preserve"> </w:t>
      </w:r>
    </w:p>
    <w:p w:rsidR="00510CD1" w:rsidRPr="000214DD" w:rsidRDefault="00510CD1" w:rsidP="00FA5936">
      <w:r w:rsidRPr="000214DD">
        <w:t>муниципальным автономным учреждением</w:t>
      </w:r>
    </w:p>
    <w:p w:rsidR="00510CD1" w:rsidRPr="000214DD" w:rsidRDefault="00510CD1" w:rsidP="00FA5936">
      <w:r w:rsidRPr="000214DD">
        <w:t>«Физкультурно-оздоровительный комплекс «Вымпел»»</w:t>
      </w:r>
    </w:p>
    <w:p w:rsidR="0036776C" w:rsidRPr="000214DD" w:rsidRDefault="0036776C" w:rsidP="00FA5936"/>
    <w:p w:rsidR="00510CD1" w:rsidRPr="000214DD" w:rsidRDefault="00510CD1" w:rsidP="00282BEB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proofErr w:type="gramStart"/>
      <w:r w:rsidRPr="000214DD">
        <w:rPr>
          <w:b w:val="0"/>
          <w:bCs w:val="0"/>
          <w:sz w:val="24"/>
          <w:szCs w:val="24"/>
        </w:rPr>
        <w:t>В соответствии с Федеральным законом от 29 декабря 2012 года № 273-ФЗ «Об образовании в Российской Федерации», Федеральным законом от 4 декабря 2007 г. N 329-ФЗ "О физической культуре и спорте в Российской Федерации", Федеральным законом от 27 июля 2010 года № 210-ФЗ «Об организации предоставления государственных и муниципальных услуг», Положением об администрации Трубчевского муниципального района, Постановлением администрации Трубчевского муниципального района от</w:t>
      </w:r>
      <w:proofErr w:type="gramEnd"/>
      <w:r w:rsidRPr="000214DD">
        <w:rPr>
          <w:b w:val="0"/>
          <w:bCs w:val="0"/>
          <w:sz w:val="24"/>
          <w:szCs w:val="24"/>
        </w:rPr>
        <w:t xml:space="preserve">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36776C" w:rsidRPr="000214DD" w:rsidRDefault="0036776C" w:rsidP="00282BEB">
      <w:pPr>
        <w:pStyle w:val="1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</w:p>
    <w:p w:rsidR="00510CD1" w:rsidRPr="000214DD" w:rsidRDefault="00510CD1" w:rsidP="00282BEB">
      <w:pPr>
        <w:ind w:firstLine="709"/>
        <w:jc w:val="both"/>
        <w:rPr>
          <w:bCs/>
        </w:rPr>
      </w:pPr>
      <w:r w:rsidRPr="000214DD">
        <w:rPr>
          <w:bCs/>
        </w:rPr>
        <w:t>ПОСТАНОВЛЯЮ:</w:t>
      </w:r>
    </w:p>
    <w:p w:rsidR="00510CD1" w:rsidRPr="000214DD" w:rsidRDefault="00510CD1" w:rsidP="00282BEB">
      <w:pPr>
        <w:ind w:firstLine="708"/>
        <w:jc w:val="both"/>
      </w:pPr>
      <w:r w:rsidRPr="000214DD">
        <w:t xml:space="preserve">1. Утвердить прилагаемый административный регламент </w:t>
      </w:r>
      <w:r w:rsidR="009C3C90" w:rsidRPr="000214DD">
        <w:t>муниципального автономного учреждения «Физкультурно-оздоровительный комплекс «Вымпел»</w:t>
      </w:r>
      <w:r w:rsidRPr="000214DD">
        <w:t xml:space="preserve"> по предоставлению муниципальной услуги «Реализация  дополнительных </w:t>
      </w:r>
      <w:r w:rsidR="0036776C" w:rsidRPr="000214DD">
        <w:t xml:space="preserve">предпрофессиональных </w:t>
      </w:r>
      <w:r w:rsidRPr="000214DD">
        <w:t>программ</w:t>
      </w:r>
      <w:r w:rsidR="0036776C" w:rsidRPr="000214DD">
        <w:t xml:space="preserve"> в области физической культуры и спорта</w:t>
      </w:r>
      <w:r w:rsidRPr="000214DD">
        <w:t xml:space="preserve"> муниципальным автономным учреждением «Физкультурно-оздоровительный комплекс «Вымпел»».</w:t>
      </w:r>
    </w:p>
    <w:p w:rsidR="00510CD1" w:rsidRPr="000214DD" w:rsidRDefault="00510CD1" w:rsidP="00282BEB">
      <w:pPr>
        <w:ind w:firstLine="709"/>
        <w:jc w:val="both"/>
      </w:pPr>
      <w:r w:rsidRPr="000214DD">
        <w:t>2. Настоящее постановление опубликовать на официальных сайтах администрации Трубчевского муниципального района, муниципального автономного учреждения «Физкультурно-оздоровительный комплекс «Вымпел», в Информационном бюллетене Трубчевского муниципального района.</w:t>
      </w:r>
    </w:p>
    <w:p w:rsidR="00510CD1" w:rsidRPr="000214DD" w:rsidRDefault="00510CD1" w:rsidP="00282BEB">
      <w:pPr>
        <w:ind w:firstLine="709"/>
        <w:jc w:val="both"/>
      </w:pPr>
      <w:r w:rsidRPr="000214DD">
        <w:t xml:space="preserve">3. </w:t>
      </w:r>
      <w:proofErr w:type="gramStart"/>
      <w:r w:rsidRPr="000214DD">
        <w:t>Контроль за</w:t>
      </w:r>
      <w:proofErr w:type="gramEnd"/>
      <w:r w:rsidRPr="000214DD">
        <w:t xml:space="preserve"> исполнением настоящего постановления возложить на начальника отдела по делам  культуры, физической культуре и спорту </w:t>
      </w:r>
      <w:proofErr w:type="spellStart"/>
      <w:r w:rsidRPr="000214DD">
        <w:t>Е.И.Юденкову</w:t>
      </w:r>
      <w:proofErr w:type="spellEnd"/>
      <w:r w:rsidRPr="000214DD">
        <w:t>.</w:t>
      </w:r>
    </w:p>
    <w:p w:rsidR="00510CD1" w:rsidRPr="000214DD" w:rsidRDefault="00510CD1" w:rsidP="00E67943">
      <w:pPr>
        <w:ind w:firstLine="709"/>
        <w:jc w:val="both"/>
      </w:pPr>
    </w:p>
    <w:p w:rsidR="00510CD1" w:rsidRPr="000214DD" w:rsidRDefault="00510CD1" w:rsidP="00E67943">
      <w:pPr>
        <w:jc w:val="both"/>
        <w:rPr>
          <w:b/>
          <w:bCs/>
        </w:rPr>
      </w:pPr>
      <w:r w:rsidRPr="000214DD">
        <w:rPr>
          <w:b/>
          <w:bCs/>
        </w:rPr>
        <w:t>Глава администрации</w:t>
      </w:r>
    </w:p>
    <w:p w:rsidR="00510CD1" w:rsidRPr="000214DD" w:rsidRDefault="00510CD1" w:rsidP="00E67943">
      <w:pPr>
        <w:jc w:val="both"/>
        <w:rPr>
          <w:b/>
          <w:bCs/>
        </w:rPr>
      </w:pPr>
      <w:r w:rsidRPr="000214DD">
        <w:rPr>
          <w:b/>
          <w:bCs/>
        </w:rPr>
        <w:t xml:space="preserve">Трубчевского муниципального района                     </w:t>
      </w:r>
      <w:r w:rsidR="00282BEB" w:rsidRPr="000214DD">
        <w:rPr>
          <w:b/>
          <w:bCs/>
        </w:rPr>
        <w:t xml:space="preserve">                               </w:t>
      </w:r>
      <w:r w:rsidR="000214DD">
        <w:rPr>
          <w:b/>
          <w:bCs/>
        </w:rPr>
        <w:t xml:space="preserve">             </w:t>
      </w:r>
      <w:r w:rsidRPr="000214DD">
        <w:rPr>
          <w:b/>
          <w:bCs/>
        </w:rPr>
        <w:t xml:space="preserve">И.И. </w:t>
      </w:r>
      <w:proofErr w:type="spellStart"/>
      <w:r w:rsidRPr="000214DD">
        <w:rPr>
          <w:b/>
          <w:bCs/>
        </w:rPr>
        <w:t>Обыденнов</w:t>
      </w:r>
      <w:proofErr w:type="spellEnd"/>
    </w:p>
    <w:p w:rsidR="0036776C" w:rsidRDefault="0036776C" w:rsidP="00282BEB">
      <w:pPr>
        <w:jc w:val="both"/>
        <w:rPr>
          <w:bCs/>
          <w:i/>
          <w:sz w:val="20"/>
          <w:szCs w:val="20"/>
        </w:rPr>
      </w:pPr>
    </w:p>
    <w:p w:rsidR="009C3C90" w:rsidRPr="00C07CB7" w:rsidRDefault="009C3C90" w:rsidP="00E67943">
      <w:pPr>
        <w:jc w:val="both"/>
        <w:rPr>
          <w:bCs/>
          <w:i/>
          <w:color w:val="FFFFFF" w:themeColor="background1"/>
          <w:sz w:val="20"/>
          <w:szCs w:val="20"/>
        </w:rPr>
      </w:pPr>
      <w:r w:rsidRPr="00E0246C">
        <w:rPr>
          <w:bCs/>
          <w:i/>
          <w:color w:val="FFFFFF" w:themeColor="background1"/>
          <w:sz w:val="20"/>
          <w:szCs w:val="20"/>
        </w:rPr>
        <w:t>И</w:t>
      </w:r>
    </w:p>
    <w:p w:rsidR="00510CD1" w:rsidRPr="000214DD" w:rsidRDefault="00510CD1" w:rsidP="000214DD">
      <w:pPr>
        <w:widowControl w:val="0"/>
        <w:ind w:firstLine="709"/>
        <w:jc w:val="right"/>
        <w:rPr>
          <w:bCs/>
        </w:rPr>
      </w:pPr>
      <w:r w:rsidRPr="00282BEB">
        <w:rPr>
          <w:b/>
          <w:bCs/>
          <w:sz w:val="20"/>
          <w:szCs w:val="20"/>
        </w:rPr>
        <w:br w:type="page"/>
      </w:r>
      <w:r w:rsidRPr="000214DD">
        <w:rPr>
          <w:bCs/>
        </w:rPr>
        <w:lastRenderedPageBreak/>
        <w:t xml:space="preserve">Утвержден </w:t>
      </w:r>
    </w:p>
    <w:p w:rsidR="00510CD1" w:rsidRPr="000214DD" w:rsidRDefault="00510CD1" w:rsidP="000214DD">
      <w:pPr>
        <w:widowControl w:val="0"/>
        <w:ind w:firstLine="709"/>
        <w:jc w:val="right"/>
        <w:rPr>
          <w:bCs/>
        </w:rPr>
      </w:pPr>
      <w:r w:rsidRPr="000214DD">
        <w:rPr>
          <w:bCs/>
        </w:rPr>
        <w:t>постановлением администрации</w:t>
      </w:r>
    </w:p>
    <w:p w:rsidR="00510CD1" w:rsidRPr="000214DD" w:rsidRDefault="00510CD1" w:rsidP="000214DD">
      <w:pPr>
        <w:widowControl w:val="0"/>
        <w:ind w:firstLine="709"/>
        <w:jc w:val="right"/>
        <w:rPr>
          <w:bCs/>
        </w:rPr>
      </w:pPr>
      <w:r w:rsidRPr="000214DD">
        <w:rPr>
          <w:bCs/>
        </w:rPr>
        <w:t>Трубчевского муниципального района</w:t>
      </w:r>
    </w:p>
    <w:p w:rsidR="00510CD1" w:rsidRPr="000214DD" w:rsidRDefault="00CD4612" w:rsidP="000214DD">
      <w:pPr>
        <w:widowControl w:val="0"/>
        <w:ind w:firstLine="709"/>
        <w:jc w:val="right"/>
        <w:rPr>
          <w:bCs/>
        </w:rPr>
      </w:pPr>
      <w:r>
        <w:rPr>
          <w:bCs/>
        </w:rPr>
        <w:t>от «07</w:t>
      </w:r>
      <w:r w:rsidR="00510CD1" w:rsidRPr="000214DD">
        <w:rPr>
          <w:bCs/>
        </w:rPr>
        <w:t>»</w:t>
      </w:r>
      <w:r>
        <w:rPr>
          <w:bCs/>
        </w:rPr>
        <w:t xml:space="preserve"> 12. 2016 года № 986</w:t>
      </w:r>
    </w:p>
    <w:p w:rsidR="00510CD1" w:rsidRPr="000214DD" w:rsidRDefault="00510CD1" w:rsidP="000214DD">
      <w:pPr>
        <w:widowControl w:val="0"/>
        <w:ind w:firstLine="709"/>
        <w:jc w:val="right"/>
      </w:pPr>
    </w:p>
    <w:p w:rsidR="00510CD1" w:rsidRPr="000214DD" w:rsidRDefault="00510CD1" w:rsidP="000214DD">
      <w:pPr>
        <w:widowControl w:val="0"/>
        <w:ind w:firstLine="709"/>
        <w:jc w:val="right"/>
      </w:pPr>
    </w:p>
    <w:p w:rsidR="00510CD1" w:rsidRPr="000214DD" w:rsidRDefault="00510CD1" w:rsidP="000214DD">
      <w:pPr>
        <w:widowControl w:val="0"/>
        <w:ind w:firstLine="709"/>
        <w:jc w:val="right"/>
      </w:pPr>
    </w:p>
    <w:p w:rsidR="00510CD1" w:rsidRPr="000214DD" w:rsidRDefault="00510CD1" w:rsidP="000214DD">
      <w:pPr>
        <w:widowControl w:val="0"/>
        <w:jc w:val="center"/>
        <w:rPr>
          <w:b/>
          <w:bCs/>
        </w:rPr>
      </w:pPr>
      <w:r w:rsidRPr="000214DD">
        <w:rPr>
          <w:b/>
          <w:bCs/>
        </w:rPr>
        <w:t xml:space="preserve">Административный регламент </w:t>
      </w:r>
    </w:p>
    <w:p w:rsidR="00510CD1" w:rsidRPr="000214DD" w:rsidRDefault="009C3C90" w:rsidP="000214DD">
      <w:pPr>
        <w:widowControl w:val="0"/>
        <w:jc w:val="center"/>
        <w:rPr>
          <w:rStyle w:val="ae"/>
        </w:rPr>
      </w:pPr>
      <w:r w:rsidRPr="000214DD">
        <w:rPr>
          <w:b/>
          <w:bCs/>
        </w:rPr>
        <w:t xml:space="preserve">муниципального автономного учреждения «Физкультурно-оздоровительный комплекс «Вымпел» </w:t>
      </w:r>
      <w:r w:rsidR="00510CD1" w:rsidRPr="000214DD">
        <w:rPr>
          <w:rStyle w:val="ae"/>
        </w:rPr>
        <w:t>по предоставлению муниципальной услуги</w:t>
      </w:r>
    </w:p>
    <w:p w:rsidR="00510CD1" w:rsidRPr="000214DD" w:rsidRDefault="00510CD1" w:rsidP="000214DD">
      <w:pPr>
        <w:widowControl w:val="0"/>
        <w:jc w:val="center"/>
        <w:rPr>
          <w:b/>
          <w:bCs/>
        </w:rPr>
      </w:pPr>
      <w:r w:rsidRPr="000214DD">
        <w:rPr>
          <w:b/>
          <w:bCs/>
        </w:rPr>
        <w:t xml:space="preserve">«Реализация дополнительных </w:t>
      </w:r>
      <w:r w:rsidR="0036776C" w:rsidRPr="000214DD">
        <w:rPr>
          <w:b/>
          <w:bCs/>
        </w:rPr>
        <w:t>предпрофессиональных</w:t>
      </w:r>
      <w:r w:rsidRPr="000214DD">
        <w:rPr>
          <w:b/>
          <w:bCs/>
        </w:rPr>
        <w:t xml:space="preserve"> программ</w:t>
      </w:r>
      <w:r w:rsidR="0036776C" w:rsidRPr="000214DD">
        <w:rPr>
          <w:b/>
          <w:bCs/>
        </w:rPr>
        <w:t xml:space="preserve"> в области физической культуры и спорта</w:t>
      </w:r>
      <w:r w:rsidRPr="000214DD">
        <w:rPr>
          <w:b/>
          <w:bCs/>
        </w:rPr>
        <w:t xml:space="preserve"> </w:t>
      </w:r>
      <w:r w:rsidR="00042004" w:rsidRPr="000214DD">
        <w:rPr>
          <w:b/>
          <w:bCs/>
        </w:rPr>
        <w:t>муниципальным автономным учреждением «Физкультурно-оздоровительный комплекс</w:t>
      </w:r>
      <w:r w:rsidRPr="000214DD">
        <w:rPr>
          <w:b/>
          <w:bCs/>
        </w:rPr>
        <w:t xml:space="preserve"> «Вымпел»» </w:t>
      </w:r>
    </w:p>
    <w:p w:rsidR="00510CD1" w:rsidRPr="000214DD" w:rsidRDefault="00510CD1" w:rsidP="000214DD">
      <w:pPr>
        <w:widowControl w:val="0"/>
        <w:ind w:firstLine="709"/>
        <w:jc w:val="center"/>
      </w:pPr>
    </w:p>
    <w:p w:rsidR="00510CD1" w:rsidRPr="000214DD" w:rsidRDefault="00510CD1" w:rsidP="000214DD">
      <w:pPr>
        <w:widowControl w:val="0"/>
        <w:jc w:val="center"/>
        <w:rPr>
          <w:b/>
          <w:bCs/>
        </w:rPr>
      </w:pPr>
      <w:r w:rsidRPr="000214DD">
        <w:rPr>
          <w:b/>
          <w:bCs/>
          <w:lang w:val="en-US"/>
        </w:rPr>
        <w:t>I</w:t>
      </w:r>
      <w:r w:rsidRPr="000214DD">
        <w:rPr>
          <w:b/>
          <w:bCs/>
        </w:rPr>
        <w:t>. ОБЩИЕ ПОЛОЖЕНИЯ</w:t>
      </w:r>
    </w:p>
    <w:p w:rsidR="00510CD1" w:rsidRPr="000214DD" w:rsidRDefault="00510CD1" w:rsidP="000214DD">
      <w:pPr>
        <w:widowControl w:val="0"/>
        <w:jc w:val="center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Предмет регулирования регламента</w:t>
      </w:r>
    </w:p>
    <w:p w:rsidR="00510CD1" w:rsidRPr="000214DD" w:rsidRDefault="00510CD1" w:rsidP="000214DD">
      <w:pPr>
        <w:ind w:firstLine="709"/>
        <w:jc w:val="both"/>
        <w:rPr>
          <w:b/>
          <w:bCs/>
        </w:rPr>
      </w:pPr>
      <w:r w:rsidRPr="000214DD">
        <w:t xml:space="preserve">1.1. </w:t>
      </w:r>
      <w:proofErr w:type="gramStart"/>
      <w:r w:rsidRPr="000214DD">
        <w:t xml:space="preserve">Административный регламент </w:t>
      </w:r>
      <w:r w:rsidR="00D57764" w:rsidRPr="000214DD">
        <w:t>муниципального автономного учреждения</w:t>
      </w:r>
      <w:r w:rsidRPr="000214DD">
        <w:t xml:space="preserve"> по предоставлению муниципальной услуги </w:t>
      </w:r>
      <w:r w:rsidR="00D57764" w:rsidRPr="000214DD">
        <w:t xml:space="preserve">«Реализация дополнительных </w:t>
      </w:r>
      <w:r w:rsidR="0036776C" w:rsidRPr="000214DD">
        <w:t>предпрофессиональных</w:t>
      </w:r>
      <w:r w:rsidR="00D57764" w:rsidRPr="000214DD">
        <w:t xml:space="preserve"> программ</w:t>
      </w:r>
      <w:r w:rsidR="0036776C" w:rsidRPr="000214DD">
        <w:t xml:space="preserve"> в области физической культуры и спорта</w:t>
      </w:r>
      <w:r w:rsidR="00D57764" w:rsidRPr="000214DD">
        <w:t xml:space="preserve"> муниципальным автономным учреждением «Физкультурно-оздоровительный комплекс «Вымпел»»</w:t>
      </w:r>
      <w:r w:rsidRPr="000214DD">
        <w:t xml:space="preserve"> (далее по тексту – Административный регламент) разработан в целях повышения качества предоставления и доступности муниципальной услуги и определяет сроки и последовательность действий (административных процедур) при осуществлении полномочий  при предоставлении муниципальной услуги.</w:t>
      </w:r>
      <w:proofErr w:type="gramEnd"/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Круг заявителей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1.2.</w:t>
      </w:r>
      <w:r w:rsidRPr="000214DD">
        <w:rPr>
          <w:b/>
          <w:bCs/>
        </w:rPr>
        <w:t xml:space="preserve"> </w:t>
      </w:r>
      <w:r w:rsidRPr="000214DD">
        <w:t xml:space="preserve">Заявителями  муниципальной услуги «Реализация дополнительных </w:t>
      </w:r>
      <w:r w:rsidR="0036776C" w:rsidRPr="000214DD">
        <w:t>предпрофессиональных</w:t>
      </w:r>
      <w:r w:rsidRPr="000214DD">
        <w:t xml:space="preserve"> программ</w:t>
      </w:r>
      <w:r w:rsidR="0036776C" w:rsidRPr="000214DD">
        <w:t xml:space="preserve"> в области физической культуры и спорта</w:t>
      </w:r>
      <w:r w:rsidRPr="000214DD">
        <w:t xml:space="preserve"> </w:t>
      </w:r>
      <w:r w:rsidR="00D57764" w:rsidRPr="000214DD">
        <w:t xml:space="preserve">муниципальным автономным учреждением «Физкультурно-оздоровительный комплекс «Вымпел»» </w:t>
      </w:r>
      <w:r w:rsidRPr="000214DD">
        <w:t xml:space="preserve"> (далее – муниципальная услуга) являются: 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- родители (законные представители) несовершеннолетних детей (получателей </w:t>
      </w:r>
      <w:r w:rsidR="0000139F" w:rsidRPr="000214DD">
        <w:t xml:space="preserve">муниципальной </w:t>
      </w:r>
      <w:r w:rsidRPr="000214DD">
        <w:t>услуги);</w:t>
      </w:r>
    </w:p>
    <w:p w:rsidR="00510CD1" w:rsidRPr="000214DD" w:rsidRDefault="00510CD1" w:rsidP="000214DD">
      <w:pPr>
        <w:widowControl w:val="0"/>
        <w:ind w:firstLine="709"/>
        <w:jc w:val="both"/>
        <w:rPr>
          <w:b/>
          <w:bCs/>
        </w:rPr>
      </w:pPr>
      <w:r w:rsidRPr="000214DD">
        <w:t>- учащаяся молодежь в возрасте от 18 до 21 года.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 xml:space="preserve"> 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Требования к порядку информирования 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>о предоставлении муниципальной услуги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Информация о месте нахождения, графике работы, 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>справочные телефоны, адреса официальных сайтов органов,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</w:pPr>
      <w:r w:rsidRPr="000214DD">
        <w:rPr>
          <w:i/>
          <w:iCs/>
        </w:rPr>
        <w:t xml:space="preserve"> </w:t>
      </w:r>
      <w:proofErr w:type="gramStart"/>
      <w:r w:rsidRPr="000214DD">
        <w:rPr>
          <w:i/>
          <w:iCs/>
        </w:rPr>
        <w:t>предоставляющих</w:t>
      </w:r>
      <w:proofErr w:type="gramEnd"/>
      <w:r w:rsidRPr="000214DD">
        <w:rPr>
          <w:i/>
          <w:iCs/>
        </w:rPr>
        <w:t xml:space="preserve"> муниципальную услугу</w:t>
      </w:r>
    </w:p>
    <w:p w:rsidR="00510CD1" w:rsidRPr="000214DD" w:rsidRDefault="009966A7" w:rsidP="000214DD">
      <w:pPr>
        <w:widowControl w:val="0"/>
        <w:ind w:firstLine="709"/>
        <w:jc w:val="both"/>
      </w:pPr>
      <w:r w:rsidRPr="000214DD">
        <w:t>1.3</w:t>
      </w:r>
      <w:r w:rsidR="00510CD1" w:rsidRPr="000214DD">
        <w:t>. Муниципальное  автономное учреждение  «Физкультурно-оздоровительный комплекс  «Вымпел»</w:t>
      </w:r>
      <w:r w:rsidR="0000139F" w:rsidRPr="000214DD">
        <w:t xml:space="preserve"> (далее МАУ «ФОК «Вымпел»)</w:t>
      </w:r>
      <w:r w:rsidR="00510CD1" w:rsidRPr="000214DD">
        <w:t>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>242220, Брянская область, город Трубчевск, улица Володарского, дом 3Г;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>график работы: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Понедельник с 8 часов 30 минут  до 17 часов 45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Вторник с 8 часов 30 минут до 17 часов 45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Среда с 8 часов 30 минут до 17 часов 45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Четверг с 8 часов 30 минут до 17 часов 45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Пятница с 8 часов 30 минут до 16 часов 30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Перерыв с 13 часов 00 минут до 14 часов 00 минут;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Выходные дни: суббота, воскресенье;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lastRenderedPageBreak/>
        <w:tab/>
        <w:t>телефоны для справок: 8 (48352) 2-70-07; 8 (48352) 2-26-62;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>телефон – факс: 8 (48352) 2-70-07;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 xml:space="preserve">адрес электронной почты: </w:t>
      </w:r>
      <w:proofErr w:type="spellStart"/>
      <w:r w:rsidRPr="000214DD">
        <w:rPr>
          <w:b/>
          <w:bCs/>
          <w:i/>
          <w:iCs/>
          <w:u w:val="single"/>
          <w:lang w:val="en-US"/>
        </w:rPr>
        <w:t>fok</w:t>
      </w:r>
      <w:proofErr w:type="spellEnd"/>
      <w:r w:rsidRPr="000214DD">
        <w:rPr>
          <w:b/>
          <w:bCs/>
          <w:i/>
          <w:iCs/>
          <w:u w:val="single"/>
        </w:rPr>
        <w:t>.</w:t>
      </w:r>
      <w:proofErr w:type="spellStart"/>
      <w:r w:rsidRPr="000214DD">
        <w:rPr>
          <w:b/>
          <w:bCs/>
          <w:i/>
          <w:iCs/>
          <w:u w:val="single"/>
          <w:lang w:val="en-US"/>
        </w:rPr>
        <w:t>vimpel</w:t>
      </w:r>
      <w:proofErr w:type="spellEnd"/>
      <w:r w:rsidRPr="000214DD">
        <w:rPr>
          <w:b/>
          <w:bCs/>
          <w:i/>
          <w:iCs/>
          <w:u w:val="single"/>
        </w:rPr>
        <w:t>@</w:t>
      </w:r>
      <w:proofErr w:type="spellStart"/>
      <w:r w:rsidRPr="000214DD">
        <w:rPr>
          <w:b/>
          <w:bCs/>
          <w:i/>
          <w:iCs/>
          <w:u w:val="single"/>
          <w:lang w:val="en-US"/>
        </w:rPr>
        <w:t>yandex</w:t>
      </w:r>
      <w:proofErr w:type="spellEnd"/>
      <w:r w:rsidRPr="000214DD">
        <w:rPr>
          <w:b/>
          <w:bCs/>
          <w:i/>
          <w:iCs/>
          <w:u w:val="single"/>
        </w:rPr>
        <w:t>.</w:t>
      </w:r>
      <w:proofErr w:type="spellStart"/>
      <w:r w:rsidRPr="000214DD">
        <w:rPr>
          <w:b/>
          <w:bCs/>
          <w:i/>
          <w:iCs/>
          <w:u w:val="single"/>
          <w:lang w:val="en-US"/>
        </w:rPr>
        <w:t>ru</w:t>
      </w:r>
      <w:proofErr w:type="spellEnd"/>
      <w:r w:rsidRPr="000214DD">
        <w:t>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ab/>
        <w:t xml:space="preserve">адрес сайта: </w:t>
      </w:r>
      <w:r w:rsidRPr="000214DD">
        <w:rPr>
          <w:b/>
          <w:bCs/>
          <w:i/>
          <w:iCs/>
        </w:rPr>
        <w:t>http://vympel32.ucoz.com/.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Информация о месте нахождения, графике работы, 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center"/>
        <w:rPr>
          <w:i/>
          <w:iCs/>
        </w:rPr>
      </w:pPr>
      <w:r w:rsidRPr="000214DD">
        <w:rPr>
          <w:i/>
          <w:iCs/>
        </w:rPr>
        <w:t>справочные телефоны, адреса официальных сайтов организаций,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участвующих в предоставлении муниципальной услуги и организаций,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proofErr w:type="gramStart"/>
      <w:r w:rsidRPr="000214DD">
        <w:rPr>
          <w:i/>
          <w:iCs/>
        </w:rPr>
        <w:t>обращение, в которые необходимо для получения муниципальной услуги</w:t>
      </w:r>
      <w:proofErr w:type="gramEnd"/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>1.4. Администрация Трубчевского муниципального района: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242220, Брянская область, город Трубчевск, улица Брянская, дом 59;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график работы: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Понедельник с 8 часов 30 минут 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Вторник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Среда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Четверг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Пятница с 8 часов 30 минут до 16 часов 30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Перерыв с 13 часов 00 минут до 14 часов 00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Выходные дни: суббота, воскресенье;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телефоны для справок: 8 (48352) 2-22-81; 8 (48352) 2-26-58;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телефон – факс: 8 (48352) 2-27-00;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 xml:space="preserve">адрес электронной почты: </w:t>
      </w:r>
      <w:r w:rsidRPr="000214DD">
        <w:rPr>
          <w:b/>
          <w:bCs/>
          <w:i/>
          <w:iCs/>
          <w:u w:val="single"/>
          <w:lang w:val="en-US"/>
        </w:rPr>
        <w:t>admin</w:t>
      </w:r>
      <w:r w:rsidRPr="000214DD">
        <w:rPr>
          <w:b/>
          <w:bCs/>
          <w:i/>
          <w:iCs/>
          <w:u w:val="single"/>
        </w:rPr>
        <w:t>@</w:t>
      </w:r>
      <w:proofErr w:type="spellStart"/>
      <w:r w:rsidRPr="000214DD">
        <w:rPr>
          <w:b/>
          <w:bCs/>
          <w:i/>
          <w:iCs/>
          <w:u w:val="single"/>
          <w:lang w:val="en-US"/>
        </w:rPr>
        <w:t>yandex</w:t>
      </w:r>
      <w:proofErr w:type="spellEnd"/>
      <w:r w:rsidRPr="000214DD">
        <w:rPr>
          <w:b/>
          <w:bCs/>
          <w:i/>
          <w:iCs/>
          <w:u w:val="single"/>
        </w:rPr>
        <w:t>.</w:t>
      </w:r>
      <w:proofErr w:type="spellStart"/>
      <w:r w:rsidRPr="000214DD">
        <w:rPr>
          <w:b/>
          <w:bCs/>
          <w:i/>
          <w:iCs/>
          <w:u w:val="single"/>
          <w:lang w:val="en-US"/>
        </w:rPr>
        <w:t>ru</w:t>
      </w:r>
      <w:proofErr w:type="spellEnd"/>
      <w:r w:rsidRPr="000214DD">
        <w:t>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 xml:space="preserve">адрес сайта: </w:t>
      </w:r>
      <w:hyperlink r:id="rId8" w:history="1">
        <w:r w:rsidRPr="000214DD">
          <w:rPr>
            <w:rStyle w:val="a7"/>
            <w:b/>
            <w:bCs/>
            <w:i/>
            <w:iCs/>
            <w:color w:val="auto"/>
            <w:lang w:val="en-US"/>
          </w:rPr>
          <w:t>www</w:t>
        </w:r>
        <w:r w:rsidRPr="000214DD">
          <w:rPr>
            <w:rStyle w:val="a7"/>
            <w:b/>
            <w:bCs/>
            <w:i/>
            <w:iCs/>
            <w:color w:val="auto"/>
          </w:rPr>
          <w:t>.</w:t>
        </w:r>
        <w:proofErr w:type="spellStart"/>
        <w:r w:rsidRPr="000214DD">
          <w:rPr>
            <w:rStyle w:val="a7"/>
            <w:b/>
            <w:bCs/>
            <w:i/>
            <w:iCs/>
            <w:color w:val="auto"/>
            <w:lang w:val="en-US"/>
          </w:rPr>
          <w:t>trubech</w:t>
        </w:r>
        <w:proofErr w:type="spellEnd"/>
        <w:r w:rsidRPr="000214DD">
          <w:rPr>
            <w:rStyle w:val="a7"/>
            <w:b/>
            <w:bCs/>
            <w:i/>
            <w:iCs/>
            <w:color w:val="auto"/>
          </w:rPr>
          <w:t>.</w:t>
        </w:r>
        <w:proofErr w:type="spellStart"/>
        <w:r w:rsidRPr="000214DD">
          <w:rPr>
            <w:rStyle w:val="a7"/>
            <w:b/>
            <w:bCs/>
            <w:i/>
            <w:iCs/>
            <w:color w:val="auto"/>
            <w:lang w:val="en-US"/>
          </w:rPr>
          <w:t>ru</w:t>
        </w:r>
        <w:proofErr w:type="spellEnd"/>
      </w:hyperlink>
      <w:r w:rsidRPr="000214DD">
        <w:t>;</w:t>
      </w:r>
    </w:p>
    <w:p w:rsidR="009966A7" w:rsidRPr="000214DD" w:rsidRDefault="009966A7" w:rsidP="000214DD">
      <w:pPr>
        <w:widowControl w:val="0"/>
        <w:ind w:firstLine="709"/>
        <w:jc w:val="both"/>
      </w:pP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>1.5. Отдел по делам культуры, физической культуре и спорту администрации Трубчевского муниципального района (далее – отдел по делам культуры, физической культуре и спорту):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>242220, Брянская область, город Трубчевск, улица Брянская, дом 59;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график работы: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Понедельник с 8 часов 30 минут 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Вторник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Среда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Четверг с 8 часов 30 минут до 17 часов 45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Пятница с 8 часов 30 минут до 16 часов 30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Перерыв с 13 часов 00 минут до 14 часов 00 минут;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</w:r>
      <w:r w:rsidRPr="000214DD">
        <w:tab/>
        <w:t>Выходные дни: суббота, воскресенье;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>телефоны для справок: 8 (48352) 2-27-61</w:t>
      </w:r>
    </w:p>
    <w:p w:rsidR="009966A7" w:rsidRPr="000214DD" w:rsidRDefault="009966A7" w:rsidP="000214DD">
      <w:pPr>
        <w:widowControl w:val="0"/>
        <w:ind w:firstLine="709"/>
        <w:jc w:val="both"/>
      </w:pPr>
      <w:r w:rsidRPr="000214DD">
        <w:tab/>
        <w:t xml:space="preserve">адрес электронной почты: </w:t>
      </w:r>
      <w:hyperlink r:id="rId9" w:history="1">
        <w:r w:rsidRPr="000214DD">
          <w:rPr>
            <w:rStyle w:val="a7"/>
            <w:b/>
            <w:bCs/>
            <w:i/>
            <w:iCs/>
            <w:color w:val="auto"/>
          </w:rPr>
          <w:t>trculture@mail.ru</w:t>
        </w:r>
      </w:hyperlink>
      <w:r w:rsidRPr="000214DD">
        <w:t>;</w:t>
      </w:r>
    </w:p>
    <w:p w:rsidR="009966A7" w:rsidRPr="000214DD" w:rsidRDefault="009966A7" w:rsidP="000214DD">
      <w:pPr>
        <w:widowControl w:val="0"/>
        <w:ind w:firstLine="709"/>
        <w:jc w:val="both"/>
        <w:rPr>
          <w:iCs/>
        </w:rPr>
      </w:pP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1.6. Государственное бюджетное учреждение здравоохранения «Трубчевская ЦРБ» 242220, Брянская область, город Трубчевск, улица Генерала Петрова, дом 15;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график работы: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Ежедневно с 8 часов 30 минут до 17 часов 00 минут;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Суббота с 8 часов 30 минут до 12 часов 00 минут;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Выходной день: воскресенье;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телефон регистратуры: 8 (48352) 2-40-66;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телефон – факс: 8 (48352) 2-28-23;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</w:pPr>
      <w:r w:rsidRPr="000214DD">
        <w:t>адрес электронной почты:</w:t>
      </w:r>
      <w:r w:rsidRPr="000214DD">
        <w:rPr>
          <w:b/>
          <w:bCs/>
        </w:rPr>
        <w:t xml:space="preserve"> </w:t>
      </w:r>
      <w:hyperlink r:id="rId10" w:history="1">
        <w:r w:rsidRPr="000214DD">
          <w:rPr>
            <w:rStyle w:val="a7"/>
            <w:b/>
            <w:bCs/>
            <w:color w:val="auto"/>
            <w:lang w:val="en-US"/>
          </w:rPr>
          <w:t>tr</w:t>
        </w:r>
        <w:r w:rsidRPr="000214DD">
          <w:rPr>
            <w:rStyle w:val="a7"/>
            <w:b/>
            <w:bCs/>
            <w:color w:val="auto"/>
          </w:rPr>
          <w:t>-</w:t>
        </w:r>
        <w:r w:rsidRPr="000214DD">
          <w:rPr>
            <w:rStyle w:val="a7"/>
            <w:b/>
            <w:bCs/>
            <w:color w:val="auto"/>
            <w:lang w:val="en-US"/>
          </w:rPr>
          <w:t>crb</w:t>
        </w:r>
        <w:r w:rsidRPr="000214DD">
          <w:rPr>
            <w:rStyle w:val="a7"/>
            <w:b/>
            <w:bCs/>
            <w:color w:val="auto"/>
          </w:rPr>
          <w:t>@</w:t>
        </w:r>
        <w:r w:rsidRPr="000214DD">
          <w:rPr>
            <w:rStyle w:val="a7"/>
            <w:b/>
            <w:bCs/>
            <w:color w:val="auto"/>
            <w:lang w:val="en-US"/>
          </w:rPr>
          <w:t>online</w:t>
        </w:r>
        <w:r w:rsidRPr="000214DD">
          <w:rPr>
            <w:rStyle w:val="a7"/>
            <w:b/>
            <w:bCs/>
            <w:color w:val="auto"/>
          </w:rPr>
          <w:t>.</w:t>
        </w:r>
        <w:r w:rsidRPr="000214DD">
          <w:rPr>
            <w:rStyle w:val="a7"/>
            <w:b/>
            <w:bCs/>
            <w:color w:val="auto"/>
            <w:lang w:val="en-US"/>
          </w:rPr>
          <w:t>debryansk</w:t>
        </w:r>
        <w:r w:rsidRPr="000214DD">
          <w:rPr>
            <w:rStyle w:val="a7"/>
            <w:b/>
            <w:bCs/>
            <w:color w:val="auto"/>
          </w:rPr>
          <w:t>.</w:t>
        </w:r>
        <w:r w:rsidRPr="000214DD">
          <w:rPr>
            <w:rStyle w:val="a7"/>
            <w:b/>
            <w:bCs/>
            <w:color w:val="auto"/>
            <w:lang w:val="en-US"/>
          </w:rPr>
          <w:t>ru</w:t>
        </w:r>
      </w:hyperlink>
      <w:r w:rsidRPr="000214DD">
        <w:rPr>
          <w:b/>
          <w:bCs/>
        </w:rPr>
        <w:t>;</w:t>
      </w:r>
    </w:p>
    <w:p w:rsidR="00510CD1" w:rsidRPr="000214DD" w:rsidRDefault="00510CD1" w:rsidP="000214DD">
      <w:pPr>
        <w:widowControl w:val="0"/>
        <w:tabs>
          <w:tab w:val="left" w:pos="1785"/>
        </w:tabs>
        <w:ind w:firstLine="709"/>
        <w:jc w:val="both"/>
        <w:rPr>
          <w:b/>
          <w:bCs/>
          <w:u w:val="single"/>
        </w:rPr>
      </w:pPr>
      <w:r w:rsidRPr="000214DD">
        <w:t xml:space="preserve">адрес официального сайта: </w:t>
      </w:r>
      <w:hyperlink r:id="rId11" w:history="1">
        <w:r w:rsidRPr="000214DD">
          <w:rPr>
            <w:rStyle w:val="a7"/>
            <w:b/>
            <w:bCs/>
            <w:color w:val="auto"/>
          </w:rPr>
          <w:t>http://www.trub-crb.ru/</w:t>
        </w:r>
      </w:hyperlink>
      <w:r w:rsidRPr="000214DD">
        <w:rPr>
          <w:b/>
          <w:bCs/>
          <w:u w:val="single"/>
        </w:rPr>
        <w:t>.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 xml:space="preserve">1.7. Информация о местонахождении, графике работы и справочных телефонах органов, предоставляющих и участвующих в предоставление муниципальной услуги, а также о порядке </w:t>
      </w:r>
      <w:r w:rsidRPr="000214DD">
        <w:lastRenderedPageBreak/>
        <w:t>предоставления муниципальной услуги и перечне документов, необходимых для ее получения, размещается: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>- на официальном сайте администрации Трубчевского муниципального района;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</w:pPr>
      <w:r w:rsidRPr="000214DD">
        <w:t>- на официальном сайте МАУ «ФОК «Вымпел»;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</w:pPr>
      <w:r w:rsidRPr="000214DD">
        <w:t>- на информационном стенде в местах предоставления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Порядок получения информации заявителя по вопросам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 предоставления муниципальной услуги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1.8.  Информация о порядке предоставления муниципальной услуги предоставляется: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специалистом отдела по делам культуры, физической культуре и спорту,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заместителем директора по ОВР и/или главным администратором, и/или тренерами МАУ «ФОК «Вымпел», предоставляющим муниципальную услугу: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при личном обращении,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с использованием почтовой, телефонной связи и электронной почты;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посредством размещения информации на официальных сайтах, информационных стендах органов, предоставляющих муниципальную услугу.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1.9.  Основными требованиями к информированию граждан являются: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достоверность предоставляемой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четкость в изложении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полнота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наглядность форм предоставляемой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удобство и доступность получения информации;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оперативность предоставления информации.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t>1.10. Директор МАУ «ФОК «Вымпел» определяет должностных лиц для проведения консультаций.</w:t>
      </w:r>
      <w:r w:rsidRPr="000214DD">
        <w:rPr>
          <w:color w:val="000000"/>
        </w:rPr>
        <w:t xml:space="preserve"> 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rPr>
          <w:color w:val="000000"/>
        </w:rPr>
        <w:t>Консультации и приём сотрудниками МАУ «ФОК «Вымпел» заявителей осуществляются в соответствии с режимом работы.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1.11. Консультации предоставляются по следующим вопросам: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справочная информация об органах, предоставляющих муниципальную услугу;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перечень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источники получения документов, необходимых для предоставления муниципальной услуги;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о ходе предоставления муниципальной услуги;</w:t>
      </w:r>
    </w:p>
    <w:p w:rsidR="00510CD1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- перечень дополнительных </w:t>
      </w:r>
      <w:r w:rsidR="0036776C" w:rsidRPr="000214DD">
        <w:rPr>
          <w:color w:val="000000"/>
        </w:rPr>
        <w:t>предпрофессиональных</w:t>
      </w:r>
      <w:r w:rsidRPr="000214DD">
        <w:rPr>
          <w:color w:val="000000"/>
        </w:rPr>
        <w:t xml:space="preserve"> программ</w:t>
      </w:r>
      <w:r w:rsidR="0036776C" w:rsidRPr="000214DD">
        <w:rPr>
          <w:color w:val="000000"/>
        </w:rPr>
        <w:t xml:space="preserve"> в области физической культуры и спорта</w:t>
      </w:r>
      <w:r w:rsidRPr="000214DD">
        <w:rPr>
          <w:color w:val="000000"/>
        </w:rPr>
        <w:t>, по которым ведется обучение в МАУ «ФОК «Вымпел»;</w:t>
      </w:r>
    </w:p>
    <w:p w:rsidR="00BE1DEF" w:rsidRDefault="00BE1DEF" w:rsidP="000214DD">
      <w:pPr>
        <w:ind w:firstLine="709"/>
        <w:jc w:val="both"/>
        <w:rPr>
          <w:color w:val="000000"/>
        </w:rPr>
      </w:pPr>
      <w:r>
        <w:rPr>
          <w:color w:val="000000"/>
        </w:rPr>
        <w:t>- условия работы приемной и апелляционной комиссий организации;</w:t>
      </w:r>
    </w:p>
    <w:p w:rsidR="00BE1DEF" w:rsidRDefault="00BE1DEF" w:rsidP="000214D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сроки проведения индивидуального отбора </w:t>
      </w:r>
      <w:proofErr w:type="gramStart"/>
      <w:r>
        <w:rPr>
          <w:color w:val="000000"/>
        </w:rPr>
        <w:t>поступающих</w:t>
      </w:r>
      <w:proofErr w:type="gramEnd"/>
      <w:r>
        <w:rPr>
          <w:color w:val="000000"/>
        </w:rPr>
        <w:t>;</w:t>
      </w:r>
    </w:p>
    <w:p w:rsidR="00BE1DEF" w:rsidRPr="000214DD" w:rsidRDefault="00BE1DEF" w:rsidP="000214D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формы отбора </w:t>
      </w:r>
      <w:proofErr w:type="gramStart"/>
      <w:r>
        <w:rPr>
          <w:color w:val="000000"/>
        </w:rPr>
        <w:t>поступающих</w:t>
      </w:r>
      <w:proofErr w:type="gramEnd"/>
      <w:r>
        <w:rPr>
          <w:color w:val="000000"/>
        </w:rPr>
        <w:t xml:space="preserve"> и его содержание по каждой образовательной программе;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сроки предоставления муниципальной услуги;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510CD1" w:rsidRPr="000214DD" w:rsidRDefault="00510CD1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иные вопросы, связанные с порядком предоставления муниципальной услуги.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1.12. При ответах на телефонные звонки сотрудник МАУ «ФОК «Вымпел» подробно в вежливой (корректной) форме информирует обратившихся по интересующим их вопросам. Ответ на телефонный звонок должен начинаться с информации о наименовании учреждения, в которое позвонил гражданин, фамилии, имени, отчестве и должности сотрудника, принявшего телефонный звонок. Сотрудник, осуществляющий прием и консультирование (по телефону или лично), должен корректно и внимательно относиться к гражданам, не унижая их чести и достоинства. 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 xml:space="preserve">При невозможности сотрудника,  принявшего звонок, самостоятельно ответить на </w:t>
      </w:r>
      <w:r w:rsidRPr="000214DD">
        <w:lastRenderedPageBreak/>
        <w:t>поставленные вопросы, телефонный звонок должен быть переадресован (переведен) на другое должностное лицо, или же обратившемуся гражданину должен быть сообщен телефонный номер, по которому можно получить необходимую информацию.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Информирование по телефону не должно продолжаться более 10 минут.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В случае</w:t>
      </w:r>
      <w:proofErr w:type="gramStart"/>
      <w:r w:rsidRPr="000214DD">
        <w:t>,</w:t>
      </w:r>
      <w:proofErr w:type="gramEnd"/>
      <w:r w:rsidRPr="000214DD">
        <w:t xml:space="preserve"> если для подготовки ответа требуется продолжительное время, сотрудник, принявший звонок, может предложить заинтересованному лицу обратиться за необходимой информацией в письменном виде, либо назначить другое удобное для заинтересованных лиц время для устного информирования.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1.13. Индивидуальное письменное информирование при обращении граждан осуществляется на основании письменного заявления  граждан на имя директора МАУ «ФОК «Вымпел», представленного лично, посредством почтовой связи  либо электронной почты.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По требованию заинтересованного лица уполномоченный орган обязан предоставить информацию в письменной форме.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Информация предоставляется заявителям на безвозмездной основе.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Ответы на письменные обращения даются в простой, четкой и понятной форме в письменном виде и должны содержать: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ответы на поставленные вопросы;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должность, фамилию и инициалы лица, подписавшего ответ;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фамилию и инициалы исполнителя;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наименование должности исполнителя;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номер телефона исполнителя.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лица, в случае обращения по электронной почте – на электронный адрес заинтересованного лица в срок, установленный законодательством Российской Федерации.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1.14. Должностное лицо не вправе осуществлять информирование заинтересованных лиц,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1.15. Информация, предоставленная при проведении консультации, не является основанием для принятия решения или совершения действия (бездействия) уполномоченными органами при осуществлении предоставления муниципальной услуги.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 xml:space="preserve">Уполномоченные органы не несут ответственности за убытки, причиненные вследствие искажения текста правового акта, опубликованного без их </w:t>
      </w:r>
      <w:proofErr w:type="gramStart"/>
      <w:r w:rsidRPr="000214DD">
        <w:t>ведома</w:t>
      </w:r>
      <w:proofErr w:type="gramEnd"/>
      <w:r w:rsidRPr="000214DD">
        <w:t xml:space="preserve"> и контроля, равно как за убытки, причиненные вследствие неквалифицированных консультаций, оказанных лицами, не уполномоченными на их проведение.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>Порядок, форма и место размещения информации,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 в том числе на информационных стендах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 в местах предоставления муниципальной услуги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1.16. На официальных сайтах администрации Трубчевского муниципального района, отдела по делам по культуры, физической культуре и спорту и МАУ «ФОК «Вымпел» размещается следующая информация: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>- информация о месте нахождения, графике работы, справочные телефоны, адреса официальных сайтов, адреса электронной почты органов, предоставляющих и участвующих в предоставлении муниципальной услуги;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настоящий Административный регламент с приложениями;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форма заявления о предоставлении муниципальной услуги и образец е</w:t>
      </w:r>
      <w:r w:rsidR="00767FB6" w:rsidRPr="000214DD">
        <w:t>го</w:t>
      </w:r>
      <w:r w:rsidRPr="000214DD">
        <w:t xml:space="preserve"> заполнения;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порядок и способы подачи заявления о предоставлении муниципальной услуги;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условия и порядок получения информации.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 xml:space="preserve">1.17. В МАУ «ФОК «Вымпел» размещается информационный стенд, который должен </w:t>
      </w:r>
      <w:r w:rsidRPr="000214DD">
        <w:lastRenderedPageBreak/>
        <w:t>быть освещен и хорошо просматриваемым. Информационный стенд должен содержать актуальную информацию. Тексты материалов печатаются удобным для чтения шрифтом, без исправлений. На информационном стенде в МАУ «ФОК «Вымпел»,</w:t>
      </w:r>
      <w:r w:rsidR="00767FB6" w:rsidRPr="000214DD">
        <w:t xml:space="preserve"> непосредственно предоставляющем</w:t>
      </w:r>
      <w:r w:rsidRPr="000214DD">
        <w:t xml:space="preserve"> муниципальную услугу, размещается информация: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информация о месте нахождения, графике работы, справочные телефоны, адрес официального сайта, адрес электронной почты МАУ «ФОК «Вымпел», предоставляющей муниципальную услугу, а также информация о месте нахождения, графике работы, справочные телефоны, адрес официального сайта, адрес электронной почты организаций, участвующих в предоставлении муниципальной услуги;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 Устав МАУ «ФОК «Вымпел»;</w:t>
      </w:r>
    </w:p>
    <w:p w:rsidR="00510CD1" w:rsidRDefault="00510CD1" w:rsidP="000214DD">
      <w:pPr>
        <w:widowControl w:val="0"/>
        <w:ind w:firstLine="709"/>
        <w:jc w:val="both"/>
      </w:pPr>
      <w:r w:rsidRPr="000214DD">
        <w:t>- настоящий Административный регламент с приложениями;</w:t>
      </w:r>
    </w:p>
    <w:p w:rsidR="00E70211" w:rsidRDefault="00E70211" w:rsidP="00E70211">
      <w:pPr>
        <w:ind w:firstLine="709"/>
        <w:jc w:val="both"/>
        <w:rPr>
          <w:color w:val="000000"/>
        </w:rPr>
      </w:pPr>
      <w:r>
        <w:rPr>
          <w:color w:val="000000"/>
        </w:rPr>
        <w:t>- условия работы приемной и апелляционной комиссий организации;</w:t>
      </w:r>
    </w:p>
    <w:p w:rsidR="00E70211" w:rsidRDefault="00E70211" w:rsidP="00E7021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сроки проведения индивидуального отбора </w:t>
      </w:r>
      <w:proofErr w:type="gramStart"/>
      <w:r>
        <w:rPr>
          <w:color w:val="000000"/>
        </w:rPr>
        <w:t>поступающих</w:t>
      </w:r>
      <w:proofErr w:type="gramEnd"/>
      <w:r>
        <w:rPr>
          <w:color w:val="000000"/>
        </w:rPr>
        <w:t>;</w:t>
      </w:r>
    </w:p>
    <w:p w:rsidR="00E70211" w:rsidRPr="000214DD" w:rsidRDefault="00E70211" w:rsidP="00E7021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формы отбора </w:t>
      </w:r>
      <w:proofErr w:type="gramStart"/>
      <w:r>
        <w:rPr>
          <w:color w:val="000000"/>
        </w:rPr>
        <w:t>поступающих</w:t>
      </w:r>
      <w:proofErr w:type="gramEnd"/>
      <w:r>
        <w:rPr>
          <w:color w:val="000000"/>
        </w:rPr>
        <w:t xml:space="preserve"> и его содержание по каждой образовательной программе;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порядок обжалования решений, действий (бездействий) должностных лиц, ответственных за предоставление муниципальной услуги;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 перечень документов, представляемых заявителем для получения муниципальной услуги;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- форма заявления о предоставлении муниципальной услуги и образец ее заполнения.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FF0000"/>
        </w:rPr>
      </w:pPr>
      <w:r w:rsidRPr="000214DD">
        <w:rPr>
          <w:color w:val="FF0000"/>
        </w:rPr>
        <w:t> </w:t>
      </w: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  <w:lang w:val="en-US"/>
        </w:rPr>
        <w:t>II</w:t>
      </w:r>
      <w:r w:rsidRPr="000214DD">
        <w:rPr>
          <w:b/>
          <w:bCs/>
        </w:rPr>
        <w:t>. СТАНДАРТ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  <w:r w:rsidRPr="000214DD">
        <w:rPr>
          <w:color w:val="FF0000"/>
        </w:rPr>
        <w:t> 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Наименование муниципальной услуги</w:t>
      </w:r>
    </w:p>
    <w:p w:rsidR="00510CD1" w:rsidRPr="000214DD" w:rsidRDefault="00510CD1" w:rsidP="000214DD">
      <w:pPr>
        <w:widowControl w:val="0"/>
        <w:ind w:firstLine="708"/>
        <w:jc w:val="both"/>
      </w:pPr>
      <w:r w:rsidRPr="000214DD">
        <w:t xml:space="preserve">2.1. Муниципальная услуга: Реализация дополнительных </w:t>
      </w:r>
      <w:r w:rsidR="00EE4E65" w:rsidRPr="000214DD">
        <w:t xml:space="preserve">предпрофессиональных </w:t>
      </w:r>
      <w:r w:rsidRPr="000214DD">
        <w:t>программ</w:t>
      </w:r>
      <w:r w:rsidR="00EE4E65" w:rsidRPr="000214DD">
        <w:t xml:space="preserve"> в области физической культуры и спорта</w:t>
      </w:r>
      <w:r w:rsidRPr="000214DD">
        <w:t xml:space="preserve"> </w:t>
      </w:r>
      <w:r w:rsidR="00D57764" w:rsidRPr="000214DD">
        <w:t>муниципальным автономным учреждением «Физкультурно-оздоровительный комплекс «Вымпел»»</w:t>
      </w:r>
      <w:r w:rsidR="00A20D05" w:rsidRPr="000214DD">
        <w:t>.</w:t>
      </w:r>
    </w:p>
    <w:p w:rsidR="00EE4E65" w:rsidRPr="000214DD" w:rsidRDefault="00EE4E65" w:rsidP="000214DD">
      <w:pPr>
        <w:widowControl w:val="0"/>
        <w:ind w:firstLine="708"/>
        <w:jc w:val="both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Наименование органа, предоставляющего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муниципальную услугу</w:t>
      </w:r>
    </w:p>
    <w:p w:rsidR="00510CD1" w:rsidRPr="000214DD" w:rsidRDefault="00510CD1" w:rsidP="000214DD">
      <w:pPr>
        <w:widowControl w:val="0"/>
        <w:jc w:val="center"/>
      </w:pP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2.2. М</w:t>
      </w:r>
      <w:r w:rsidR="00D57764" w:rsidRPr="000214DD">
        <w:t>униципальную услугу предоставляе</w:t>
      </w:r>
      <w:r w:rsidRPr="000214DD">
        <w:t>т МАУ «ФОК «Вымпел».</w:t>
      </w:r>
    </w:p>
    <w:p w:rsidR="00510CD1" w:rsidRPr="000214DD" w:rsidRDefault="00D57764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>Организации, участвующие</w:t>
      </w:r>
      <w:r w:rsidR="00510CD1" w:rsidRPr="000214DD">
        <w:t xml:space="preserve"> в предоставлении муниципальной услуги </w:t>
      </w:r>
      <w:r w:rsidRPr="000214DD">
        <w:t>–</w:t>
      </w:r>
      <w:r w:rsidR="00510CD1" w:rsidRPr="000214DD">
        <w:t xml:space="preserve"> </w:t>
      </w:r>
      <w:r w:rsidRPr="000214DD">
        <w:t xml:space="preserve">администрация Трубчевского муниципального района, отдел по делам культуры, физической культуре и спорту, </w:t>
      </w:r>
      <w:r w:rsidR="00510CD1" w:rsidRPr="000214DD">
        <w:t>Государственное бюджетное учреждение здравоохранения «Трубчевская центральная районная больница».</w:t>
      </w: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0214DD">
        <w:t xml:space="preserve">2.3. </w:t>
      </w:r>
      <w:r w:rsidR="00C551D5" w:rsidRPr="000214DD">
        <w:t>Запрещается требовать от заявителя осуществления действий, в том числе согласований, необходимых для получения муниципальной услуги</w:t>
      </w:r>
      <w:r w:rsidR="00136A15" w:rsidRPr="000214DD">
        <w:t xml:space="preserve">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 w:rsidR="00170477" w:rsidRPr="000214DD">
        <w:t>, утвержденный Правительством Российской Федерации в соответствии с законодательством.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pStyle w:val="a3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>Результат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2.4.</w:t>
      </w:r>
      <w:r w:rsidRPr="000214DD">
        <w:rPr>
          <w:rStyle w:val="fontstyle40"/>
        </w:rPr>
        <w:t xml:space="preserve"> Результатом предоставления муниципальной услуги являются: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- получение дополнительного образования по </w:t>
      </w:r>
      <w:r w:rsidR="00EE4E65" w:rsidRPr="000214DD">
        <w:t>предпрофессиональной</w:t>
      </w:r>
      <w:r w:rsidRPr="000214DD">
        <w:t xml:space="preserve"> программе в выбранной области физической культуры и спорта;</w:t>
      </w:r>
    </w:p>
    <w:p w:rsidR="00510CD1" w:rsidRDefault="00510CD1" w:rsidP="000214DD">
      <w:pPr>
        <w:widowControl w:val="0"/>
        <w:ind w:firstLine="709"/>
        <w:jc w:val="both"/>
      </w:pPr>
      <w:r w:rsidRPr="000214DD">
        <w:t xml:space="preserve">- </w:t>
      </w:r>
      <w:r w:rsidR="00CF3F23" w:rsidRPr="000214DD">
        <w:t>подготовка одаренных детей к поступлению в образовательные организации, реализующие профессиональные образовательные программы в области физической культуры и спорта</w:t>
      </w:r>
      <w:r w:rsidR="00C7721B">
        <w:t>;</w:t>
      </w:r>
    </w:p>
    <w:p w:rsidR="00C7721B" w:rsidRPr="000214DD" w:rsidRDefault="00C7721B" w:rsidP="000214DD">
      <w:pPr>
        <w:widowControl w:val="0"/>
        <w:ind w:firstLine="709"/>
        <w:jc w:val="both"/>
      </w:pPr>
      <w:r w:rsidRPr="000214DD">
        <w:t>- организация досуга и формирование потребности в поддержании здорового образа жизни</w:t>
      </w:r>
      <w:r>
        <w:t>.</w:t>
      </w:r>
    </w:p>
    <w:p w:rsidR="00510CD1" w:rsidRPr="000214DD" w:rsidRDefault="00510CD1" w:rsidP="000214DD">
      <w:pPr>
        <w:widowControl w:val="0"/>
        <w:ind w:firstLine="709"/>
        <w:jc w:val="center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Срок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rPr>
          <w:rStyle w:val="fontstyle40"/>
        </w:rPr>
        <w:t>2.5. Сроки предоставления муниципальной услуги:</w:t>
      </w:r>
      <w:r w:rsidRPr="000214DD">
        <w:t xml:space="preserve"> 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2.5.1. Предоставление муниципальной услуги осуществляется с момента зачисления ребенка в  МАУ «ФОК «Вымпел» и до его отчисления из  учреждения. Прием в МАУ «ФОК «Вымпел»  на обучение и выпуск обучающихся оформляется приказом директора учреждения</w:t>
      </w:r>
      <w:r w:rsidR="006343F5">
        <w:t xml:space="preserve"> на основании решения приемной комиссии или апелляционной комиссии</w:t>
      </w:r>
      <w:r w:rsidRPr="000214DD">
        <w:t>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2.5.2. При консультировании по письменным обращениям (обращениям, поступившим на электронную почту) ответ на обращение направляется почтой (электронной почтой) в адрес обратившегося лица в срок, не превышающий 30 (тридцати) дней со дня регистрации письменного обращения (обращения, снятого с электронной почты).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2.5.3. Обращение регистрируется ответственным с</w:t>
      </w:r>
      <w:r w:rsidR="00FC2DA6" w:rsidRPr="000214DD">
        <w:t>отрудником МАУ «ФОК «Вымпел»</w:t>
      </w:r>
      <w:r w:rsidRPr="000214DD">
        <w:t xml:space="preserve"> в </w:t>
      </w:r>
      <w:r w:rsidR="00FC2DA6" w:rsidRPr="000214DD">
        <w:t>день обращения</w:t>
      </w:r>
      <w:r w:rsidRPr="000214DD">
        <w:t>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2.5.4. Время ожидания граждан при индивидуальном устном информировании не превышает 15 минут.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2.5.5. Продолжительность приема заявителя сотрудником М</w:t>
      </w:r>
      <w:r w:rsidR="00C85EA3" w:rsidRPr="000214DD">
        <w:t>АУ «ФОК «Вымпел», осуществляющим</w:t>
      </w:r>
      <w:r w:rsidRPr="000214DD">
        <w:t xml:space="preserve"> прием документов, при подаче документов для получения муниципальной</w:t>
      </w:r>
      <w:r w:rsidR="00C85EA3" w:rsidRPr="000214DD">
        <w:t xml:space="preserve"> услуги не должна</w:t>
      </w:r>
      <w:r w:rsidRPr="000214DD">
        <w:t xml:space="preserve"> превышать 15 минут.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2.5.6. Прием детей в МАУ «ФОК «Вымпел» осуществляется, в основном, в период ком</w:t>
      </w:r>
      <w:r w:rsidR="00333225" w:rsidRPr="000214DD">
        <w:t xml:space="preserve">плектования  групп секций  (с </w:t>
      </w:r>
      <w:r w:rsidR="00963859">
        <w:t>25 июля</w:t>
      </w:r>
      <w:r w:rsidR="00333225" w:rsidRPr="000214DD">
        <w:t xml:space="preserve"> до 1</w:t>
      </w:r>
      <w:r w:rsidRPr="000214DD">
        <w:t xml:space="preserve"> сентября текущего года), а также в течение всего календарного года, за исключением каникулярного времени, при наличии свободных мест.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2.5.7. Сроки предоставления муниципальной услуги для детей устанавливаются в соответствии с </w:t>
      </w:r>
      <w:proofErr w:type="spellStart"/>
      <w:r w:rsidR="00333225" w:rsidRPr="000214DD">
        <w:t>предпрофессиональными</w:t>
      </w:r>
      <w:proofErr w:type="spellEnd"/>
      <w:r w:rsidRPr="000214DD">
        <w:t xml:space="preserve"> программами по выбранному виду спорта. </w:t>
      </w:r>
    </w:p>
    <w:p w:rsidR="002E6726" w:rsidRPr="000214DD" w:rsidRDefault="002E6726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Перечень нормативных правовых актов, </w:t>
      </w:r>
    </w:p>
    <w:p w:rsidR="00A20D05" w:rsidRPr="000214DD" w:rsidRDefault="00510CD1" w:rsidP="000214DD">
      <w:pPr>
        <w:widowControl w:val="0"/>
        <w:jc w:val="center"/>
        <w:rPr>
          <w:i/>
          <w:iCs/>
        </w:rPr>
      </w:pPr>
      <w:proofErr w:type="gramStart"/>
      <w:r w:rsidRPr="000214DD">
        <w:rPr>
          <w:i/>
          <w:iCs/>
        </w:rPr>
        <w:t>регулирующих</w:t>
      </w:r>
      <w:proofErr w:type="gramEnd"/>
      <w:r w:rsidRPr="000214DD">
        <w:rPr>
          <w:i/>
          <w:iCs/>
        </w:rPr>
        <w:t xml:space="preserve"> отношения, возникающие</w:t>
      </w:r>
      <w:r w:rsidR="00A20D05" w:rsidRPr="000214DD">
        <w:rPr>
          <w:i/>
          <w:iCs/>
        </w:rPr>
        <w:t xml:space="preserve"> </w:t>
      </w:r>
      <w:r w:rsidRPr="000214DD">
        <w:rPr>
          <w:i/>
          <w:iCs/>
        </w:rPr>
        <w:t xml:space="preserve"> в связи с предоставлением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 2.6. Правовые основания для предоставления муниципальной услуги: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72520B" w:rsidRPr="000214DD" w:rsidRDefault="00510CD1" w:rsidP="000214D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0214DD">
        <w:rPr>
          <w:rStyle w:val="fontstyle40"/>
        </w:rPr>
        <w:t xml:space="preserve">- Конституция Российской Федерации (принята всенародным голосованием 12.12.1993 года)  </w:t>
      </w:r>
      <w:r w:rsidR="0072520B" w:rsidRPr="000214DD">
        <w:t>&lt;*&gt;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2A49D5" w:rsidRPr="000214DD" w:rsidRDefault="0072520B" w:rsidP="000214DD">
      <w:pPr>
        <w:pStyle w:val="ConsPlusNormal0"/>
        <w:ind w:firstLine="709"/>
        <w:jc w:val="both"/>
      </w:pPr>
      <w:r w:rsidRPr="000214DD">
        <w:t xml:space="preserve">&lt;*&gt; </w:t>
      </w:r>
      <w:r w:rsidR="002A49D5" w:rsidRPr="000214DD">
        <w:t>"</w:t>
      </w:r>
      <w:proofErr w:type="gramStart"/>
      <w:r w:rsidR="002A49D5" w:rsidRPr="000214DD">
        <w:t>Собрании</w:t>
      </w:r>
      <w:proofErr w:type="gramEnd"/>
      <w:r w:rsidR="002A49D5" w:rsidRPr="000214DD">
        <w:t xml:space="preserve"> законодательства </w:t>
      </w:r>
      <w:r w:rsidR="00282BEB" w:rsidRPr="000214DD">
        <w:t>РФ", 04.08.2014, N 31, ст. 4398;</w:t>
      </w:r>
    </w:p>
    <w:p w:rsidR="00510CD1" w:rsidRPr="000214DD" w:rsidRDefault="00510CD1" w:rsidP="000214DD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72520B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Конвенция о правах ребенка (одобрена Генеральной Ассамблеей ООН  20.11.1989 года) (вступила в силу для СССР 15.09.1990)</w:t>
      </w:r>
      <w:r w:rsidR="0072520B" w:rsidRPr="000214DD">
        <w:t xml:space="preserve"> &lt;*&gt;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2A49D5" w:rsidRPr="000214DD" w:rsidRDefault="0072520B" w:rsidP="000214DD">
      <w:pPr>
        <w:pStyle w:val="ConsPlusNormal0"/>
        <w:ind w:firstLine="709"/>
        <w:jc w:val="both"/>
      </w:pPr>
      <w:r w:rsidRPr="000214DD">
        <w:t xml:space="preserve">&lt;*&gt; </w:t>
      </w:r>
      <w:r w:rsidR="002A49D5" w:rsidRPr="000214DD">
        <w:t xml:space="preserve">Ведомости СНД СССР и </w:t>
      </w:r>
      <w:proofErr w:type="gramStart"/>
      <w:r w:rsidR="002A49D5" w:rsidRPr="000214DD">
        <w:t>ВС</w:t>
      </w:r>
      <w:proofErr w:type="gramEnd"/>
      <w:r w:rsidR="002A49D5" w:rsidRPr="000214DD">
        <w:t xml:space="preserve"> СССР.</w:t>
      </w:r>
      <w:r w:rsidR="00C27847" w:rsidRPr="000214DD">
        <w:t xml:space="preserve"> 7 ноября 1990 г. N 45. Ст. 955, </w:t>
      </w:r>
      <w:r w:rsidR="002A49D5" w:rsidRPr="000214DD">
        <w:t xml:space="preserve">Сборник международных договоров СССР. </w:t>
      </w:r>
      <w:proofErr w:type="spellStart"/>
      <w:r w:rsidR="002A49D5" w:rsidRPr="000214DD">
        <w:t>Вып</w:t>
      </w:r>
      <w:proofErr w:type="spellEnd"/>
      <w:r w:rsidR="00C27847" w:rsidRPr="000214DD">
        <w:t xml:space="preserve">. XLVI.- М., 1993. С. 242 – 257, </w:t>
      </w:r>
      <w:r w:rsidR="002A49D5" w:rsidRPr="000214DD">
        <w:t>Права человека. Сборник международных договоров. Т. I (часть первая). Универсальные договоры.- Нью-Йорк и Женева: Организация Объедин</w:t>
      </w:r>
      <w:r w:rsidR="00C27847" w:rsidRPr="000214DD">
        <w:t xml:space="preserve">енных Наций, 1994. С. 193 – 221, </w:t>
      </w:r>
      <w:r w:rsidR="002A49D5" w:rsidRPr="000214DD">
        <w:t>Международная защита прав и свобод человека. Сборник документов.- М.: Юридическая</w:t>
      </w:r>
      <w:r w:rsidR="00C27847" w:rsidRPr="000214DD">
        <w:t xml:space="preserve"> литература, 1990. С. 388 – 409, </w:t>
      </w:r>
      <w:r w:rsidR="002A49D5" w:rsidRPr="000214DD">
        <w:t>Советский журнал международного</w:t>
      </w:r>
      <w:r w:rsidR="00282BEB" w:rsidRPr="000214DD">
        <w:t xml:space="preserve"> права. 1991. N 2. С. 151 – 170;</w:t>
      </w:r>
    </w:p>
    <w:p w:rsidR="0072520B" w:rsidRPr="000214DD" w:rsidRDefault="0072520B" w:rsidP="000214DD">
      <w:pPr>
        <w:widowControl w:val="0"/>
        <w:ind w:firstLine="709"/>
        <w:jc w:val="both"/>
      </w:pPr>
    </w:p>
    <w:p w:rsidR="0072520B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Федеральный закон от </w:t>
      </w:r>
      <w:r w:rsidR="00282BEB" w:rsidRPr="000214DD">
        <w:t>04.12.2007 №</w:t>
      </w:r>
      <w:r w:rsidRPr="000214DD">
        <w:t xml:space="preserve"> 329-ФЗ "О физической культуре и спорте в Российской Федерации"</w:t>
      </w:r>
      <w:r w:rsidR="0072520B" w:rsidRPr="000214DD">
        <w:t xml:space="preserve"> &lt;*&gt;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4A45DE" w:rsidRPr="000214DD" w:rsidRDefault="0072520B" w:rsidP="000214DD">
      <w:pPr>
        <w:ind w:firstLine="709"/>
      </w:pPr>
      <w:r w:rsidRPr="000214DD">
        <w:t xml:space="preserve">&lt;*&gt; </w:t>
      </w:r>
      <w:r w:rsidR="004A45DE" w:rsidRPr="000214DD">
        <w:rPr>
          <w:rStyle w:val="blk"/>
        </w:rPr>
        <w:t>"Российская газета", N 276, 08.12.2007, "Собрание законодательства РФ", 10.12.2007, N 50, ст. 6242, "Парламентская газета", N 178-180, 14.12.2007</w:t>
      </w:r>
      <w:r w:rsidR="00282BEB" w:rsidRPr="000214DD">
        <w:rPr>
          <w:rStyle w:val="blk"/>
        </w:rPr>
        <w:t>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72520B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Федеральный закон от 29.12.2012 № 273-ФЗ «Об образовании в Российской Федерации» </w:t>
      </w:r>
      <w:r w:rsidR="0072520B" w:rsidRPr="000214DD">
        <w:t xml:space="preserve"> </w:t>
      </w:r>
      <w:r w:rsidR="0072520B" w:rsidRPr="000214DD">
        <w:lastRenderedPageBreak/>
        <w:t>&lt;*&gt;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72520B" w:rsidRPr="000214DD" w:rsidRDefault="0072520B" w:rsidP="000214D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0214DD">
        <w:t xml:space="preserve">&lt;*&gt; </w:t>
      </w:r>
      <w:r w:rsidRPr="000214DD">
        <w:rPr>
          <w:b/>
          <w:bCs/>
        </w:rPr>
        <w:t>"</w:t>
      </w:r>
      <w:r w:rsidRPr="000214DD">
        <w:rPr>
          <w:bCs/>
        </w:rPr>
        <w:t>Собрание законодательства РФ", 31.12.2012, N 53 (ч. 1), ст. 7598, "Россий</w:t>
      </w:r>
      <w:r w:rsidR="00334596" w:rsidRPr="000214DD">
        <w:rPr>
          <w:bCs/>
        </w:rPr>
        <w:t>с</w:t>
      </w:r>
      <w:r w:rsidR="00282BEB" w:rsidRPr="000214DD">
        <w:rPr>
          <w:bCs/>
        </w:rPr>
        <w:t>кая газета", N 303, 31.12.2012;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Федеральный закон от 27.07.2010 №</w:t>
      </w:r>
      <w:r w:rsidR="00282BEB" w:rsidRPr="000214DD">
        <w:t xml:space="preserve"> </w:t>
      </w:r>
      <w:r w:rsidRPr="000214DD">
        <w:t xml:space="preserve">210-ФЗ «Об организации предоставления государственных и муниципальных услуг»  </w:t>
      </w:r>
      <w:r w:rsidR="00334596" w:rsidRPr="000214DD">
        <w:t xml:space="preserve"> 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&lt;*&gt; </w:t>
      </w:r>
      <w:r w:rsidRPr="000214DD">
        <w:rPr>
          <w:rStyle w:val="blk"/>
        </w:rPr>
        <w:t>"Российская газета", N 168, 30.07.2010, "Собрание законодательства РФ", 02.08.2010, N 31, ст. 4179</w:t>
      </w:r>
      <w:r w:rsidR="00282BEB" w:rsidRPr="000214DD">
        <w:rPr>
          <w:rStyle w:val="blk"/>
        </w:rPr>
        <w:t>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 xml:space="preserve">- Федеральный закон от 09.02.2009 № 8-ФЗ «Об обеспечении доступа к информации о деятельности государственных органов и органов местного самоуправления»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&lt;*&gt; </w:t>
      </w:r>
      <w:r w:rsidRPr="000214DD">
        <w:rPr>
          <w:rStyle w:val="blk"/>
        </w:rPr>
        <w:t>"Парламентская газета", N 8, 13-19.02.2009, "Российская газета", N 25, 13.02.2009, "Собрание законодательства РФ", 16.02.2009, N 7, ст. 776</w:t>
      </w:r>
      <w:r w:rsidR="00282BEB" w:rsidRPr="000214DD">
        <w:rPr>
          <w:rStyle w:val="blk"/>
        </w:rPr>
        <w:t>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  <w:rPr>
          <w:rStyle w:val="FontStyle37"/>
        </w:rPr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 xml:space="preserve">- </w:t>
      </w:r>
      <w:hyperlink r:id="rId12" w:history="1">
        <w:r w:rsidRPr="000214DD">
          <w:rPr>
            <w:rStyle w:val="a7"/>
            <w:color w:val="auto"/>
            <w:u w:val="none"/>
          </w:rPr>
          <w:t>Фед</w:t>
        </w:r>
        <w:r w:rsidR="00282BEB" w:rsidRPr="000214DD">
          <w:rPr>
            <w:rStyle w:val="a7"/>
            <w:color w:val="auto"/>
            <w:u w:val="none"/>
          </w:rPr>
          <w:t>еральный закон от 27.07.2006 №</w:t>
        </w:r>
        <w:r w:rsidRPr="000214DD">
          <w:rPr>
            <w:rStyle w:val="a7"/>
            <w:color w:val="auto"/>
            <w:u w:val="none"/>
          </w:rPr>
          <w:t xml:space="preserve"> 152-ФЗ "О персональных данных"</w:t>
        </w:r>
      </w:hyperlink>
      <w:r w:rsidRPr="000214DD">
        <w:t xml:space="preserve">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ind w:firstLine="709"/>
      </w:pPr>
      <w:r w:rsidRPr="000214DD">
        <w:t xml:space="preserve">&lt;*&gt; </w:t>
      </w:r>
      <w:r w:rsidRPr="000214DD">
        <w:rPr>
          <w:rStyle w:val="blk"/>
        </w:rPr>
        <w:t>"Российская газета", N 165, 29.07.2006, "Собрание законодательства РФ", 31.07.2006, N 31 (1 ч.), ст. 3451, "Парламентская газета", N 126-127, 03.08.2006</w:t>
      </w:r>
      <w:r w:rsidR="00282BEB" w:rsidRPr="000214DD">
        <w:rPr>
          <w:rStyle w:val="blk"/>
        </w:rPr>
        <w:t>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>- Федеральный закон от 02.05.2006 № 59-ФЗ «О порядке рассмотрения обращений граждан Российской Федерации»</w:t>
      </w:r>
      <w:r w:rsidRPr="000214DD">
        <w:t xml:space="preserve">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ind w:firstLine="709"/>
      </w:pPr>
      <w:r w:rsidRPr="000214DD">
        <w:t xml:space="preserve">&lt;*&gt; </w:t>
      </w:r>
      <w:r w:rsidRPr="000214DD">
        <w:rPr>
          <w:rStyle w:val="blk"/>
        </w:rPr>
        <w:t>"Российская газета", N 95, 05.05.2006, "Собрание законодательства РФ", 08.05.2006, N 19, ст. 2060, "Парламентская газета", N 70-71, 11.05.2006</w:t>
      </w:r>
      <w:r w:rsidR="00282BEB" w:rsidRPr="000214DD">
        <w:rPr>
          <w:rStyle w:val="blk"/>
        </w:rPr>
        <w:t>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282BEB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Федеральный закон</w:t>
      </w:r>
      <w:r w:rsidR="00510CD1" w:rsidRPr="000214DD">
        <w:t xml:space="preserve"> от </w:t>
      </w:r>
      <w:r w:rsidRPr="000214DD">
        <w:t>06.10.2003</w:t>
      </w:r>
      <w:r w:rsidR="00510CD1" w:rsidRPr="000214DD">
        <w:t xml:space="preserve"> № 131-ФЗ «Об общих принципах организации местного самоуправления в Российской Федерации»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ind w:firstLine="709"/>
      </w:pPr>
      <w:r w:rsidRPr="000214DD">
        <w:t xml:space="preserve">&lt;*&gt; </w:t>
      </w:r>
      <w:r w:rsidRPr="000214DD">
        <w:rPr>
          <w:rStyle w:val="blk"/>
        </w:rPr>
        <w:t>"Собрание законодательства РФ", 06.10.2003, N 40, ст. 3822, "Парламентская газета", N 186, 08.10.2003, "Российская газета", N 202, 08.10.2003</w:t>
      </w:r>
      <w:r w:rsidR="00282BEB" w:rsidRPr="000214DD">
        <w:rPr>
          <w:rStyle w:val="blk"/>
        </w:rPr>
        <w:t>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Федеральный закон от 24.07.1998 № 124-ФЗ «Об основных гарантиях прав ребенка в Российской Федерации»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334596" w:rsidRPr="000214DD" w:rsidRDefault="00334596" w:rsidP="000214DD">
      <w:pPr>
        <w:ind w:firstLine="709"/>
      </w:pPr>
      <w:r w:rsidRPr="000214DD">
        <w:t xml:space="preserve">&lt;*&gt; </w:t>
      </w:r>
      <w:r w:rsidRPr="000214DD">
        <w:rPr>
          <w:rStyle w:val="blk"/>
        </w:rPr>
        <w:t>"Собрание законодательства РФ", 03.08.1998, N 31, ст. 3802, "Российская газета", N 147, 05.08.1998</w:t>
      </w:r>
      <w:r w:rsidR="00282BEB" w:rsidRPr="000214DD">
        <w:rPr>
          <w:rStyle w:val="blk"/>
        </w:rPr>
        <w:t>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>-</w:t>
      </w:r>
      <w:r w:rsidRPr="000214DD">
        <w:rPr>
          <w:rStyle w:val="FontStyle37"/>
          <w:b/>
          <w:bCs/>
        </w:rPr>
        <w:t xml:space="preserve"> </w:t>
      </w:r>
      <w:r w:rsidRPr="000214DD">
        <w:t>Постановление</w:t>
      </w:r>
      <w:r w:rsidRPr="000214DD">
        <w:rPr>
          <w:b/>
          <w:bCs/>
        </w:rPr>
        <w:t xml:space="preserve"> </w:t>
      </w:r>
      <w:r w:rsidRPr="000214DD">
        <w:t>Правительства</w:t>
      </w:r>
      <w:r w:rsidRPr="000214DD">
        <w:rPr>
          <w:b/>
          <w:bCs/>
        </w:rPr>
        <w:t xml:space="preserve"> </w:t>
      </w:r>
      <w:r w:rsidRPr="000214DD">
        <w:t>РФ от 24.10.2011</w:t>
      </w:r>
      <w:r w:rsidR="00282BEB" w:rsidRPr="000214DD">
        <w:t xml:space="preserve"> № </w:t>
      </w:r>
      <w:r w:rsidRPr="000214DD">
        <w:t> 861</w:t>
      </w:r>
      <w:r w:rsidRPr="000214DD">
        <w:rPr>
          <w:b/>
          <w:bCs/>
        </w:rPr>
        <w:t xml:space="preserve"> </w:t>
      </w:r>
      <w:r w:rsidRPr="000214DD">
        <w:t xml:space="preserve">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7E2287" w:rsidRPr="000214DD" w:rsidRDefault="00334596" w:rsidP="000214DD">
      <w:pPr>
        <w:ind w:firstLine="709"/>
      </w:pPr>
      <w:r w:rsidRPr="000214DD">
        <w:t>&lt;*&gt;</w:t>
      </w:r>
      <w:r w:rsidR="007E2287" w:rsidRPr="000214DD">
        <w:t xml:space="preserve"> </w:t>
      </w:r>
      <w:r w:rsidR="007E2287" w:rsidRPr="000214DD">
        <w:rPr>
          <w:rStyle w:val="blk"/>
        </w:rPr>
        <w:t>"Собрание законодательства РФ", 31.10.2011, N 44, ст. 6274, "Российская газета", N 246, 02.11.2011</w:t>
      </w:r>
      <w:r w:rsidR="00282BEB" w:rsidRPr="000214DD">
        <w:rPr>
          <w:rStyle w:val="blk"/>
        </w:rPr>
        <w:t>;</w:t>
      </w:r>
    </w:p>
    <w:p w:rsidR="007E2287" w:rsidRPr="000214DD" w:rsidRDefault="007E2287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Приказ Министерства образ</w:t>
      </w:r>
      <w:r w:rsidR="00282BEB" w:rsidRPr="000214DD">
        <w:t>ования и науки РФ от 29.08.2013 №</w:t>
      </w:r>
      <w:r w:rsidRPr="000214DD">
        <w:t> 1008</w:t>
      </w:r>
      <w:r w:rsidRPr="000214DD">
        <w:br/>
        <w:t xml:space="preserve">"Об утверждении Порядка организации и осуществления образовательной деятельности по дополнительным общеобразовательным программам"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510CD1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lastRenderedPageBreak/>
        <w:t>&lt;*&gt;</w:t>
      </w:r>
      <w:r w:rsidR="004A592A" w:rsidRPr="000214DD">
        <w:t xml:space="preserve"> Российская газета" 11.12.2013,</w:t>
      </w:r>
      <w:r w:rsidR="00282BEB" w:rsidRPr="000214DD">
        <w:t xml:space="preserve"> </w:t>
      </w:r>
      <w:r w:rsidR="004A592A" w:rsidRPr="000214DD">
        <w:t>N 279;</w:t>
      </w:r>
    </w:p>
    <w:p w:rsidR="004A592A" w:rsidRPr="000214DD" w:rsidRDefault="004A592A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</w:t>
      </w:r>
      <w:hyperlink r:id="rId13" w:history="1">
        <w:r w:rsidRPr="000214DD">
          <w:rPr>
            <w:rStyle w:val="a7"/>
            <w:color w:val="auto"/>
            <w:u w:val="none"/>
          </w:rPr>
          <w:t>Постановление Главного государственного санитарного врача Росс</w:t>
        </w:r>
        <w:r w:rsidR="00282BEB" w:rsidRPr="000214DD">
          <w:rPr>
            <w:rStyle w:val="a7"/>
            <w:color w:val="auto"/>
            <w:u w:val="none"/>
          </w:rPr>
          <w:t>ийской Федерации от 04.07.2014 №</w:t>
        </w:r>
        <w:r w:rsidRPr="000214DD">
          <w:rPr>
            <w:rStyle w:val="a7"/>
            <w:color w:val="auto"/>
            <w:u w:val="none"/>
          </w:rPr>
          <w:t xml:space="preserve"> 41 "Об утверждении </w:t>
        </w:r>
        <w:proofErr w:type="spellStart"/>
        <w:r w:rsidRPr="000214DD">
          <w:rPr>
            <w:rStyle w:val="a7"/>
            <w:color w:val="auto"/>
            <w:u w:val="none"/>
          </w:rPr>
          <w:t>СанПиН</w:t>
        </w:r>
        <w:proofErr w:type="spellEnd"/>
        <w:r w:rsidRPr="000214DD">
          <w:rPr>
            <w:rStyle w:val="a7"/>
            <w:color w:val="auto"/>
            <w:u w:val="none"/>
          </w:rPr>
          <w:t xml:space="preserve"> 2.4.4.3172-14 "Санитарно-эпидемиологические требования к устройству, содержанию и организации </w:t>
        </w:r>
        <w:proofErr w:type="gramStart"/>
        <w:r w:rsidRPr="000214DD">
          <w:rPr>
            <w:rStyle w:val="a7"/>
            <w:color w:val="auto"/>
            <w:u w:val="none"/>
          </w:rPr>
          <w:t>режима работы образовательных организаций дополнительного образования детей</w:t>
        </w:r>
        <w:proofErr w:type="gramEnd"/>
        <w:r w:rsidRPr="000214DD">
          <w:rPr>
            <w:rStyle w:val="a7"/>
            <w:color w:val="auto"/>
            <w:u w:val="none"/>
          </w:rPr>
          <w:t>"</w:t>
        </w:r>
      </w:hyperlink>
      <w:r w:rsidR="00334596" w:rsidRPr="000214DD">
        <w:t xml:space="preserve"> 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510CD1" w:rsidRPr="000214DD" w:rsidRDefault="00334596" w:rsidP="000214DD">
      <w:pPr>
        <w:ind w:firstLine="709"/>
        <w:rPr>
          <w:rStyle w:val="blk"/>
        </w:rPr>
      </w:pPr>
      <w:r w:rsidRPr="000214DD">
        <w:t>&lt;*&gt;</w:t>
      </w:r>
      <w:r w:rsidR="00C175DF" w:rsidRPr="000214DD">
        <w:t xml:space="preserve"> </w:t>
      </w:r>
      <w:r w:rsidR="00C175DF" w:rsidRPr="000214DD">
        <w:rPr>
          <w:rStyle w:val="blk"/>
        </w:rPr>
        <w:t>"Российская газета", N 226, 03.10.2014;</w:t>
      </w:r>
    </w:p>
    <w:p w:rsidR="00C175DF" w:rsidRPr="000214DD" w:rsidRDefault="00C175DF" w:rsidP="000214DD">
      <w:pPr>
        <w:ind w:firstLine="709"/>
      </w:pPr>
    </w:p>
    <w:p w:rsidR="00334596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37"/>
        </w:rPr>
        <w:t>-</w:t>
      </w:r>
      <w:r w:rsidRPr="000214DD">
        <w:rPr>
          <w:rStyle w:val="fontstyle40"/>
        </w:rPr>
        <w:t xml:space="preserve"> Закон  Брянской области «Об образовании в Брянской области» от 08.08.2013 № 62-З </w:t>
      </w:r>
      <w:r w:rsidR="00334596" w:rsidRPr="000214DD">
        <w:t>&lt;*&gt;</w:t>
      </w:r>
    </w:p>
    <w:p w:rsidR="00334596" w:rsidRPr="000214DD" w:rsidRDefault="00334596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4A592A" w:rsidRPr="000214DD" w:rsidRDefault="00334596" w:rsidP="000214DD">
      <w:pPr>
        <w:pStyle w:val="aa"/>
        <w:widowControl w:val="0"/>
        <w:spacing w:line="240" w:lineRule="auto"/>
        <w:ind w:firstLine="709"/>
      </w:pPr>
      <w:r w:rsidRPr="000214DD">
        <w:t>&lt;*&gt;</w:t>
      </w:r>
      <w:r w:rsidR="004A592A" w:rsidRPr="000214DD">
        <w:t xml:space="preserve"> Информационный бюллетень «</w:t>
      </w:r>
      <w:proofErr w:type="gramStart"/>
      <w:r w:rsidR="004A592A" w:rsidRPr="000214DD">
        <w:t>Официальная</w:t>
      </w:r>
      <w:proofErr w:type="gramEnd"/>
      <w:r w:rsidR="004A592A" w:rsidRPr="000214DD">
        <w:t xml:space="preserve"> </w:t>
      </w:r>
      <w:proofErr w:type="spellStart"/>
      <w:r w:rsidR="004A592A" w:rsidRPr="000214DD">
        <w:t>Брянщина</w:t>
      </w:r>
      <w:proofErr w:type="spellEnd"/>
      <w:r w:rsidR="004A592A" w:rsidRPr="000214DD">
        <w:t>», № 22, 14.08.2013; № 35, 11.12.2013; № 9, 04.04.2014;</w:t>
      </w:r>
    </w:p>
    <w:p w:rsidR="00510CD1" w:rsidRPr="000214DD" w:rsidRDefault="00510CD1" w:rsidP="000214DD">
      <w:pPr>
        <w:ind w:firstLine="709"/>
      </w:pPr>
    </w:p>
    <w:p w:rsidR="004A592A" w:rsidRPr="000214DD" w:rsidRDefault="004A592A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Постановление администрации Брянской области от 06.09.2010 года № 917 «Об утверждении Порядка разработки и утверждения административных регламентов исполнения государственных функций (предоставления государственных услуг)» &lt;*&gt;</w:t>
      </w:r>
    </w:p>
    <w:p w:rsidR="004A592A" w:rsidRPr="000214DD" w:rsidRDefault="004A592A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--------------------------------</w:t>
      </w:r>
    </w:p>
    <w:p w:rsidR="004A592A" w:rsidRPr="000214DD" w:rsidRDefault="004A592A" w:rsidP="000214DD">
      <w:pPr>
        <w:ind w:firstLine="709"/>
        <w:jc w:val="both"/>
      </w:pPr>
      <w:r w:rsidRPr="000214DD">
        <w:t>&lt;*&gt; Информационный - аналитический бюллетень Администрации Брянской области "</w:t>
      </w:r>
      <w:proofErr w:type="gramStart"/>
      <w:r w:rsidRPr="000214DD">
        <w:t>Официальная</w:t>
      </w:r>
      <w:proofErr w:type="gramEnd"/>
      <w:r w:rsidRPr="000214DD">
        <w:t xml:space="preserve"> </w:t>
      </w:r>
      <w:proofErr w:type="spellStart"/>
      <w:r w:rsidRPr="000214DD">
        <w:t>Брянщина</w:t>
      </w:r>
      <w:proofErr w:type="spellEnd"/>
      <w:r w:rsidRPr="000214DD">
        <w:t>", N 9, 10.09.2010; № 9, 15.08.2011; № 35, 11.12.2013;</w:t>
      </w:r>
    </w:p>
    <w:p w:rsidR="00282BEB" w:rsidRPr="000214DD" w:rsidRDefault="00282BEB" w:rsidP="000214DD">
      <w:pPr>
        <w:ind w:firstLine="709"/>
        <w:jc w:val="both"/>
        <w:rPr>
          <w:bdr w:val="none" w:sz="0" w:space="0" w:color="auto" w:frame="1"/>
        </w:rPr>
      </w:pPr>
    </w:p>
    <w:p w:rsidR="00282BEB" w:rsidRPr="000214DD" w:rsidRDefault="00282BEB" w:rsidP="000214DD">
      <w:pPr>
        <w:ind w:firstLine="709"/>
        <w:jc w:val="both"/>
        <w:rPr>
          <w:rFonts w:cstheme="minorBidi"/>
          <w:bdr w:val="none" w:sz="0" w:space="0" w:color="auto" w:frame="1"/>
        </w:rPr>
      </w:pPr>
      <w:r w:rsidRPr="000214DD">
        <w:rPr>
          <w:bdr w:val="none" w:sz="0" w:space="0" w:color="auto" w:frame="1"/>
        </w:rPr>
        <w:t>- Устав Трубчевского муниципального района</w:t>
      </w:r>
      <w:r w:rsidRPr="000214DD">
        <w:rPr>
          <w:rFonts w:cstheme="minorBidi"/>
          <w:bdr w:val="none" w:sz="0" w:space="0" w:color="auto" w:frame="1"/>
        </w:rPr>
        <w:t>, принят решением Трубчевского районного Совета народных депутатов от 30 января 2008 года №3-444;</w:t>
      </w:r>
    </w:p>
    <w:p w:rsidR="00282BEB" w:rsidRPr="000214DD" w:rsidRDefault="00282BEB" w:rsidP="000214DD">
      <w:pPr>
        <w:ind w:firstLine="709"/>
        <w:jc w:val="both"/>
        <w:rPr>
          <w:bdr w:val="none" w:sz="0" w:space="0" w:color="auto" w:frame="1"/>
        </w:rPr>
      </w:pPr>
      <w:r w:rsidRPr="000214DD">
        <w:rPr>
          <w:bdr w:val="none" w:sz="0" w:space="0" w:color="auto" w:frame="1"/>
        </w:rPr>
        <w:t>- постановление администрации Трубчевского муниципального района от 26.05.2014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282BEB" w:rsidRPr="000214DD" w:rsidRDefault="00282BEB" w:rsidP="000214DD">
      <w:pPr>
        <w:ind w:firstLine="709"/>
        <w:jc w:val="both"/>
        <w:rPr>
          <w:color w:val="000000"/>
        </w:rPr>
      </w:pPr>
      <w:r w:rsidRPr="000214DD">
        <w:rPr>
          <w:color w:val="000000"/>
        </w:rPr>
        <w:t>- Устав МАУ «ФОК «Вымпел»,</w:t>
      </w:r>
    </w:p>
    <w:p w:rsidR="00510CD1" w:rsidRPr="000214DD" w:rsidRDefault="00510CD1" w:rsidP="000214DD">
      <w:pPr>
        <w:ind w:firstLine="709"/>
        <w:jc w:val="both"/>
        <w:textAlignment w:val="baseline"/>
        <w:rPr>
          <w:rStyle w:val="FontStyle37"/>
        </w:rPr>
      </w:pPr>
      <w:r w:rsidRPr="000214DD">
        <w:rPr>
          <w:shd w:val="clear" w:color="auto" w:fill="FFFFFF"/>
        </w:rPr>
        <w:t>- иные нормативные правовые и распорядительные акты Российской Федерации, Брянской области и органов местного самоуправления муниципального образования Трубчевский район, регулирующие деятельность системы физической культуры и спорта в связи с предоставлением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Исчерпывающий перечень документов,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proofErr w:type="gramStart"/>
      <w:r w:rsidRPr="000214DD">
        <w:rPr>
          <w:i/>
          <w:iCs/>
        </w:rPr>
        <w:t>необходимых</w:t>
      </w:r>
      <w:proofErr w:type="gramEnd"/>
      <w:r w:rsidRPr="000214DD">
        <w:rPr>
          <w:i/>
          <w:iCs/>
        </w:rPr>
        <w:t xml:space="preserve"> в соответствии с нормативными правовыми актами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 для предоставления муниципальной услуги и услуг,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proofErr w:type="gramStart"/>
      <w:r w:rsidRPr="000214DD">
        <w:rPr>
          <w:i/>
          <w:iCs/>
        </w:rPr>
        <w:t>которые</w:t>
      </w:r>
      <w:proofErr w:type="gramEnd"/>
      <w:r w:rsidRPr="000214DD">
        <w:rPr>
          <w:i/>
          <w:iCs/>
        </w:rPr>
        <w:t xml:space="preserve"> являются необходимыми и обязательными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для предоставления муниципальной услуги, </w:t>
      </w:r>
    </w:p>
    <w:p w:rsidR="00510CD1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подлежащих предоставлению заявителем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</w:pPr>
      <w:r w:rsidRPr="000214DD">
        <w:t>2.7. Исчерпывающий перечень документов, необходимых для предоставления муниципальной  услуги:</w:t>
      </w:r>
    </w:p>
    <w:p w:rsidR="00510CD1" w:rsidRPr="000214DD" w:rsidRDefault="00510CD1" w:rsidP="000214DD">
      <w:pPr>
        <w:ind w:firstLine="709"/>
        <w:jc w:val="both"/>
      </w:pPr>
      <w:r w:rsidRPr="000214DD">
        <w:t>2.7.1. Для получения услуги родители (законные представители) должны предъявить в МАУ «ФОК «Вымпел» следующие документы:</w:t>
      </w:r>
    </w:p>
    <w:p w:rsidR="00510CD1" w:rsidRPr="000214DD" w:rsidRDefault="00510CD1" w:rsidP="000214DD">
      <w:pPr>
        <w:ind w:firstLine="709"/>
        <w:jc w:val="both"/>
      </w:pPr>
      <w:r w:rsidRPr="000214DD">
        <w:t>- заявление о зачислении от дв</w:t>
      </w:r>
      <w:r w:rsidR="00C27847" w:rsidRPr="000214DD">
        <w:t>ух родителей по форме согласно П</w:t>
      </w:r>
      <w:r w:rsidRPr="000214DD">
        <w:t>риложению №</w:t>
      </w:r>
      <w:r w:rsidRPr="000214DD">
        <w:rPr>
          <w:color w:val="FF0000"/>
        </w:rPr>
        <w:t xml:space="preserve"> </w:t>
      </w:r>
      <w:r w:rsidRPr="000214DD">
        <w:rPr>
          <w:color w:val="000000"/>
        </w:rPr>
        <w:t>1 к Административному регламенту;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- копию свидетельства о рождении или паспорта ребенка (потребителя </w:t>
      </w:r>
      <w:r w:rsidR="00566E7E" w:rsidRPr="000214DD">
        <w:t xml:space="preserve">муниципальной </w:t>
      </w:r>
      <w:r w:rsidRPr="000214DD">
        <w:t>услуги);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- копии паспортов родителей (законных представителей) ребенка (потребителя </w:t>
      </w:r>
      <w:r w:rsidR="00566E7E" w:rsidRPr="000214DD">
        <w:t xml:space="preserve">муниципальной </w:t>
      </w:r>
      <w:r w:rsidRPr="000214DD">
        <w:t>услуги);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- </w:t>
      </w:r>
      <w:r w:rsidRPr="000214DD">
        <w:rPr>
          <w:rStyle w:val="22"/>
          <w:sz w:val="24"/>
          <w:szCs w:val="24"/>
        </w:rPr>
        <w:t>копию</w:t>
      </w:r>
      <w:r w:rsidR="00566E7E" w:rsidRPr="000214DD">
        <w:rPr>
          <w:rStyle w:val="22"/>
          <w:sz w:val="24"/>
          <w:szCs w:val="24"/>
        </w:rPr>
        <w:t xml:space="preserve"> медицинского страхового поли</w:t>
      </w:r>
      <w:r w:rsidRPr="000214DD">
        <w:rPr>
          <w:rStyle w:val="22"/>
          <w:sz w:val="24"/>
          <w:szCs w:val="24"/>
        </w:rPr>
        <w:t xml:space="preserve">са ребенка (потребителя </w:t>
      </w:r>
      <w:r w:rsidR="00566E7E" w:rsidRPr="000214DD">
        <w:rPr>
          <w:rStyle w:val="22"/>
          <w:sz w:val="24"/>
          <w:szCs w:val="24"/>
        </w:rPr>
        <w:t xml:space="preserve">муниципальной </w:t>
      </w:r>
      <w:r w:rsidRPr="000214DD">
        <w:rPr>
          <w:rStyle w:val="22"/>
          <w:sz w:val="24"/>
          <w:szCs w:val="24"/>
        </w:rPr>
        <w:t>услуги);</w:t>
      </w:r>
    </w:p>
    <w:p w:rsidR="00510CD1" w:rsidRPr="000214DD" w:rsidRDefault="00510CD1" w:rsidP="000214DD">
      <w:pPr>
        <w:ind w:firstLine="709"/>
        <w:jc w:val="both"/>
      </w:pPr>
      <w:r w:rsidRPr="000214DD">
        <w:t>- 2 фото размером 3*4;</w:t>
      </w:r>
    </w:p>
    <w:p w:rsidR="00510CD1" w:rsidRPr="000214DD" w:rsidRDefault="00510CD1" w:rsidP="000214DD">
      <w:pPr>
        <w:ind w:firstLine="709"/>
        <w:jc w:val="both"/>
      </w:pPr>
      <w:r w:rsidRPr="000214DD">
        <w:lastRenderedPageBreak/>
        <w:t>- медицинское заключение о состоянии здоровья ребенка и отсутстви</w:t>
      </w:r>
      <w:r w:rsidR="00566E7E" w:rsidRPr="000214DD">
        <w:t>и</w:t>
      </w:r>
      <w:r w:rsidRPr="000214DD">
        <w:t xml:space="preserve"> противопоказаний к занятиям выбранного вида спорта в секциях МАУ «ФОК «Вымпел».</w:t>
      </w:r>
    </w:p>
    <w:p w:rsidR="00510CD1" w:rsidRPr="000214DD" w:rsidRDefault="00510CD1" w:rsidP="000214DD">
      <w:pPr>
        <w:ind w:firstLine="709"/>
        <w:jc w:val="both"/>
      </w:pPr>
      <w:r w:rsidRPr="000214DD">
        <w:t>2.7.2. Родители (законные представители) ребенка, являющегося иностранным гражданином или лицом без гражданства, дополнительно предъявляют заверенные в установленном порядке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</w:p>
    <w:p w:rsidR="00510CD1" w:rsidRPr="000214DD" w:rsidRDefault="00510CD1" w:rsidP="000214DD">
      <w:pPr>
        <w:ind w:firstLine="709"/>
        <w:jc w:val="both"/>
      </w:pPr>
      <w:r w:rsidRPr="000214DD">
        <w:t>2.7.3. Иностранные граждане и лица без гражданства, в том числе соотечественники за рубежом, все документы представляют на русском языке или вместе с заверенным в установленном порядке переводом на русский язык.</w:t>
      </w:r>
    </w:p>
    <w:p w:rsidR="00510CD1" w:rsidRPr="000214DD" w:rsidRDefault="00510CD1" w:rsidP="000214DD">
      <w:pPr>
        <w:ind w:firstLine="709"/>
        <w:jc w:val="both"/>
      </w:pPr>
      <w:r w:rsidRPr="000214DD">
        <w:tab/>
      </w:r>
      <w:bookmarkStart w:id="0" w:name="sub_266"/>
      <w:r w:rsidRPr="000214DD">
        <w:tab/>
      </w:r>
    </w:p>
    <w:bookmarkEnd w:id="0"/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Исчерпывающий перечень документов, 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proofErr w:type="gramStart"/>
      <w:r w:rsidRPr="000214DD">
        <w:rPr>
          <w:i/>
          <w:iCs/>
        </w:rPr>
        <w:t>необходимых</w:t>
      </w:r>
      <w:proofErr w:type="gramEnd"/>
      <w:r w:rsidRPr="000214DD">
        <w:rPr>
          <w:i/>
          <w:iCs/>
        </w:rPr>
        <w:t xml:space="preserve"> в соответствии с нормативными правовыми актами 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для предоставления муниципальной услуги, 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proofErr w:type="gramStart"/>
      <w:r w:rsidRPr="000214DD">
        <w:rPr>
          <w:i/>
          <w:iCs/>
        </w:rPr>
        <w:t>которые</w:t>
      </w:r>
      <w:proofErr w:type="gramEnd"/>
      <w:r w:rsidRPr="000214DD">
        <w:rPr>
          <w:i/>
          <w:iCs/>
        </w:rPr>
        <w:t xml:space="preserve"> находятся в распоряжении государственных органов,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</w:rPr>
      </w:pPr>
      <w:r w:rsidRPr="000214DD">
        <w:rPr>
          <w:i/>
          <w:iCs/>
        </w:rPr>
        <w:t xml:space="preserve"> органов местного самоуправления и иных организаций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jc w:val="center"/>
        <w:rPr>
          <w:i/>
          <w:iCs/>
          <w:color w:val="FF0000"/>
        </w:rPr>
      </w:pPr>
      <w:r w:rsidRPr="000214DD">
        <w:rPr>
          <w:i/>
          <w:iCs/>
        </w:rPr>
        <w:t xml:space="preserve"> и </w:t>
      </w:r>
      <w:proofErr w:type="gramStart"/>
      <w:r w:rsidRPr="000214DD">
        <w:rPr>
          <w:i/>
          <w:iCs/>
        </w:rPr>
        <w:t>которые</w:t>
      </w:r>
      <w:proofErr w:type="gramEnd"/>
      <w:r w:rsidRPr="000214DD">
        <w:rPr>
          <w:i/>
          <w:iCs/>
        </w:rPr>
        <w:t xml:space="preserve"> заявитель вправе представить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2.8.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</w:t>
      </w:r>
      <w:r w:rsidR="00A20D05" w:rsidRPr="000214DD">
        <w:t>вправе представить отсутствует</w:t>
      </w:r>
      <w:r w:rsidRPr="000214DD">
        <w:t>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2.9. В соответствии с требованиями ст. 7 Федерального закона от 27.07.2010 года № 210-ФЗ «Об организации предоставления государственных и муниципальных услуг» запрещается требовать от заявителя:</w:t>
      </w:r>
    </w:p>
    <w:p w:rsidR="00510CD1" w:rsidRPr="000214DD" w:rsidRDefault="00286415" w:rsidP="000214DD">
      <w:pPr>
        <w:widowControl w:val="0"/>
        <w:ind w:firstLine="709"/>
        <w:jc w:val="both"/>
      </w:pPr>
      <w:r w:rsidRPr="000214DD">
        <w:t>- предоставления</w:t>
      </w:r>
      <w:r w:rsidR="00510CD1" w:rsidRPr="000214DD">
        <w:t xml:space="preserve"> документов 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10CD1" w:rsidRPr="000214DD" w:rsidRDefault="00286415" w:rsidP="000214DD">
      <w:pPr>
        <w:widowControl w:val="0"/>
        <w:ind w:firstLine="709"/>
        <w:jc w:val="both"/>
      </w:pPr>
      <w:r w:rsidRPr="000214DD">
        <w:t>- предоставления</w:t>
      </w:r>
      <w:r w:rsidR="00510CD1" w:rsidRPr="000214DD">
        <w:t xml:space="preserve"> документов и информации, которые находятся в распоряжении органов, предоставляющих государственную услугу, иных муниципальных органов, органов местного самоуправления и организаций, в соответствии с нормативными правовыми актами субъектов Российской Федерации и муниципальными нормативными правовыми актами.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Исчерпывающий перечень оснований для отказа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 в приеме документов, необходимых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для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2.10. Основания для отказа в приеме документов, необходимых для предоставления</w:t>
      </w:r>
      <w:r w:rsidR="00E139C5" w:rsidRPr="000214DD">
        <w:t xml:space="preserve"> муниципальной</w:t>
      </w:r>
      <w:r w:rsidRPr="000214DD">
        <w:t xml:space="preserve"> услуги:</w:t>
      </w:r>
    </w:p>
    <w:p w:rsidR="00510CD1" w:rsidRPr="000214DD" w:rsidRDefault="00510CD1" w:rsidP="000214DD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0214DD">
        <w:t>- представлен неполный перечень документов (копий документов), необходимых для предоставления услуги, или документы не соответствуют по форме и содержанию требованиям законодательства;</w:t>
      </w:r>
    </w:p>
    <w:p w:rsidR="00510CD1" w:rsidRPr="000214DD" w:rsidRDefault="00510CD1" w:rsidP="000214DD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0214DD">
        <w:t>- наличие подчисток, приписок, зачеркнутых слов и иных неоговоренных исправлений в представленных документах;</w:t>
      </w:r>
    </w:p>
    <w:p w:rsidR="00510CD1" w:rsidRPr="000214DD" w:rsidRDefault="00510CD1" w:rsidP="000214DD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0214DD">
        <w:t>- наличие в документах серьезных повреждений, которые не позволяют однозначно истолковать содержание документов;</w:t>
      </w: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ind w:firstLine="709"/>
        <w:jc w:val="both"/>
      </w:pPr>
      <w:r w:rsidRPr="000214DD">
        <w:t>- представлены заведомо подложные документы, необходимые для зачисления в МАУ «ФОК «Вымпел».</w:t>
      </w: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 xml:space="preserve">Исчерпывающий перечень оснований </w:t>
      </w: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 xml:space="preserve">для приостановления или отказа </w:t>
      </w:r>
    </w:p>
    <w:p w:rsidR="00510CD1" w:rsidRPr="000214DD" w:rsidRDefault="00510CD1" w:rsidP="000214DD">
      <w:pPr>
        <w:widowControl w:val="0"/>
        <w:tabs>
          <w:tab w:val="left" w:pos="720"/>
          <w:tab w:val="left" w:pos="1080"/>
        </w:tabs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>в предоставлении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rPr>
          <w:rStyle w:val="fontstyle40"/>
        </w:rPr>
        <w:t>2.11. Основания для отказа или приостановления в</w:t>
      </w:r>
      <w:r w:rsidRPr="000214DD">
        <w:t xml:space="preserve"> предоставлении</w:t>
      </w:r>
      <w:r w:rsidRPr="000214DD">
        <w:rPr>
          <w:rStyle w:val="fontstyle40"/>
        </w:rPr>
        <w:t xml:space="preserve"> </w:t>
      </w:r>
      <w:r w:rsidRPr="000214DD">
        <w:t xml:space="preserve">муниципальной </w:t>
      </w:r>
      <w:r w:rsidRPr="000214DD">
        <w:lastRenderedPageBreak/>
        <w:t>услуги.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2.11.1. Предоставление муниципальной услуги может быть приостановлено: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по заявлению родителей (законных представителей);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- </w:t>
      </w:r>
      <w:r w:rsidR="00350B00" w:rsidRPr="000214DD">
        <w:t>при установлении</w:t>
      </w:r>
      <w:r w:rsidRPr="000214DD">
        <w:t xml:space="preserve"> недостоверности сведений, указанных в представленных документах.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2.11.2. В предоставлении муниципальной услуги может быть отказано по следующим основаниям: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- непредставление или предоставление неполного пакета документов, указанных в п. 2.7 настоящего </w:t>
      </w:r>
      <w:r w:rsidR="00350B00" w:rsidRPr="000214DD">
        <w:t>Административного р</w:t>
      </w:r>
      <w:r w:rsidRPr="000214DD">
        <w:t>егламента;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наличие медицинских противопоказаний;</w:t>
      </w:r>
    </w:p>
    <w:p w:rsidR="00510CD1" w:rsidRPr="000214DD" w:rsidRDefault="00350B00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>- отсутствие</w:t>
      </w:r>
      <w:r w:rsidR="00510CD1" w:rsidRPr="000214DD">
        <w:t xml:space="preserve"> свободных ме</w:t>
      </w:r>
      <w:proofErr w:type="gramStart"/>
      <w:r w:rsidR="00510CD1" w:rsidRPr="000214DD">
        <w:t>ст в гр</w:t>
      </w:r>
      <w:proofErr w:type="gramEnd"/>
      <w:r w:rsidR="00510CD1" w:rsidRPr="000214DD">
        <w:t>уппах МАУ «ФОК «Вымпел», т.</w:t>
      </w:r>
      <w:r w:rsidR="00D3718C" w:rsidRPr="000214DD">
        <w:t>е. при наполняемости групп выше максимального числа обучающихся, определенного образовательной программой на конкретном этапе спортивной подготовки</w:t>
      </w:r>
      <w:r w:rsidR="00510CD1" w:rsidRPr="000214DD">
        <w:t>;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 xml:space="preserve">- </w:t>
      </w:r>
      <w:proofErr w:type="spellStart"/>
      <w:r w:rsidRPr="000214DD">
        <w:t>недостижение</w:t>
      </w:r>
      <w:proofErr w:type="spellEnd"/>
      <w:r w:rsidRPr="000214DD">
        <w:t xml:space="preserve"> ребенком минимального возраста </w:t>
      </w:r>
      <w:proofErr w:type="gramStart"/>
      <w:r w:rsidRPr="000214DD">
        <w:t>обучения по</w:t>
      </w:r>
      <w:proofErr w:type="gramEnd"/>
      <w:r w:rsidRPr="000214DD">
        <w:t xml:space="preserve"> выбранному виду спорта на момент подачи заявления;</w:t>
      </w:r>
    </w:p>
    <w:p w:rsidR="00510CD1" w:rsidRPr="000214DD" w:rsidRDefault="00350B00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>- заявление</w:t>
      </w:r>
      <w:r w:rsidR="00510CD1" w:rsidRPr="000214DD">
        <w:t xml:space="preserve"> родителей (законных представителей);</w:t>
      </w:r>
    </w:p>
    <w:p w:rsidR="00510CD1" w:rsidRPr="000214DD" w:rsidRDefault="00510CD1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 xml:space="preserve">- неоднократное совершение потребителем </w:t>
      </w:r>
      <w:r w:rsidR="00350B00" w:rsidRPr="000214DD">
        <w:t xml:space="preserve">муниципальной </w:t>
      </w:r>
      <w:r w:rsidRPr="000214DD">
        <w:t>услуги дисциплинарных проступков;</w:t>
      </w:r>
    </w:p>
    <w:p w:rsidR="00510CD1" w:rsidRPr="000214DD" w:rsidRDefault="00350B00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>- невыполнение</w:t>
      </w:r>
      <w:r w:rsidR="00510CD1" w:rsidRPr="000214DD">
        <w:t xml:space="preserve"> потребителем </w:t>
      </w:r>
      <w:r w:rsidRPr="000214DD">
        <w:t xml:space="preserve">муниципальной </w:t>
      </w:r>
      <w:r w:rsidR="00510CD1" w:rsidRPr="000214DD">
        <w:t>услуги обязанности по своевременному прохождению медицинских осмотров;</w:t>
      </w:r>
    </w:p>
    <w:p w:rsidR="00510CD1" w:rsidRDefault="00510CD1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  <w:r w:rsidRPr="000214DD">
        <w:t xml:space="preserve">- невыполнение учебного плана в результате пропуска более 30% тренировочных занятий потребителем </w:t>
      </w:r>
      <w:r w:rsidR="00350B00" w:rsidRPr="000214DD">
        <w:t xml:space="preserve">муниципальной </w:t>
      </w:r>
      <w:r w:rsidRPr="000214DD">
        <w:t>услуги в течение</w:t>
      </w:r>
      <w:r w:rsidR="00E222D0">
        <w:t xml:space="preserve"> месяца без уважительных причин;</w:t>
      </w:r>
    </w:p>
    <w:p w:rsidR="00E222D0" w:rsidRPr="00650D1F" w:rsidRDefault="00E222D0" w:rsidP="00E222D0">
      <w:pPr>
        <w:pStyle w:val="a3"/>
        <w:spacing w:before="0" w:beforeAutospacing="0" w:after="0" w:afterAutospacing="0"/>
        <w:ind w:firstLine="709"/>
        <w:jc w:val="both"/>
      </w:pPr>
      <w:r w:rsidRPr="00650D1F">
        <w:t>- установление применения учащимся допинговых средств и (или) методов, запрещенных к использованию в спорте;</w:t>
      </w:r>
    </w:p>
    <w:p w:rsidR="00E222D0" w:rsidRPr="00A563F7" w:rsidRDefault="00E222D0" w:rsidP="00E222D0">
      <w:pPr>
        <w:ind w:firstLine="709"/>
        <w:jc w:val="both"/>
      </w:pPr>
      <w:r w:rsidRPr="00A563F7">
        <w:t>- невыполнение контрольно-переводных нормативов при переводе с этапа на этап;</w:t>
      </w:r>
    </w:p>
    <w:p w:rsidR="00E222D0" w:rsidRPr="00650D1F" w:rsidRDefault="00E222D0" w:rsidP="00E222D0">
      <w:pPr>
        <w:ind w:firstLine="709"/>
        <w:jc w:val="both"/>
      </w:pPr>
      <w:r w:rsidRPr="00650D1F">
        <w:t>- отсутствие в ДЮСШ тренеров-</w:t>
      </w:r>
      <w:r>
        <w:t>специалистов требуемого профиля.</w:t>
      </w:r>
    </w:p>
    <w:p w:rsidR="00E222D0" w:rsidRPr="000214DD" w:rsidRDefault="00E222D0" w:rsidP="000214DD">
      <w:pPr>
        <w:pStyle w:val="listparagraph"/>
        <w:widowControl w:val="0"/>
        <w:spacing w:before="0" w:beforeAutospacing="0" w:after="0" w:afterAutospacing="0"/>
        <w:ind w:firstLine="709"/>
        <w:jc w:val="both"/>
      </w:pPr>
    </w:p>
    <w:p w:rsidR="00510CD1" w:rsidRPr="000214DD" w:rsidRDefault="00510CD1" w:rsidP="000214DD">
      <w:pPr>
        <w:widowControl w:val="0"/>
        <w:ind w:firstLine="709"/>
        <w:jc w:val="both"/>
        <w:rPr>
          <w:color w:val="FF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Перечень услуг, которые являются необходимыми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и </w:t>
      </w:r>
      <w:proofErr w:type="gramStart"/>
      <w:r w:rsidRPr="000214DD">
        <w:rPr>
          <w:i/>
          <w:iCs/>
        </w:rPr>
        <w:t>обязательными</w:t>
      </w:r>
      <w:proofErr w:type="gramEnd"/>
      <w:r w:rsidRPr="000214DD">
        <w:rPr>
          <w:i/>
          <w:iCs/>
        </w:rPr>
        <w:t xml:space="preserve"> для предоставления муниципальной услуги,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proofErr w:type="gramStart"/>
      <w:r w:rsidRPr="000214DD">
        <w:rPr>
          <w:i/>
          <w:iCs/>
        </w:rPr>
        <w:t>в том числе сведения о документе (документах), выдаваемом  (выдаваемых) организациями, участвующими в предоставлении муниципальной услуги</w:t>
      </w:r>
      <w:proofErr w:type="gramEnd"/>
    </w:p>
    <w:p w:rsidR="00510CD1" w:rsidRPr="000214DD" w:rsidRDefault="00510CD1" w:rsidP="000214DD">
      <w:pPr>
        <w:widowControl w:val="0"/>
        <w:ind w:firstLine="709"/>
        <w:jc w:val="both"/>
        <w:rPr>
          <w:shd w:val="clear" w:color="auto" w:fill="FFFFFF"/>
        </w:rPr>
      </w:pPr>
      <w:r w:rsidRPr="000214DD">
        <w:rPr>
          <w:shd w:val="clear" w:color="auto" w:fill="FFFFFF"/>
        </w:rPr>
        <w:t xml:space="preserve">2.12. </w:t>
      </w:r>
      <w:r w:rsidRPr="000214DD">
        <w:t>Перечень услуг, которые являются необходимыми и обязательными для предоставления муниципальной услуги</w:t>
      </w:r>
      <w:r w:rsidRPr="000214DD">
        <w:rPr>
          <w:shd w:val="clear" w:color="auto" w:fill="FFFFFF"/>
        </w:rPr>
        <w:t>:</w:t>
      </w:r>
    </w:p>
    <w:p w:rsidR="00510CD1" w:rsidRPr="000214DD" w:rsidRDefault="00510CD1" w:rsidP="000214DD">
      <w:pPr>
        <w:widowControl w:val="0"/>
        <w:ind w:firstLine="709"/>
        <w:jc w:val="both"/>
        <w:rPr>
          <w:shd w:val="clear" w:color="auto" w:fill="FFFFFF"/>
        </w:rPr>
      </w:pPr>
      <w:r w:rsidRPr="000214DD">
        <w:rPr>
          <w:shd w:val="clear" w:color="auto" w:fill="FFFFFF"/>
        </w:rPr>
        <w:t xml:space="preserve">- выдача </w:t>
      </w:r>
      <w:r w:rsidR="00FF1C73" w:rsidRPr="000214DD">
        <w:t xml:space="preserve">Государственным бюджетным учреждением здравоохранения «Трубчевская центральная районная больница» </w:t>
      </w:r>
      <w:r w:rsidRPr="000214DD">
        <w:rPr>
          <w:shd w:val="clear" w:color="auto" w:fill="FFFFFF"/>
        </w:rPr>
        <w:t>медицинского заключения о состоянии здоровья ребенка.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Порядок, размер и основание взимания платы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 государственной пошлины или иной платы, взимаемой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за предоставление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2.13.</w:t>
      </w:r>
      <w:r w:rsidRPr="000214DD">
        <w:rPr>
          <w:b/>
          <w:bCs/>
        </w:rPr>
        <w:t xml:space="preserve"> </w:t>
      </w:r>
      <w:r w:rsidRPr="000214DD">
        <w:t>Муниципальная услуга является бесплатной для всех категорий граждан, подходящих под категорию получателей муниципальной услуги.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Максимальный срок ожидания в очереди при подаче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запроса о предоставлении муниципальной услуги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и при получении результата предоставления услуги</w:t>
      </w:r>
    </w:p>
    <w:p w:rsidR="00510CD1" w:rsidRPr="000214DD" w:rsidRDefault="00510CD1" w:rsidP="000214DD">
      <w:pPr>
        <w:ind w:firstLine="709"/>
        <w:jc w:val="both"/>
      </w:pPr>
      <w:r w:rsidRPr="000214DD">
        <w:t>2.14. Максимальный срок ожидания в очереди при подаче запроса о предоставлении муниципальной услуги  при получении результата предоставления муниципальной услуги не должен превышать 15 минут.</w:t>
      </w:r>
    </w:p>
    <w:p w:rsidR="00510CD1" w:rsidRPr="000214DD" w:rsidRDefault="00510CD1" w:rsidP="000214DD">
      <w:pPr>
        <w:ind w:firstLine="709"/>
        <w:jc w:val="both"/>
      </w:pPr>
      <w:r w:rsidRPr="000214DD">
        <w:t>2.15. Продолжительность приема гражданина у сотрудника, осуществляющего прием и регистрацию документов, при подаче документов для получения муниципальной услуги не должна превышать 15 минут.</w:t>
      </w:r>
    </w:p>
    <w:p w:rsidR="00510CD1" w:rsidRPr="000214DD" w:rsidRDefault="00510CD1" w:rsidP="000214DD">
      <w:pPr>
        <w:widowControl w:val="0"/>
        <w:autoSpaceDE w:val="0"/>
        <w:ind w:firstLine="709"/>
        <w:jc w:val="both"/>
      </w:pPr>
      <w:r w:rsidRPr="000214DD">
        <w:lastRenderedPageBreak/>
        <w:t>2.16. Датой принятия к рассмотрению заявления о зачислении в МАУ «ФОК «Вымпел» и прилагаемых документов считается дата подачи заявления и полного пакета документов, описанного в п.2.7 Административного регламента.</w:t>
      </w:r>
    </w:p>
    <w:p w:rsidR="00510CD1" w:rsidRPr="000214DD" w:rsidRDefault="00510CD1" w:rsidP="000214DD">
      <w:pPr>
        <w:widowControl w:val="0"/>
        <w:autoSpaceDE w:val="0"/>
        <w:ind w:firstLine="709"/>
        <w:jc w:val="both"/>
        <w:rPr>
          <w:color w:val="FF0000"/>
        </w:rPr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Срок и порядок регистрации запроса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заявителя о предоставлении муниципальной услуги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и услуги, предоставляемой организацией, участвующей в предоставлении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муниципальной услуги, в том числе в электронном виде</w:t>
      </w:r>
    </w:p>
    <w:p w:rsidR="00510CD1" w:rsidRPr="000214DD" w:rsidRDefault="00510CD1" w:rsidP="000214DD">
      <w:pPr>
        <w:widowControl w:val="0"/>
        <w:autoSpaceDE w:val="0"/>
        <w:ind w:firstLine="709"/>
        <w:jc w:val="both"/>
        <w:rPr>
          <w:color w:val="000000"/>
        </w:rPr>
      </w:pPr>
      <w:r w:rsidRPr="000214DD">
        <w:rPr>
          <w:color w:val="000000"/>
        </w:rPr>
        <w:t>2.17. Датой принятия к рассмотрению заявления о приеме в МАУ «ФОК «Вымпел» и прилагаемых документов считается дата регистрации в журнале регистрации поступивших заявлений. Заявления регистрируются в день обращения.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C00000"/>
        </w:rPr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Требования к помещениям, в которых предоставляется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муниципальная услуга, к месту ожидания,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приема заявлений, размещению и оформлению </w:t>
      </w:r>
      <w:proofErr w:type="gramStart"/>
      <w:r w:rsidRPr="000214DD">
        <w:rPr>
          <w:i/>
          <w:iCs/>
        </w:rPr>
        <w:t>визуальной</w:t>
      </w:r>
      <w:proofErr w:type="gramEnd"/>
      <w:r w:rsidRPr="000214DD">
        <w:rPr>
          <w:i/>
          <w:iCs/>
        </w:rPr>
        <w:t xml:space="preserve">,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 xml:space="preserve">текстовой и </w:t>
      </w:r>
      <w:proofErr w:type="spellStart"/>
      <w:r w:rsidRPr="000214DD">
        <w:rPr>
          <w:i/>
          <w:iCs/>
        </w:rPr>
        <w:t>мультимедийной</w:t>
      </w:r>
      <w:proofErr w:type="spellEnd"/>
      <w:r w:rsidRPr="000214DD">
        <w:rPr>
          <w:i/>
          <w:iCs/>
        </w:rPr>
        <w:t xml:space="preserve"> информации </w:t>
      </w: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о порядке предоставления муниципальных  услуг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2.18. Вход в помещения, в которых предоставляется муниципальная услуга, должен быть снабжен вывеской с указанием наименования учреждения.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2.19. </w:t>
      </w:r>
      <w:proofErr w:type="gramStart"/>
      <w:r w:rsidRPr="000214DD">
        <w:t>Помещения, в которых  предоставляется муниципальная услуга,  должны содержать информационный стенд, который должен быть освещен и хорошо просматриваемым.</w:t>
      </w:r>
      <w:proofErr w:type="gramEnd"/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2.20. Помещения, используемые при предоставлении муниципальной услуги, отвечают требованиям, установленным строительными нормами и правилами для зданий организаций, осуществляющих образовательную деятельность, требованиями к охране общественного порядка и пожарной безопасности. Указанные помещения оборудуются: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источниками естественного и искусственного освещения (уровень освещенности в темное время суток составляет не менее значений, установленных санитарными нормами и правилами для искусственного освещения помещений зданий организаций, осуществляющих образовательную деятельность);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системами отопления и вентиляции (температурный режим внутри такого помещения соответствует требованиям, установленным санитарными нормами и правилами эксплуатации зданий организаций, осуществляющих образовательную деятельность);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- противопожарными системами и оборудованием.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Санитарное содержание зданий и помещений, в которых происходит предоставление муниципальной услуги, соответствует нормам и требованиям, установленным санитарно-эпидемиологическим законодательством. Предметы и оборудование, используемые при предоставлении муниципальной  услуги, отвечают санитарным требованиям, установленным действующим законодательством Российской Федерации.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2.21.  Здание, в котором предоставляется муниципальная услуга, соответствует всем требованиям к обеспечению безопасности труда, оборудованы входом для свободного доступа граждан, обучающихся и работников. 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2.22. Помещения, в которых осуществляется прием </w:t>
      </w:r>
      <w:r w:rsidR="00595EC1" w:rsidRPr="000214DD">
        <w:t>граждан, оборудовано</w:t>
      </w:r>
      <w:r w:rsidRPr="000214DD">
        <w:t xml:space="preserve"> информационными табличками с указанием должности сотрудника, участвующего в оказании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2.23.  Места ожидания и приема заявителей оборудуются информационным стендом, на котором размещена визуальная и текстовая информация о порядке предоставления </w:t>
      </w:r>
      <w:r w:rsidR="00595EC1" w:rsidRPr="000214DD">
        <w:t xml:space="preserve">муниципальной </w:t>
      </w:r>
      <w:r w:rsidRPr="000214DD">
        <w:t>услуги.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 по их заявлению муниципальной  услуги.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t>Требования к обеспеченности доступности для инвалидов: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lastRenderedPageBreak/>
        <w:t>- оказание помощи инвалидам в посадке в транспортное средство и высадке из него перед входом в помещение, в котором предоставляется муниципальная услуга;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t>- сопровождение инвалидов, имеющих стойкие расстройства функции зрения и самостоятельного передвижения, и оказания им помощи в помещениях, в которых предоставляется муниципальная услуга;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t>-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и к услугам с учетом ограничений их жизнедеятельности;</w:t>
      </w:r>
    </w:p>
    <w:p w:rsidR="00BC107D" w:rsidRPr="000214DD" w:rsidRDefault="00BC107D" w:rsidP="000214DD">
      <w:pPr>
        <w:widowControl w:val="0"/>
        <w:ind w:firstLine="709"/>
        <w:jc w:val="both"/>
      </w:pPr>
      <w:r w:rsidRPr="000214DD">
        <w:t>- допуск в помещения, в которых оказывается муниципальная услуга, и к услугам с учетом ограничений их жизнедеятельности;</w:t>
      </w:r>
    </w:p>
    <w:p w:rsidR="00BC107D" w:rsidRPr="000214DD" w:rsidRDefault="00BC107D" w:rsidP="000214DD">
      <w:pPr>
        <w:widowControl w:val="0"/>
        <w:ind w:firstLine="709"/>
        <w:jc w:val="both"/>
      </w:pPr>
      <w:proofErr w:type="gramStart"/>
      <w:r w:rsidRPr="000214DD">
        <w:t xml:space="preserve">- </w:t>
      </w:r>
      <w:r w:rsidR="008E5876" w:rsidRPr="000214DD">
        <w:t>допуск на объекты, на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E5876" w:rsidRPr="000214DD" w:rsidRDefault="008E5876" w:rsidP="000214DD">
      <w:pPr>
        <w:widowControl w:val="0"/>
        <w:ind w:firstLine="709"/>
        <w:jc w:val="both"/>
      </w:pPr>
      <w:r w:rsidRPr="000214DD">
        <w:t xml:space="preserve">- предоставление, при необходимости, муниципальной услуги по месту жительства инвалида или в дистанционном </w:t>
      </w:r>
      <w:r w:rsidR="00FC2D61" w:rsidRPr="000214DD">
        <w:t>режиме;</w:t>
      </w:r>
    </w:p>
    <w:p w:rsidR="00FC2D61" w:rsidRPr="000214DD" w:rsidRDefault="00FC2D61" w:rsidP="000214DD">
      <w:pPr>
        <w:widowControl w:val="0"/>
        <w:ind w:firstLine="709"/>
        <w:jc w:val="both"/>
      </w:pPr>
      <w:r w:rsidRPr="000214DD">
        <w:t>- оказание должностными лицами учреждения, которые предоставляют муниципальную услугу наравне с другими лицами.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2.24. </w:t>
      </w:r>
      <w:proofErr w:type="gramStart"/>
      <w:r w:rsidRPr="000214DD">
        <w:t>Места ожидания и приема заявителей соответствуют комфортным условиям для обучающихся и оптимальным условиям работы.</w:t>
      </w:r>
      <w:proofErr w:type="gramEnd"/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 xml:space="preserve">2.25. </w:t>
      </w:r>
      <w:proofErr w:type="gramStart"/>
      <w:r w:rsidRPr="000214DD">
        <w:t xml:space="preserve">Места для занятий оборудованы в соответствии с </w:t>
      </w:r>
      <w:hyperlink r:id="rId14" w:history="1">
        <w:r w:rsidRPr="000214DD">
          <w:rPr>
            <w:rStyle w:val="a7"/>
            <w:color w:val="000000"/>
            <w:u w:val="none"/>
          </w:rPr>
          <w:t xml:space="preserve">постановлением Главного государственного санитарного врача Российской Федерации от 04.07.2014 N 41 "Об утверждении </w:t>
        </w:r>
        <w:proofErr w:type="spellStart"/>
        <w:r w:rsidRPr="000214DD">
          <w:rPr>
            <w:rStyle w:val="a7"/>
            <w:color w:val="000000"/>
            <w:u w:val="none"/>
          </w:rPr>
          <w:t>СанПиН</w:t>
        </w:r>
        <w:proofErr w:type="spellEnd"/>
        <w:r w:rsidRPr="000214DD">
          <w:rPr>
            <w:rStyle w:val="a7"/>
            <w:color w:val="000000"/>
            <w:u w:val="none"/>
          </w:rPr>
          <w:t xml:space="preserve">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</w:t>
        </w:r>
      </w:hyperlink>
      <w:r w:rsidRPr="000214DD">
        <w:rPr>
          <w:color w:val="000000"/>
        </w:rPr>
        <w:t>.</w:t>
      </w:r>
      <w:proofErr w:type="gramEnd"/>
    </w:p>
    <w:p w:rsidR="00510CD1" w:rsidRDefault="00510CD1" w:rsidP="000214DD">
      <w:pPr>
        <w:widowControl w:val="0"/>
        <w:ind w:firstLine="709"/>
        <w:jc w:val="both"/>
      </w:pPr>
      <w:r w:rsidRPr="000214DD">
        <w:t>2.26.  Каждое рабочее место работников, осуществляющих прием граждан, оборудовано персональным компьютером с возможностью доступа к необходимым информационным базам данных, печатающим и сканирующим устройствами и соответствовать санитарно-эпидемиологическим правилам и нормативам.</w:t>
      </w:r>
    </w:p>
    <w:p w:rsidR="00E61F77" w:rsidRDefault="00E61F77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jc w:val="center"/>
        <w:rPr>
          <w:i/>
          <w:iCs/>
        </w:rPr>
      </w:pPr>
      <w:r w:rsidRPr="000214DD">
        <w:rPr>
          <w:i/>
          <w:iCs/>
        </w:rPr>
        <w:t>Показатели доступности и качества</w:t>
      </w:r>
      <w:r w:rsidR="000214DD">
        <w:rPr>
          <w:i/>
          <w:iCs/>
        </w:rPr>
        <w:t xml:space="preserve"> </w:t>
      </w:r>
      <w:r w:rsidRPr="000214DD">
        <w:rPr>
          <w:i/>
          <w:iCs/>
        </w:rPr>
        <w:t>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2.27.  Показатели доступности муниципальной услуги: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- наличие полной, понятной и актуальной информации о местах, порядке и сроках предоставления муниципальной услуги в общедоступных местах МАУ «ФОК «Вымпел»,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материалах, размещенных в местах предоставления муниципальной услуги;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- наличие необходимого и достаточного количества </w:t>
      </w:r>
      <w:r w:rsidR="00D8715B" w:rsidRPr="000214DD">
        <w:t>сотрудников</w:t>
      </w:r>
      <w:r w:rsidRPr="000214DD">
        <w:t>, а также помещений, в которых осуществляется прием документов от заявителей, обеспечивающих  соблюдение установленных Административным регламентом сроков и стандарта  предоставления муниципальной услуги;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t xml:space="preserve">- предоставление заявителю возможности получать информацию о ходе представления муниципальной услуги, </w:t>
      </w:r>
      <w:r w:rsidRPr="000214DD">
        <w:rPr>
          <w:color w:val="000000"/>
        </w:rPr>
        <w:t>а также обращаться в досудебном (внесудебном) и (или) судебном порядке в соответствии с законодательством Российской Федерации с жалобой (претензией) на принятое по его заявлению решение или на действия (бездействие) должностных лиц;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- сведения о ходе предоставления </w:t>
      </w:r>
      <w:r w:rsidR="00790AEE" w:rsidRPr="000214DD">
        <w:rPr>
          <w:color w:val="000000"/>
        </w:rPr>
        <w:t>муниципальной услуги</w:t>
      </w:r>
      <w:r w:rsidRPr="000214DD">
        <w:rPr>
          <w:color w:val="000000"/>
        </w:rPr>
        <w:t xml:space="preserve"> предоставляются: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по письменным обращениям;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по электронной почте;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при личном обращении;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по телефону.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lastRenderedPageBreak/>
        <w:t>2.28.  Показатели качества муниципальной услуги:</w:t>
      </w:r>
    </w:p>
    <w:p w:rsidR="00510CD1" w:rsidRPr="000214DD" w:rsidRDefault="00510CD1" w:rsidP="000214DD">
      <w:pPr>
        <w:ind w:firstLine="709"/>
        <w:jc w:val="both"/>
      </w:pPr>
      <w:r w:rsidRPr="000214DD">
        <w:t>- соблюдение срока предоставления муниципальной услуги;</w:t>
      </w:r>
    </w:p>
    <w:p w:rsidR="00510CD1" w:rsidRPr="000214DD" w:rsidRDefault="00510CD1" w:rsidP="000214DD">
      <w:pPr>
        <w:ind w:firstLine="709"/>
        <w:jc w:val="both"/>
      </w:pPr>
      <w:r w:rsidRPr="000214DD">
        <w:t>- соблюдение сроков ожидания в очереди при предоставлении муниципальной услуги;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- удельный вес фактически проведенных учебно-тренировочных занятий к </w:t>
      </w:r>
      <w:proofErr w:type="gramStart"/>
      <w:r w:rsidRPr="000214DD">
        <w:t>запланированным</w:t>
      </w:r>
      <w:proofErr w:type="gramEnd"/>
      <w:r w:rsidRPr="000214DD">
        <w:t>;</w:t>
      </w:r>
    </w:p>
    <w:p w:rsidR="00510CD1" w:rsidRPr="000214DD" w:rsidRDefault="00510CD1" w:rsidP="000214DD">
      <w:pPr>
        <w:ind w:firstLine="709"/>
        <w:jc w:val="both"/>
      </w:pPr>
      <w:r w:rsidRPr="000214DD">
        <w:t>- сохранность контингента в организованных группах по видам спорта;</w:t>
      </w:r>
    </w:p>
    <w:p w:rsidR="00510CD1" w:rsidRPr="000214DD" w:rsidRDefault="00510CD1" w:rsidP="000214DD">
      <w:pPr>
        <w:ind w:firstLine="709"/>
        <w:jc w:val="both"/>
      </w:pPr>
      <w:r w:rsidRPr="000214DD">
        <w:t>- количество учебно-тренировочных сборов, соревнований, матчевых встреч;</w:t>
      </w:r>
    </w:p>
    <w:p w:rsidR="00510CD1" w:rsidRDefault="00510CD1" w:rsidP="000214DD">
      <w:pPr>
        <w:ind w:firstLine="709"/>
        <w:jc w:val="both"/>
      </w:pPr>
      <w:r w:rsidRPr="000214DD">
        <w:t>- отсутствие поданных в установленном порядке обоснованных жалоб на решения или действия (бездействие), принятые или осуществленные при предоставлении муниципальной услуги.</w:t>
      </w:r>
    </w:p>
    <w:p w:rsidR="006449DF" w:rsidRDefault="006449DF" w:rsidP="000214DD">
      <w:pPr>
        <w:ind w:firstLine="709"/>
        <w:jc w:val="both"/>
      </w:pPr>
    </w:p>
    <w:p w:rsidR="006449DF" w:rsidRPr="000214DD" w:rsidRDefault="006449DF" w:rsidP="000214DD">
      <w:pPr>
        <w:ind w:firstLine="709"/>
        <w:jc w:val="both"/>
      </w:pP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 xml:space="preserve">Иные требования, в том числе учитывающие 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>особенности предоставления муниципальной услуги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>в электронной форме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t>2.29. При направлении запроса о предоставления муниципальной услуги в электронной форме, с использованием информационно-технологической и коммуникационной инфраструктуры</w:t>
      </w:r>
      <w:r w:rsidRPr="000214DD">
        <w:rPr>
          <w:color w:val="000000"/>
        </w:rPr>
        <w:t>, в том числе Единого портала государственных и муниципальных услуг (функций), заявителю обеспечивается возможность копирования и заполнения в электронной форме запроса, а также получения информации о ходе предоставления муниципальной услуги.</w:t>
      </w:r>
    </w:p>
    <w:p w:rsidR="00C27847" w:rsidRPr="000214DD" w:rsidRDefault="00C27847" w:rsidP="000214DD">
      <w:pPr>
        <w:widowControl w:val="0"/>
        <w:ind w:firstLine="709"/>
        <w:jc w:val="both"/>
        <w:rPr>
          <w:color w:val="000000"/>
        </w:rPr>
      </w:pPr>
    </w:p>
    <w:p w:rsidR="00AE6C05" w:rsidRPr="000214DD" w:rsidRDefault="00AE6C05" w:rsidP="000214DD">
      <w:pPr>
        <w:widowControl w:val="0"/>
        <w:ind w:firstLine="709"/>
        <w:jc w:val="both"/>
        <w:rPr>
          <w:color w:val="00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  <w:lang w:val="en-US"/>
        </w:rPr>
        <w:t>III</w:t>
      </w:r>
      <w:r w:rsidRPr="000214DD">
        <w:rPr>
          <w:b/>
          <w:bCs/>
        </w:rPr>
        <w:t>. СОСТАВ, ПОСЛЕДОВАТЕЛЬНОСТЬ И СРОКИ ВЫПОЛНЕНИЯ</w:t>
      </w: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</w:rPr>
        <w:t xml:space="preserve"> АДМИНИСТРАТИВНЫХ ПРОЦЕДУР ПО ПРЕДОСТАВЛЕНИЮ </w:t>
      </w: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</w:rPr>
        <w:t xml:space="preserve">МУНИЦИПАЛЬНОЙ УСЛУГИ, ТРЕБОВАНИЯ К ПОРЯДКУ ИХ ВЫПОЛНЕНИЯ, В ТОМ ЧИСЛЕ ОСОБЕННОСТИ ВЫПОЛНЕНИЯ </w:t>
      </w:r>
    </w:p>
    <w:p w:rsidR="00510CD1" w:rsidRPr="000214DD" w:rsidRDefault="00510CD1" w:rsidP="000214DD">
      <w:pPr>
        <w:widowControl w:val="0"/>
        <w:ind w:firstLine="709"/>
        <w:jc w:val="center"/>
        <w:rPr>
          <w:b/>
          <w:bCs/>
        </w:rPr>
      </w:pPr>
      <w:r w:rsidRPr="000214DD">
        <w:rPr>
          <w:b/>
          <w:bCs/>
        </w:rPr>
        <w:t>АДМИНИСТРАТИВНЫХ ПРОЦЕДУР В ЭЛЕКТРОННОЙ ФОРМЕ</w:t>
      </w:r>
    </w:p>
    <w:p w:rsidR="00510CD1" w:rsidRPr="000214DD" w:rsidRDefault="00510CD1" w:rsidP="000214DD">
      <w:pPr>
        <w:widowControl w:val="0"/>
        <w:ind w:firstLine="709"/>
        <w:jc w:val="center"/>
        <w:rPr>
          <w:color w:val="FF0000"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Перечень административных процедур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>3.1.</w:t>
      </w:r>
      <w:r w:rsidRPr="000214DD">
        <w:rPr>
          <w:spacing w:val="-12"/>
        </w:rPr>
        <w:t xml:space="preserve"> Предоставление муниципальной услуги включает в себя следующие административные процедуры: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прием заявления и документов от заявителей;</w:t>
      </w:r>
    </w:p>
    <w:p w:rsidR="00510CD1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rPr>
          <w:spacing w:val="-12"/>
        </w:rPr>
        <w:t xml:space="preserve">- </w:t>
      </w:r>
      <w:r w:rsidRPr="000214DD">
        <w:t>рассмотрение принятого заявления и документов работником;</w:t>
      </w:r>
    </w:p>
    <w:p w:rsidR="00E222D0" w:rsidRPr="000214DD" w:rsidRDefault="00E222D0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>
        <w:t xml:space="preserve">- </w:t>
      </w:r>
      <w:r w:rsidR="00DD63D0">
        <w:t xml:space="preserve">индивидуальный отбор </w:t>
      </w:r>
      <w:proofErr w:type="gramStart"/>
      <w:r w:rsidR="00DD63D0">
        <w:t>поступающих</w:t>
      </w:r>
      <w:proofErr w:type="gramEnd"/>
      <w:r w:rsidR="00100ABB">
        <w:t>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t>- зачисление в секцию МАУ «ФОК «Вымпел»;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t>- предоставление МАУ «ФОК «Вымпел» муниципальной  услуги в соответствии с выбр</w:t>
      </w:r>
      <w:r w:rsidR="00AE6C05" w:rsidRPr="000214DD">
        <w:t>анной программой по виду спорта.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t>Муниципальная  услуга считается предоставленной, если получатель муниципальной услуги в полном (или определенным получателем муниципальной услуги) объеме освоил выбранную программу (программы), приобрел знания, навыки и компетенцию в выбранном виде спорта. Конкретная форма оценки освоения программного материала определяется в соответствии с программой.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jc w:val="center"/>
        <w:rPr>
          <w:i/>
          <w:iCs/>
          <w:spacing w:val="-12"/>
        </w:rPr>
      </w:pPr>
      <w:r w:rsidRPr="000214DD">
        <w:rPr>
          <w:i/>
          <w:iCs/>
          <w:spacing w:val="-12"/>
        </w:rPr>
        <w:t xml:space="preserve">Блок-схема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jc w:val="center"/>
        <w:rPr>
          <w:i/>
          <w:iCs/>
          <w:spacing w:val="-12"/>
        </w:rPr>
      </w:pPr>
      <w:r w:rsidRPr="000214DD">
        <w:rPr>
          <w:i/>
          <w:iCs/>
          <w:spacing w:val="-12"/>
        </w:rPr>
        <w:t>предоставления муниципальной услуги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3.2.  Блок – схема предоставления му</w:t>
      </w:r>
      <w:r w:rsidR="00DE1D49" w:rsidRPr="000214DD">
        <w:rPr>
          <w:spacing w:val="-12"/>
        </w:rPr>
        <w:t>ниципальной услуги приведена в П</w:t>
      </w:r>
      <w:r w:rsidRPr="000214DD">
        <w:rPr>
          <w:spacing w:val="-12"/>
        </w:rPr>
        <w:t xml:space="preserve">риложении №2 к Административному регламенту.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center"/>
        <w:rPr>
          <w:color w:val="FF0000"/>
          <w:spacing w:val="-12"/>
        </w:rPr>
      </w:pP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center"/>
        <w:rPr>
          <w:i/>
          <w:iCs/>
          <w:spacing w:val="-12"/>
        </w:rPr>
      </w:pPr>
      <w:r w:rsidRPr="000214DD">
        <w:rPr>
          <w:i/>
          <w:iCs/>
          <w:spacing w:val="-12"/>
        </w:rPr>
        <w:t>Описание административных процедур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b/>
          <w:bCs/>
          <w:spacing w:val="-12"/>
        </w:rPr>
      </w:pPr>
      <w:r w:rsidRPr="000214DD">
        <w:rPr>
          <w:b/>
          <w:bCs/>
          <w:spacing w:val="-12"/>
        </w:rPr>
        <w:t>3.3. Прием заявления и документов от заявителей.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 xml:space="preserve">3.3.1. </w:t>
      </w:r>
      <w:r w:rsidRPr="000214DD">
        <w:rPr>
          <w:spacing w:val="-12"/>
        </w:rPr>
        <w:t xml:space="preserve">Основанием для начала административной процедуры по приему заявления и документов для </w:t>
      </w:r>
      <w:r w:rsidRPr="000214DD">
        <w:rPr>
          <w:spacing w:val="-12"/>
        </w:rPr>
        <w:lastRenderedPageBreak/>
        <w:t>получения муниципальной услуги является личное обращение родителя (законного представителя) ребенка в  МАУ «ФОК «Вымпел» с заявлением и документами, указанными в пункте 2.7 Административного регламента.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3.3.2.  При личном обращении подача заявления и прилагаемых к нему документов осуществляется заявителем непосредственно в МАУ «ФОК «Вымпел»</w:t>
      </w:r>
      <w:r w:rsidR="00790AEE" w:rsidRPr="000214DD">
        <w:rPr>
          <w:spacing w:val="-12"/>
        </w:rPr>
        <w:t>, оказывающее</w:t>
      </w:r>
      <w:r w:rsidRPr="000214DD">
        <w:rPr>
          <w:spacing w:val="-12"/>
        </w:rPr>
        <w:t xml:space="preserve"> муниципальную услугу.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Лицом</w:t>
      </w:r>
      <w:r w:rsidR="00790AEE" w:rsidRPr="000214DD">
        <w:rPr>
          <w:spacing w:val="-12"/>
        </w:rPr>
        <w:t>,</w:t>
      </w:r>
      <w:r w:rsidRPr="000214DD">
        <w:rPr>
          <w:spacing w:val="-12"/>
        </w:rPr>
        <w:t xml:space="preserve"> ответственным за прием и регистрацию заявлений</w:t>
      </w:r>
      <w:r w:rsidR="00790AEE" w:rsidRPr="000214DD">
        <w:rPr>
          <w:spacing w:val="-12"/>
        </w:rPr>
        <w:t>,</w:t>
      </w:r>
      <w:r w:rsidRPr="000214DD">
        <w:rPr>
          <w:spacing w:val="-12"/>
        </w:rPr>
        <w:t xml:space="preserve"> является сотрудник МАУ «ФОК «Вымпел», ответственный за прием  и регистрацию документов.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Сотрудник МАУ «ФОК «Вымпел», ответственный за прием и регистрацию документов, устанавливает личность заявителя, затем принимает пакет документов у заявителя или отказывает в приеме документов.</w:t>
      </w:r>
      <w:r w:rsidR="00A51BD0" w:rsidRPr="000214DD">
        <w:rPr>
          <w:spacing w:val="-12"/>
        </w:rPr>
        <w:t xml:space="preserve">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</w:pPr>
      <w:r w:rsidRPr="000214DD">
        <w:t xml:space="preserve">Прием заявлений </w:t>
      </w:r>
      <w:r w:rsidR="00963859">
        <w:t>и документов осуществляется с 25 июля</w:t>
      </w:r>
      <w:r w:rsidRPr="000214DD">
        <w:t xml:space="preserve"> </w:t>
      </w:r>
      <w:r w:rsidR="00963859">
        <w:t xml:space="preserve">до 25 </w:t>
      </w:r>
      <w:r w:rsidRPr="000214DD">
        <w:t>августа. Добор в группы обучения при наличии свободных мест осуществляется в течение всего учебного года.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При наличии фактов несоответствия заявлени</w:t>
      </w:r>
      <w:r w:rsidR="00790AEE" w:rsidRPr="000214DD">
        <w:rPr>
          <w:spacing w:val="-12"/>
        </w:rPr>
        <w:t>я и (или) прилагаемых документов</w:t>
      </w:r>
      <w:r w:rsidRPr="000214DD">
        <w:rPr>
          <w:spacing w:val="-12"/>
        </w:rPr>
        <w:t xml:space="preserve"> установленным требованиям сотрудник уведомляет заявителя о наличии препятствий для приема документов и дальнейшего зачисления в МАУ «ФОК «Вымпел», объясняет заявителю содержание выявленных недостатков и предлагает принять меры по их устранению.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Критерием принятия решения об отказе в приеме заявления является наличие оснований, предусмотренных пунктом 2.10 настоящего Административного регламента.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Результатом административной процедуры является прием и регистрация заявления</w:t>
      </w:r>
      <w:r w:rsidR="008D3332" w:rsidRPr="000214DD">
        <w:rPr>
          <w:spacing w:val="-12"/>
        </w:rPr>
        <w:t xml:space="preserve"> </w:t>
      </w:r>
      <w:r w:rsidRPr="000214DD">
        <w:rPr>
          <w:spacing w:val="-12"/>
        </w:rPr>
        <w:t>либо отказ в приеме документов.</w:t>
      </w:r>
    </w:p>
    <w:p w:rsidR="00A51BD0" w:rsidRPr="000214DD" w:rsidRDefault="00A51BD0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 xml:space="preserve">Результат подачи заявления фиксируется сотрудником </w:t>
      </w:r>
      <w:r w:rsidRPr="000214DD">
        <w:rPr>
          <w:spacing w:val="-12"/>
        </w:rPr>
        <w:t>МАУ «ФОК «Вымпел»</w:t>
      </w:r>
      <w:r w:rsidRPr="000214DD">
        <w:t>, ответственным за прием и регистрацию заявлений, в Журнале регистрации заявлений родителей (законных представителей)</w:t>
      </w:r>
      <w:r w:rsidR="00DE1D49" w:rsidRPr="000214DD">
        <w:t xml:space="preserve"> (П</w:t>
      </w:r>
      <w:r w:rsidRPr="000214DD">
        <w:t>риложение № 3 к Административному регламенту).</w:t>
      </w:r>
      <w:r w:rsidRPr="000214DD">
        <w:rPr>
          <w:spacing w:val="-12"/>
        </w:rPr>
        <w:t xml:space="preserve"> На основании записи в Журнале регистрации заявлений родителей (законных представителей) заявителю выдается расписка в получении документов, содержащая информацию о регистрационном номере заявления о приеме ребенка в МАУ «ФОК «Вымпел», а также перечень представленных документов. Расписка заверяется подписью руководителя и печатью МАУ «ФОК «Вымпел» (Приложение № 4 к Административному регламенту).</w:t>
      </w:r>
    </w:p>
    <w:p w:rsidR="00A51BD0" w:rsidRPr="000214DD" w:rsidRDefault="00A51BD0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 xml:space="preserve">Отказ в приеме документов фиксируется в Уведомлении </w:t>
      </w:r>
      <w:r w:rsidR="00DE1D49" w:rsidRPr="000214DD">
        <w:rPr>
          <w:spacing w:val="-12"/>
        </w:rPr>
        <w:t>об отказе в приеме документов (П</w:t>
      </w:r>
      <w:r w:rsidRPr="000214DD">
        <w:rPr>
          <w:spacing w:val="-12"/>
        </w:rPr>
        <w:t>риложение № 5 к Административному регламенту).</w:t>
      </w:r>
    </w:p>
    <w:p w:rsidR="00510CD1" w:rsidRPr="000214DD" w:rsidRDefault="000731CC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color w:val="C00000"/>
          <w:spacing w:val="-12"/>
        </w:rPr>
      </w:pPr>
      <w:r>
        <w:rPr>
          <w:spacing w:val="-12"/>
        </w:rPr>
        <w:t>3.3.3</w:t>
      </w:r>
      <w:r w:rsidR="00510CD1" w:rsidRPr="000214DD">
        <w:rPr>
          <w:spacing w:val="-12"/>
        </w:rPr>
        <w:t>. Прием заявления и прилагаемых документов для получения муниципальной услуги от заявителя или отказ в приеме документов в электронной форме.</w:t>
      </w:r>
      <w:r w:rsidR="00510CD1" w:rsidRPr="000214DD">
        <w:rPr>
          <w:color w:val="C00000"/>
          <w:spacing w:val="-12"/>
        </w:rPr>
        <w:t xml:space="preserve">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color w:val="C00000"/>
          <w:spacing w:val="-12"/>
        </w:rPr>
      </w:pPr>
      <w:r w:rsidRPr="000214DD">
        <w:rPr>
          <w:spacing w:val="-12"/>
        </w:rPr>
        <w:t>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«ФОК «Вымпел».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Лицом, ответственным за отслеживание поступления заявлений в электронной форме на электронную почту, является сотрудник МАУ «ФОК «Вымпел», ответственный за прием и регистрацию документов.</w:t>
      </w:r>
    </w:p>
    <w:p w:rsidR="00510CD1" w:rsidRPr="000214DD" w:rsidRDefault="00510CD1" w:rsidP="000214DD">
      <w:pPr>
        <w:pStyle w:val="formattext"/>
        <w:ind w:firstLine="709"/>
        <w:jc w:val="both"/>
        <w:outlineLvl w:val="0"/>
        <w:rPr>
          <w:sz w:val="24"/>
          <w:szCs w:val="24"/>
        </w:rPr>
      </w:pPr>
      <w:r w:rsidRPr="000214DD">
        <w:rPr>
          <w:spacing w:val="-12"/>
          <w:sz w:val="24"/>
          <w:szCs w:val="24"/>
        </w:rPr>
        <w:t xml:space="preserve">Сотрудник МАУ «ФОК «Вымпел», ответственный за прием и регистрацию документов, </w:t>
      </w:r>
      <w:r w:rsidRPr="000214DD">
        <w:rPr>
          <w:sz w:val="24"/>
          <w:szCs w:val="24"/>
        </w:rPr>
        <w:t xml:space="preserve">ежедневно </w:t>
      </w:r>
      <w:proofErr w:type="gramStart"/>
      <w:r w:rsidRPr="000214DD">
        <w:rPr>
          <w:sz w:val="24"/>
          <w:szCs w:val="24"/>
        </w:rPr>
        <w:t>отслеживает</w:t>
      </w:r>
      <w:proofErr w:type="gramEnd"/>
      <w:r w:rsidRPr="000214DD">
        <w:rPr>
          <w:sz w:val="24"/>
          <w:szCs w:val="24"/>
        </w:rPr>
        <w:t xml:space="preserve"> поступившие заявления в электронной форме на электронную почту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 xml:space="preserve">. В случае поступления заявления в электронной форме на электронную почту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 xml:space="preserve"> сотрудник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 xml:space="preserve">, ответственный за прием и регистрацию документов, устанавливает связь с заявителем и информирует его о необходимости предоставления в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 xml:space="preserve"> документов, указанных в п. 2.7 настоящего Административного регламента, для подтверждения данных о заявителе.</w:t>
      </w:r>
    </w:p>
    <w:p w:rsidR="00510CD1" w:rsidRPr="000214DD" w:rsidRDefault="00510CD1" w:rsidP="000214DD">
      <w:pPr>
        <w:pStyle w:val="formattext"/>
        <w:ind w:firstLine="709"/>
        <w:jc w:val="both"/>
        <w:outlineLvl w:val="0"/>
        <w:rPr>
          <w:color w:val="FF0000"/>
          <w:sz w:val="24"/>
          <w:szCs w:val="24"/>
        </w:rPr>
      </w:pPr>
      <w:r w:rsidRPr="000214DD">
        <w:rPr>
          <w:sz w:val="24"/>
          <w:szCs w:val="24"/>
        </w:rPr>
        <w:t>Максимальная длительность выполнения административной процедуры составляет 3 дня.</w:t>
      </w:r>
    </w:p>
    <w:p w:rsidR="00510CD1" w:rsidRPr="000214DD" w:rsidRDefault="00510CD1" w:rsidP="000214DD">
      <w:pPr>
        <w:pStyle w:val="formattext"/>
        <w:ind w:firstLine="709"/>
        <w:jc w:val="both"/>
        <w:outlineLvl w:val="0"/>
        <w:rPr>
          <w:sz w:val="24"/>
          <w:szCs w:val="24"/>
        </w:rPr>
      </w:pPr>
      <w:r w:rsidRPr="000214DD">
        <w:rPr>
          <w:sz w:val="24"/>
          <w:szCs w:val="24"/>
        </w:rPr>
        <w:t xml:space="preserve">Критерием принятия решения в приеме и регистрации заявления и прилагаемых документов является подтверждение документами заявления, поданного заявителем в электронной форме на электронную почту </w:t>
      </w:r>
      <w:r w:rsidRPr="000214DD">
        <w:rPr>
          <w:spacing w:val="-12"/>
          <w:sz w:val="24"/>
          <w:szCs w:val="24"/>
        </w:rPr>
        <w:t>МАУ «ФОК «Вымпел»</w:t>
      </w:r>
      <w:r w:rsidRPr="000214DD">
        <w:rPr>
          <w:sz w:val="24"/>
          <w:szCs w:val="24"/>
        </w:rPr>
        <w:t>.</w:t>
      </w:r>
    </w:p>
    <w:p w:rsidR="00510CD1" w:rsidRPr="000214DD" w:rsidRDefault="00510CD1" w:rsidP="000214DD">
      <w:pPr>
        <w:pStyle w:val="formattext"/>
        <w:ind w:firstLine="709"/>
        <w:jc w:val="both"/>
        <w:outlineLvl w:val="0"/>
        <w:rPr>
          <w:sz w:val="24"/>
          <w:szCs w:val="24"/>
        </w:rPr>
      </w:pPr>
      <w:r w:rsidRPr="000214DD">
        <w:rPr>
          <w:sz w:val="24"/>
          <w:szCs w:val="24"/>
        </w:rPr>
        <w:lastRenderedPageBreak/>
        <w:t>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Результатом административной процедуры является прием и регистрация заявления либо отказ в приеме документов.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 xml:space="preserve">Результат подачи заявления в электронной форме фиксируется сотрудником </w:t>
      </w:r>
      <w:r w:rsidRPr="000214DD">
        <w:rPr>
          <w:spacing w:val="-12"/>
        </w:rPr>
        <w:t>МАУ «ФОК «Вымпел»</w:t>
      </w:r>
      <w:r w:rsidRPr="000214DD">
        <w:t>, ответственным за прием и регистрацию заявлений, в Журнале регистрации заявлений родителей (законных представителей),</w:t>
      </w:r>
      <w:r w:rsidR="00DE1D49" w:rsidRPr="000214DD">
        <w:t xml:space="preserve"> поданных в электронной форме (П</w:t>
      </w:r>
      <w:r w:rsidRPr="000214DD">
        <w:t>риложение № 6 к Административному регламенту).</w:t>
      </w:r>
      <w:r w:rsidRPr="000214DD">
        <w:rPr>
          <w:spacing w:val="-12"/>
        </w:rPr>
        <w:t xml:space="preserve"> На основании записи в Журнале регистрации заявлений родителей (законных представителей), поданных в электронной форме, заявителю выдается расписка в получении документов, содержащая информацию о регистрационном номере заявления о приеме ребенка в МАУ «ФОК «Вымпел», а также перечень представленных документов. Расписка заверяется подписью руководит</w:t>
      </w:r>
      <w:r w:rsidR="008D3332" w:rsidRPr="000214DD">
        <w:rPr>
          <w:spacing w:val="-12"/>
        </w:rPr>
        <w:t>еля и печатью МАУ «ФОК «Вымпел» (П</w:t>
      </w:r>
      <w:r w:rsidRPr="000214DD">
        <w:rPr>
          <w:spacing w:val="-12"/>
        </w:rPr>
        <w:t>риложение № 4 к Административному регламенту).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 xml:space="preserve">Отказ в приеме документов фиксируется в Уведомлении </w:t>
      </w:r>
      <w:r w:rsidR="00DE1D49" w:rsidRPr="000214DD">
        <w:rPr>
          <w:spacing w:val="-12"/>
        </w:rPr>
        <w:t>об отказе в приеме документов (П</w:t>
      </w:r>
      <w:r w:rsidRPr="000214DD">
        <w:rPr>
          <w:spacing w:val="-12"/>
        </w:rPr>
        <w:t>риложение № 5 к Административному регламенту).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b/>
          <w:bCs/>
          <w:spacing w:val="-12"/>
        </w:rPr>
        <w:t>3.4. Рассмотрение принятого заявления и документов.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 xml:space="preserve">3.4.1. В ходе рассмотрения заявления и прилагаемых к нему документов сотрудник осуществляет их проверку </w:t>
      </w:r>
      <w:proofErr w:type="gramStart"/>
      <w:r w:rsidRPr="000214DD">
        <w:rPr>
          <w:spacing w:val="-12"/>
        </w:rPr>
        <w:t>на</w:t>
      </w:r>
      <w:proofErr w:type="gramEnd"/>
      <w:r w:rsidRPr="000214DD">
        <w:rPr>
          <w:spacing w:val="-12"/>
        </w:rPr>
        <w:t>: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соответствие возраста ребенка условиям предоставления муниципальной услуги;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оформление заявлен</w:t>
      </w:r>
      <w:r w:rsidR="00DE1D49" w:rsidRPr="000214DD">
        <w:rPr>
          <w:spacing w:val="-12"/>
        </w:rPr>
        <w:t>ия в соответствии с П</w:t>
      </w:r>
      <w:r w:rsidR="00E92A1B" w:rsidRPr="000214DD">
        <w:rPr>
          <w:spacing w:val="-12"/>
        </w:rPr>
        <w:t>риложением</w:t>
      </w:r>
      <w:r w:rsidRPr="000214DD">
        <w:rPr>
          <w:spacing w:val="-12"/>
        </w:rPr>
        <w:t xml:space="preserve"> №1 к настоящему Административному регламенту;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полноту комплекта предоставляемых документов в соответствии с пунктом 2.7 Административного регламента;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актуальность предоставляемых документов в соответствии с требованиями к срокам их действительности;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отсутствие в заявлении и при</w:t>
      </w:r>
      <w:r w:rsidR="00E92A1B" w:rsidRPr="000214DD">
        <w:rPr>
          <w:spacing w:val="-12"/>
        </w:rPr>
        <w:t>лагаемых к заявлению документах</w:t>
      </w:r>
      <w:r w:rsidRPr="000214DD">
        <w:rPr>
          <w:spacing w:val="-12"/>
        </w:rPr>
        <w:t xml:space="preserve"> неоговоренных исправлений, серьезных повреждений, не позволяющих однозначно истолковать их содержание, подчисток либо приписок, зачеркнутых слов;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- отсутствие в заявлении и прилагаемых к заявлению документах записей, выполненных карандашом.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3.4.2. При наличии фактов несоответствия заявлени</w:t>
      </w:r>
      <w:r w:rsidR="00E92A1B" w:rsidRPr="000214DD">
        <w:rPr>
          <w:spacing w:val="-12"/>
        </w:rPr>
        <w:t>я и (или) прилагаемых документов</w:t>
      </w:r>
      <w:r w:rsidRPr="000214DD">
        <w:rPr>
          <w:spacing w:val="-12"/>
        </w:rPr>
        <w:t xml:space="preserve"> установленным требованиям сотрудник уведомляет заявителя о наличии препятствий для приема документов и дальнейшего зачисления в МАУ «ФОК «Вымпел», объясняет заявителю содержание выявленных недостатков и предлагает принять меры по их устранению. 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3.4.3. Продолжительность приема заявителя сотрудником МАУ «ФОК «Вымпел», ответственным за прием и регистрацию документов, не должна превышать 15 минут.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t xml:space="preserve">3.4.4. Рассмотрение заявления и документов и решение о приеме или отказе происходит в срок не позднее 3 дней. В случае отказа в предоставлении муниципальной услуги, работник, ответственный за прием документов, разъясняет основания отказа в предоставлении </w:t>
      </w:r>
      <w:r w:rsidR="00E92A1B" w:rsidRPr="000214DD">
        <w:t xml:space="preserve">муниципальной </w:t>
      </w:r>
      <w:r w:rsidRPr="000214DD">
        <w:t xml:space="preserve"> услуги.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3.4.5. Критерием принятия решения приема заявления является соответстви</w:t>
      </w:r>
      <w:r w:rsidR="00336EDD" w:rsidRPr="000214DD">
        <w:rPr>
          <w:spacing w:val="-12"/>
        </w:rPr>
        <w:t>е документов требованиям пункта</w:t>
      </w:r>
      <w:r w:rsidRPr="000214DD">
        <w:rPr>
          <w:spacing w:val="-12"/>
        </w:rPr>
        <w:t xml:space="preserve"> 2.7 настоящего Административного регламента.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Критерием принятия решения об отказе в приеме заявление является наличие оснований, предусмотренных пунктом 2.11.2 настоящего Административного регламента.</w:t>
      </w:r>
    </w:p>
    <w:p w:rsidR="00510CD1" w:rsidRPr="000214DD" w:rsidRDefault="00510CD1" w:rsidP="000214DD">
      <w:pPr>
        <w:widowControl w:val="0"/>
        <w:shd w:val="clear" w:color="auto" w:fill="FFFFFF"/>
        <w:tabs>
          <w:tab w:val="left" w:pos="567"/>
          <w:tab w:val="left" w:pos="709"/>
          <w:tab w:val="left" w:pos="931"/>
        </w:tabs>
        <w:autoSpaceDE w:val="0"/>
        <w:autoSpaceDN w:val="0"/>
        <w:adjustRightInd w:val="0"/>
        <w:ind w:firstLine="709"/>
        <w:jc w:val="both"/>
        <w:rPr>
          <w:spacing w:val="-12"/>
        </w:rPr>
      </w:pPr>
      <w:r w:rsidRPr="000214DD">
        <w:rPr>
          <w:spacing w:val="-12"/>
        </w:rPr>
        <w:t>3.4.6. Результатом административной процедуры является прием заявления либо отказ в приеме документов.</w:t>
      </w:r>
    </w:p>
    <w:p w:rsidR="00510CD1" w:rsidRPr="000214DD" w:rsidRDefault="00510CD1" w:rsidP="000214DD">
      <w:pPr>
        <w:ind w:firstLine="709"/>
        <w:jc w:val="both"/>
      </w:pPr>
      <w:r w:rsidRPr="000214DD">
        <w:rPr>
          <w:spacing w:val="-12"/>
        </w:rPr>
        <w:t xml:space="preserve">3.4.7. </w:t>
      </w:r>
      <w:proofErr w:type="gramStart"/>
      <w:r w:rsidRPr="000214DD">
        <w:t xml:space="preserve">Результат принятия решения об отказе в предоставлении муниципальной услуги фиксируется в уведомлении об отказе в зачислении в </w:t>
      </w:r>
      <w:r w:rsidRPr="000214DD">
        <w:rPr>
          <w:spacing w:val="-12"/>
        </w:rPr>
        <w:t>МАУ «ФОК «Вымпел»</w:t>
      </w:r>
      <w:r w:rsidR="00DE1D49" w:rsidRPr="000214DD">
        <w:t xml:space="preserve"> (П</w:t>
      </w:r>
      <w:r w:rsidRPr="000214DD">
        <w:t xml:space="preserve">риложение № 7 к Административному регламенту), которое оформляется в 2-х экземплярах, один из которых </w:t>
      </w:r>
      <w:r w:rsidRPr="000214DD">
        <w:lastRenderedPageBreak/>
        <w:t xml:space="preserve">хранится в </w:t>
      </w:r>
      <w:r w:rsidRPr="000214DD">
        <w:rPr>
          <w:spacing w:val="-12"/>
        </w:rPr>
        <w:t>МАУ «ФОК «Вымпел»</w:t>
      </w:r>
      <w:r w:rsidRPr="000214DD">
        <w:t>, второй направляется со всеми документами, представленными для получения муниципальной услуги, заявителю в течение 3 рабочих дней.</w:t>
      </w:r>
      <w:proofErr w:type="gramEnd"/>
    </w:p>
    <w:p w:rsidR="00DD63D0" w:rsidRDefault="00DD63D0" w:rsidP="000214DD">
      <w:pPr>
        <w:ind w:firstLine="709"/>
        <w:rPr>
          <w:b/>
          <w:bCs/>
        </w:rPr>
      </w:pPr>
    </w:p>
    <w:p w:rsidR="00F043FA" w:rsidRDefault="00DD63D0" w:rsidP="000214DD">
      <w:pPr>
        <w:ind w:firstLine="709"/>
      </w:pPr>
      <w:r>
        <w:rPr>
          <w:b/>
          <w:bCs/>
        </w:rPr>
        <w:t>3.5.</w:t>
      </w:r>
      <w:r w:rsidR="00F043FA">
        <w:rPr>
          <w:b/>
          <w:bCs/>
        </w:rPr>
        <w:t xml:space="preserve"> </w:t>
      </w:r>
      <w:r w:rsidR="00F043FA" w:rsidRPr="00F043FA">
        <w:rPr>
          <w:b/>
        </w:rPr>
        <w:t xml:space="preserve">Индивидуальный отбор </w:t>
      </w:r>
      <w:proofErr w:type="gramStart"/>
      <w:r w:rsidR="00F043FA" w:rsidRPr="00F043FA">
        <w:rPr>
          <w:b/>
        </w:rPr>
        <w:t>поступающих</w:t>
      </w:r>
      <w:proofErr w:type="gramEnd"/>
      <w:r w:rsidR="00100ABB">
        <w:rPr>
          <w:b/>
        </w:rPr>
        <w:t>.</w:t>
      </w:r>
    </w:p>
    <w:p w:rsidR="008E35BA" w:rsidRDefault="00F043FA" w:rsidP="008E35BA">
      <w:pPr>
        <w:ind w:firstLine="709"/>
        <w:jc w:val="both"/>
      </w:pPr>
      <w:r>
        <w:t xml:space="preserve">3.5.1. </w:t>
      </w:r>
      <w:r w:rsidR="00247C3D">
        <w:t xml:space="preserve"> </w:t>
      </w:r>
      <w:r w:rsidR="008E35BA" w:rsidRPr="008E35BA">
        <w:t>Основанием для начала административной процедуры является прием заявления и документов, регистрация заявления</w:t>
      </w:r>
      <w:r w:rsidR="008E35BA">
        <w:t xml:space="preserve"> </w:t>
      </w:r>
      <w:r w:rsidR="008E35BA" w:rsidRPr="008E35BA">
        <w:t>о зачислении ребенка в учреждение на обучение по дополнительной</w:t>
      </w:r>
      <w:r w:rsidR="008E35BA">
        <w:t xml:space="preserve"> предпрофессиональной программе </w:t>
      </w:r>
      <w:r w:rsidR="008E35BA" w:rsidRPr="008E35BA">
        <w:t>по виду спорта.</w:t>
      </w:r>
    </w:p>
    <w:p w:rsidR="000731CC" w:rsidRDefault="000731CC" w:rsidP="00920A01">
      <w:pPr>
        <w:ind w:firstLine="709"/>
        <w:jc w:val="both"/>
      </w:pPr>
      <w:r>
        <w:t xml:space="preserve">3.5.2. Индивидуальный отбор </w:t>
      </w:r>
      <w:r w:rsidR="00920A01">
        <w:t>проводится в целях выявления у поступающих физических, псих</w:t>
      </w:r>
      <w:r w:rsidR="00390820">
        <w:t>ологических способностей и (или)</w:t>
      </w:r>
      <w:r w:rsidR="00920A01">
        <w:t xml:space="preserve"> двигательных умений, необходимых для освоения соответствующих образовательных программ.</w:t>
      </w:r>
    </w:p>
    <w:p w:rsidR="00920A01" w:rsidRDefault="00920A01" w:rsidP="00920A01">
      <w:pPr>
        <w:ind w:firstLine="709"/>
        <w:jc w:val="both"/>
      </w:pPr>
      <w:r>
        <w:t>Для проведения индивидуального отбора поступающих МАУ «ФОК «Вымпел» проводит тестирование, а также вправе проводить предварительные просмотры, анкетирование, консультации в порядке, установленном учреждением.</w:t>
      </w:r>
    </w:p>
    <w:p w:rsidR="006769AB" w:rsidRDefault="006769AB" w:rsidP="00920A01">
      <w:pPr>
        <w:ind w:firstLine="709"/>
        <w:jc w:val="both"/>
      </w:pPr>
      <w:r>
        <w:t xml:space="preserve">3.5.3. В целях организации приема и проведения индивидуального </w:t>
      </w:r>
      <w:proofErr w:type="gramStart"/>
      <w:r>
        <w:t>отбора</w:t>
      </w:r>
      <w:proofErr w:type="gramEnd"/>
      <w:r>
        <w:t xml:space="preserve"> поступающих </w:t>
      </w:r>
      <w:r w:rsidR="004D4C86">
        <w:t>в организации</w:t>
      </w:r>
      <w:r w:rsidR="00D2287C">
        <w:t xml:space="preserve"> создаются приемная и апелляционная комиссии.</w:t>
      </w:r>
    </w:p>
    <w:p w:rsidR="00920A01" w:rsidRDefault="00D2287C" w:rsidP="00920A01">
      <w:pPr>
        <w:ind w:firstLine="709"/>
        <w:jc w:val="both"/>
      </w:pPr>
      <w:r>
        <w:t xml:space="preserve">Регламенты работы комиссий определяются локальным нормативным актом организаций. </w:t>
      </w:r>
    </w:p>
    <w:p w:rsidR="00936B30" w:rsidRDefault="00D2287C" w:rsidP="00BF0166">
      <w:pPr>
        <w:ind w:firstLine="709"/>
        <w:jc w:val="both"/>
      </w:pPr>
      <w:r>
        <w:t xml:space="preserve">3.5.4. </w:t>
      </w:r>
      <w:r w:rsidR="008520DF">
        <w:t xml:space="preserve">Индивидуальный отбор проводится в </w:t>
      </w:r>
      <w:r w:rsidR="005E6115">
        <w:t xml:space="preserve">срок с 25 августа по 1 сентября в формах, предусмотренных учреждением с учетом федеральных государственных требований </w:t>
      </w:r>
      <w:r w:rsidR="005E6115" w:rsidRPr="004E3F6C">
        <w:t>к</w:t>
      </w:r>
      <w:r w:rsidR="005E6115" w:rsidRPr="004E3F6C">
        <w:rPr>
          <w:spacing w:val="44"/>
        </w:rPr>
        <w:t xml:space="preserve"> </w:t>
      </w:r>
      <w:r w:rsidR="005E6115" w:rsidRPr="004E3F6C">
        <w:t>м</w:t>
      </w:r>
      <w:r w:rsidR="005E6115" w:rsidRPr="004E3F6C">
        <w:rPr>
          <w:spacing w:val="-1"/>
        </w:rPr>
        <w:t>и</w:t>
      </w:r>
      <w:r w:rsidR="005E6115" w:rsidRPr="004E3F6C">
        <w:t>н</w:t>
      </w:r>
      <w:r w:rsidR="005E6115" w:rsidRPr="004E3F6C">
        <w:rPr>
          <w:spacing w:val="1"/>
        </w:rPr>
        <w:t>им</w:t>
      </w:r>
      <w:r w:rsidR="005E6115" w:rsidRPr="004E3F6C">
        <w:rPr>
          <w:spacing w:val="-6"/>
        </w:rPr>
        <w:t>у</w:t>
      </w:r>
      <w:r w:rsidR="005E6115" w:rsidRPr="004E3F6C">
        <w:rPr>
          <w:spacing w:val="3"/>
        </w:rPr>
        <w:t>м</w:t>
      </w:r>
      <w:r w:rsidR="005E6115" w:rsidRPr="004E3F6C">
        <w:t>у</w:t>
      </w:r>
      <w:r w:rsidR="005E6115" w:rsidRPr="004E3F6C">
        <w:rPr>
          <w:spacing w:val="41"/>
        </w:rPr>
        <w:t xml:space="preserve"> </w:t>
      </w:r>
      <w:r w:rsidR="005E6115" w:rsidRPr="004E3F6C">
        <w:t>с</w:t>
      </w:r>
      <w:r w:rsidR="005E6115" w:rsidRPr="004E3F6C">
        <w:rPr>
          <w:spacing w:val="1"/>
        </w:rPr>
        <w:t>о</w:t>
      </w:r>
      <w:r w:rsidR="005E6115" w:rsidRPr="004E3F6C">
        <w:t>держ</w:t>
      </w:r>
      <w:r w:rsidR="005E6115" w:rsidRPr="004E3F6C">
        <w:rPr>
          <w:spacing w:val="-1"/>
        </w:rPr>
        <w:t>а</w:t>
      </w:r>
      <w:r w:rsidR="005E6115" w:rsidRPr="004E3F6C">
        <w:t>н</w:t>
      </w:r>
      <w:r w:rsidR="005E6115" w:rsidRPr="004E3F6C">
        <w:rPr>
          <w:spacing w:val="1"/>
        </w:rPr>
        <w:t>и</w:t>
      </w:r>
      <w:r w:rsidR="005E6115" w:rsidRPr="004E3F6C">
        <w:t>я,</w:t>
      </w:r>
      <w:r w:rsidR="005E6115" w:rsidRPr="004E3F6C">
        <w:rPr>
          <w:spacing w:val="49"/>
        </w:rPr>
        <w:t xml:space="preserve"> </w:t>
      </w:r>
      <w:r w:rsidR="005E6115" w:rsidRPr="004E3F6C">
        <w:t>ст</w:t>
      </w:r>
      <w:r w:rsidR="005E6115" w:rsidRPr="004E3F6C">
        <w:rPr>
          <w:spacing w:val="2"/>
        </w:rPr>
        <w:t>р</w:t>
      </w:r>
      <w:r w:rsidR="005E6115" w:rsidRPr="004E3F6C">
        <w:rPr>
          <w:spacing w:val="-6"/>
        </w:rPr>
        <w:t>у</w:t>
      </w:r>
      <w:r w:rsidR="005E6115" w:rsidRPr="004E3F6C">
        <w:t>к</w:t>
      </w:r>
      <w:r w:rsidR="005E6115" w:rsidRPr="004E3F6C">
        <w:rPr>
          <w:spacing w:val="5"/>
        </w:rPr>
        <w:t>т</w:t>
      </w:r>
      <w:r w:rsidR="005E6115" w:rsidRPr="004E3F6C">
        <w:rPr>
          <w:spacing w:val="-4"/>
        </w:rPr>
        <w:t>у</w:t>
      </w:r>
      <w:r w:rsidR="005E6115" w:rsidRPr="004E3F6C">
        <w:rPr>
          <w:spacing w:val="1"/>
        </w:rPr>
        <w:t>р</w:t>
      </w:r>
      <w:r w:rsidR="005E6115" w:rsidRPr="004E3F6C">
        <w:t>е,</w:t>
      </w:r>
      <w:r w:rsidR="005E6115" w:rsidRPr="004E3F6C">
        <w:rPr>
          <w:spacing w:val="47"/>
        </w:rPr>
        <w:t xml:space="preserve"> </w:t>
      </w:r>
      <w:r w:rsidR="005E6115" w:rsidRPr="004E3F6C">
        <w:rPr>
          <w:spacing w:val="-1"/>
        </w:rPr>
        <w:t>ус</w:t>
      </w:r>
      <w:r w:rsidR="005E6115" w:rsidRPr="004E3F6C">
        <w:t>ловиям</w:t>
      </w:r>
      <w:r w:rsidR="005E6115" w:rsidRPr="004E3F6C">
        <w:rPr>
          <w:spacing w:val="42"/>
        </w:rPr>
        <w:t xml:space="preserve"> </w:t>
      </w:r>
      <w:r w:rsidR="005E6115" w:rsidRPr="004E3F6C">
        <w:t>ре</w:t>
      </w:r>
      <w:r w:rsidR="005E6115" w:rsidRPr="004E3F6C">
        <w:rPr>
          <w:spacing w:val="-1"/>
        </w:rPr>
        <w:t>а</w:t>
      </w:r>
      <w:r w:rsidR="005E6115" w:rsidRPr="004E3F6C">
        <w:t>ли</w:t>
      </w:r>
      <w:r w:rsidR="005E6115" w:rsidRPr="004E3F6C">
        <w:rPr>
          <w:spacing w:val="4"/>
        </w:rPr>
        <w:t>з</w:t>
      </w:r>
      <w:r w:rsidR="005E6115" w:rsidRPr="004E3F6C">
        <w:t>а</w:t>
      </w:r>
      <w:r w:rsidR="005E6115" w:rsidRPr="004E3F6C">
        <w:rPr>
          <w:spacing w:val="-1"/>
        </w:rPr>
        <w:t>ци</w:t>
      </w:r>
      <w:r w:rsidR="005E6115" w:rsidRPr="004E3F6C">
        <w:t>и до</w:t>
      </w:r>
      <w:r w:rsidR="005E6115" w:rsidRPr="004E3F6C">
        <w:rPr>
          <w:spacing w:val="1"/>
        </w:rPr>
        <w:t>п</w:t>
      </w:r>
      <w:r w:rsidR="005E6115" w:rsidRPr="004E3F6C">
        <w:t>олнител</w:t>
      </w:r>
      <w:r w:rsidR="005E6115" w:rsidRPr="004E3F6C">
        <w:rPr>
          <w:spacing w:val="-1"/>
        </w:rPr>
        <w:t>ь</w:t>
      </w:r>
      <w:r w:rsidR="005E6115" w:rsidRPr="004E3F6C">
        <w:t>ных</w:t>
      </w:r>
      <w:r w:rsidR="005E6115" w:rsidRPr="004E3F6C">
        <w:rPr>
          <w:spacing w:val="78"/>
        </w:rPr>
        <w:t xml:space="preserve"> </w:t>
      </w:r>
      <w:r w:rsidR="005E6115" w:rsidRPr="004E3F6C">
        <w:rPr>
          <w:spacing w:val="1"/>
        </w:rPr>
        <w:t>п</w:t>
      </w:r>
      <w:r w:rsidR="005E6115" w:rsidRPr="004E3F6C">
        <w:t>ре</w:t>
      </w:r>
      <w:r w:rsidR="005E6115" w:rsidRPr="004E3F6C">
        <w:rPr>
          <w:spacing w:val="-2"/>
        </w:rPr>
        <w:t>д</w:t>
      </w:r>
      <w:r w:rsidR="005E6115" w:rsidRPr="004E3F6C">
        <w:t>профес</w:t>
      </w:r>
      <w:r w:rsidR="005E6115" w:rsidRPr="004E3F6C">
        <w:rPr>
          <w:spacing w:val="-1"/>
        </w:rPr>
        <w:t>с</w:t>
      </w:r>
      <w:r w:rsidR="005E6115" w:rsidRPr="004E3F6C">
        <w:t>ио</w:t>
      </w:r>
      <w:r w:rsidR="005E6115" w:rsidRPr="004E3F6C">
        <w:rPr>
          <w:spacing w:val="1"/>
        </w:rPr>
        <w:t>н</w:t>
      </w:r>
      <w:r w:rsidR="005E6115" w:rsidRPr="004E3F6C">
        <w:t>аль</w:t>
      </w:r>
      <w:r w:rsidR="005E6115" w:rsidRPr="004E3F6C">
        <w:rPr>
          <w:spacing w:val="1"/>
        </w:rPr>
        <w:t>н</w:t>
      </w:r>
      <w:r w:rsidR="005E6115" w:rsidRPr="004E3F6C">
        <w:rPr>
          <w:spacing w:val="-2"/>
        </w:rPr>
        <w:t>ы</w:t>
      </w:r>
      <w:r w:rsidR="005E6115" w:rsidRPr="004E3F6C">
        <w:t>х</w:t>
      </w:r>
      <w:r w:rsidR="005E6115" w:rsidRPr="004E3F6C">
        <w:rPr>
          <w:spacing w:val="78"/>
        </w:rPr>
        <w:t xml:space="preserve"> </w:t>
      </w:r>
      <w:r w:rsidR="005E6115" w:rsidRPr="004E3F6C">
        <w:rPr>
          <w:spacing w:val="1"/>
        </w:rPr>
        <w:t>п</w:t>
      </w:r>
      <w:r w:rsidR="005E6115" w:rsidRPr="004E3F6C">
        <w:rPr>
          <w:spacing w:val="-2"/>
        </w:rPr>
        <w:t>р</w:t>
      </w:r>
      <w:r w:rsidR="005E6115" w:rsidRPr="004E3F6C">
        <w:t>огр</w:t>
      </w:r>
      <w:r w:rsidR="005E6115" w:rsidRPr="004E3F6C">
        <w:rPr>
          <w:spacing w:val="-1"/>
        </w:rPr>
        <w:t>ам</w:t>
      </w:r>
      <w:r w:rsidR="005E6115" w:rsidRPr="004E3F6C">
        <w:t>м</w:t>
      </w:r>
      <w:r w:rsidR="005E6115" w:rsidRPr="004E3F6C">
        <w:rPr>
          <w:spacing w:val="78"/>
        </w:rPr>
        <w:t xml:space="preserve"> </w:t>
      </w:r>
      <w:r w:rsidR="005E6115" w:rsidRPr="004E3F6C">
        <w:t>в</w:t>
      </w:r>
      <w:r w:rsidR="005E6115" w:rsidRPr="004E3F6C">
        <w:rPr>
          <w:spacing w:val="78"/>
        </w:rPr>
        <w:t xml:space="preserve"> </w:t>
      </w:r>
      <w:r w:rsidR="005E6115" w:rsidRPr="004E3F6C">
        <w:t>области</w:t>
      </w:r>
      <w:r w:rsidR="005E6115" w:rsidRPr="004E3F6C">
        <w:rPr>
          <w:spacing w:val="79"/>
        </w:rPr>
        <w:t xml:space="preserve"> </w:t>
      </w:r>
      <w:r w:rsidR="005E6115" w:rsidRPr="004E3F6C">
        <w:t>физ</w:t>
      </w:r>
      <w:r w:rsidR="005E6115" w:rsidRPr="004E3F6C">
        <w:rPr>
          <w:spacing w:val="1"/>
        </w:rPr>
        <w:t>и</w:t>
      </w:r>
      <w:r w:rsidR="005E6115" w:rsidRPr="004E3F6C">
        <w:t>че</w:t>
      </w:r>
      <w:r w:rsidR="005E6115" w:rsidRPr="004E3F6C">
        <w:rPr>
          <w:spacing w:val="-1"/>
        </w:rPr>
        <w:t>с</w:t>
      </w:r>
      <w:r w:rsidR="005E6115" w:rsidRPr="004E3F6C">
        <w:t>кой</w:t>
      </w:r>
      <w:r w:rsidR="005E6115" w:rsidRPr="004E3F6C">
        <w:rPr>
          <w:spacing w:val="77"/>
        </w:rPr>
        <w:t xml:space="preserve"> </w:t>
      </w:r>
      <w:r w:rsidR="005E6115" w:rsidRPr="004E3F6C">
        <w:rPr>
          <w:spacing w:val="3"/>
        </w:rPr>
        <w:t>к</w:t>
      </w:r>
      <w:r w:rsidR="005E6115" w:rsidRPr="004E3F6C">
        <w:rPr>
          <w:spacing w:val="-6"/>
        </w:rPr>
        <w:t>у</w:t>
      </w:r>
      <w:r w:rsidR="005E6115" w:rsidRPr="004E3F6C">
        <w:t>ль</w:t>
      </w:r>
      <w:r w:rsidR="005E6115" w:rsidRPr="004E3F6C">
        <w:rPr>
          <w:spacing w:val="5"/>
        </w:rPr>
        <w:t>т</w:t>
      </w:r>
      <w:r w:rsidR="005E6115" w:rsidRPr="004E3F6C">
        <w:rPr>
          <w:spacing w:val="-4"/>
        </w:rPr>
        <w:t>у</w:t>
      </w:r>
      <w:r w:rsidR="005E6115" w:rsidRPr="004E3F6C">
        <w:t>ры</w:t>
      </w:r>
      <w:r w:rsidR="005E6115" w:rsidRPr="004E3F6C">
        <w:rPr>
          <w:spacing w:val="78"/>
        </w:rPr>
        <w:t xml:space="preserve"> </w:t>
      </w:r>
      <w:r w:rsidR="005E6115" w:rsidRPr="004E3F6C">
        <w:t>и спорта и срокам</w:t>
      </w:r>
      <w:r w:rsidR="005E6115" w:rsidRPr="004E3F6C">
        <w:rPr>
          <w:spacing w:val="-1"/>
        </w:rPr>
        <w:t xml:space="preserve"> </w:t>
      </w:r>
      <w:proofErr w:type="gramStart"/>
      <w:r w:rsidR="005E6115" w:rsidRPr="004E3F6C">
        <w:t>о</w:t>
      </w:r>
      <w:r w:rsidR="005E6115" w:rsidRPr="004E3F6C">
        <w:rPr>
          <w:spacing w:val="2"/>
        </w:rPr>
        <w:t>б</w:t>
      </w:r>
      <w:r w:rsidR="005E6115" w:rsidRPr="004E3F6C">
        <w:rPr>
          <w:spacing w:val="-4"/>
        </w:rPr>
        <w:t>у</w:t>
      </w:r>
      <w:r w:rsidR="005E6115" w:rsidRPr="004E3F6C">
        <w:t>чен</w:t>
      </w:r>
      <w:r w:rsidR="005E6115" w:rsidRPr="004E3F6C">
        <w:rPr>
          <w:spacing w:val="1"/>
        </w:rPr>
        <w:t>и</w:t>
      </w:r>
      <w:r w:rsidR="005E6115" w:rsidRPr="004E3F6C">
        <w:t xml:space="preserve">я </w:t>
      </w:r>
      <w:r w:rsidR="005E6115" w:rsidRPr="004E3F6C">
        <w:rPr>
          <w:spacing w:val="1"/>
        </w:rPr>
        <w:t>п</w:t>
      </w:r>
      <w:r w:rsidR="005E6115" w:rsidRPr="004E3F6C">
        <w:t>о</w:t>
      </w:r>
      <w:proofErr w:type="gramEnd"/>
      <w:r w:rsidR="005E6115" w:rsidRPr="004E3F6C">
        <w:t xml:space="preserve"> этим програ</w:t>
      </w:r>
      <w:r w:rsidR="005E6115" w:rsidRPr="004E3F6C">
        <w:rPr>
          <w:spacing w:val="-1"/>
        </w:rPr>
        <w:t>м</w:t>
      </w:r>
      <w:r w:rsidR="005E6115" w:rsidRPr="004E3F6C">
        <w:t>м</w:t>
      </w:r>
      <w:r w:rsidR="005E6115" w:rsidRPr="004E3F6C">
        <w:rPr>
          <w:spacing w:val="-1"/>
        </w:rPr>
        <w:t>а</w:t>
      </w:r>
      <w:r w:rsidR="005E6115" w:rsidRPr="004E3F6C">
        <w:t>м</w:t>
      </w:r>
      <w:r w:rsidR="005E6115">
        <w:t xml:space="preserve"> и федеральных стандартов спортивной подготовки.</w:t>
      </w:r>
    </w:p>
    <w:p w:rsidR="008520DF" w:rsidRDefault="005E6115" w:rsidP="00BF0166">
      <w:pPr>
        <w:ind w:firstLine="709"/>
        <w:jc w:val="both"/>
      </w:pPr>
      <w:r>
        <w:t>3.5.5. Во время проведения индивидуального отбора поступающих присутствие посторонних лиц допускается  только с разрешения директора.</w:t>
      </w:r>
    </w:p>
    <w:p w:rsidR="005E6115" w:rsidRDefault="005E6115" w:rsidP="00BF0166">
      <w:pPr>
        <w:ind w:firstLine="709"/>
        <w:jc w:val="both"/>
      </w:pPr>
      <w:r>
        <w:t>3.5.6. Результаты индивидуального отбора объявляются не позднее, чем через три рабочих дня после его проведения.</w:t>
      </w:r>
      <w:r w:rsidR="00E36641">
        <w:t xml:space="preserve"> Объявление указанных результатов осуществляется путем размещения </w:t>
      </w:r>
      <w:proofErr w:type="spellStart"/>
      <w:r w:rsidR="00E36641">
        <w:t>пофамильного</w:t>
      </w:r>
      <w:proofErr w:type="spellEnd"/>
      <w:r w:rsidR="00E36641">
        <w:t xml:space="preserve"> списка-рейтинга с указанием системы оценок и самих оценок, полученных каждым поступающим по итогам индивидуального отбора.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данных.</w:t>
      </w:r>
    </w:p>
    <w:p w:rsidR="00402DD6" w:rsidRDefault="00402DD6" w:rsidP="00BF0166">
      <w:pPr>
        <w:ind w:firstLine="709"/>
        <w:jc w:val="both"/>
      </w:pPr>
      <w:r>
        <w:t>3.5.7. МАУ «ФОК «Вымпел» предусматривает проведение дополнительного отбора для лиц, не участвовавших в первоначальном индивидуальном отборе в установленные сроки по уважительной причине, в пределах общего срока проведения индивидуального отбора поступающих.</w:t>
      </w:r>
    </w:p>
    <w:p w:rsidR="00402DD6" w:rsidRDefault="00402DD6" w:rsidP="00BF0166">
      <w:pPr>
        <w:ind w:firstLine="709"/>
        <w:jc w:val="both"/>
      </w:pPr>
      <w:r>
        <w:t xml:space="preserve">3.5.8. Результатом выполнения административной процедуры является сформированный </w:t>
      </w:r>
      <w:proofErr w:type="spellStart"/>
      <w:r>
        <w:t>пофамильный</w:t>
      </w:r>
      <w:proofErr w:type="spellEnd"/>
      <w:r>
        <w:t xml:space="preserve"> список-рейтинг результатов индивидуального отбора поступающих.</w:t>
      </w:r>
    </w:p>
    <w:p w:rsidR="00F043FA" w:rsidRDefault="00F043FA" w:rsidP="000214DD">
      <w:pPr>
        <w:ind w:firstLine="709"/>
        <w:rPr>
          <w:b/>
          <w:bCs/>
        </w:rPr>
      </w:pPr>
    </w:p>
    <w:p w:rsidR="00510CD1" w:rsidRPr="000214DD" w:rsidRDefault="00DD63D0" w:rsidP="000214DD">
      <w:pPr>
        <w:ind w:firstLine="709"/>
        <w:rPr>
          <w:b/>
          <w:bCs/>
        </w:rPr>
      </w:pPr>
      <w:r>
        <w:rPr>
          <w:b/>
          <w:bCs/>
        </w:rPr>
        <w:t>3.6</w:t>
      </w:r>
      <w:r w:rsidR="00510CD1" w:rsidRPr="000214DD">
        <w:rPr>
          <w:b/>
          <w:bCs/>
        </w:rPr>
        <w:t xml:space="preserve">. Зачисление в секцию </w:t>
      </w:r>
      <w:r w:rsidR="00510CD1" w:rsidRPr="000214DD">
        <w:rPr>
          <w:b/>
          <w:bCs/>
          <w:spacing w:val="-12"/>
        </w:rPr>
        <w:t>МАУ «ФОК «Вымпел»</w:t>
      </w:r>
      <w:r w:rsidR="00510CD1" w:rsidRPr="000214DD">
        <w:rPr>
          <w:b/>
          <w:bCs/>
        </w:rPr>
        <w:t>.</w:t>
      </w:r>
    </w:p>
    <w:p w:rsidR="00510CD1" w:rsidRDefault="00F23CBE" w:rsidP="000214DD">
      <w:pPr>
        <w:ind w:firstLine="709"/>
        <w:jc w:val="both"/>
      </w:pPr>
      <w:r>
        <w:t>3.6</w:t>
      </w:r>
      <w:r w:rsidR="00510CD1" w:rsidRPr="000214DD">
        <w:t xml:space="preserve">.1. </w:t>
      </w:r>
      <w:proofErr w:type="gramStart"/>
      <w:r w:rsidR="00510CD1" w:rsidRPr="000214DD">
        <w:t xml:space="preserve">Основанием для начала административной процедуры по зачислению  в </w:t>
      </w:r>
      <w:r w:rsidR="00510CD1" w:rsidRPr="000214DD">
        <w:rPr>
          <w:spacing w:val="-12"/>
        </w:rPr>
        <w:t>МАУ «ФОК «Вымпел»</w:t>
      </w:r>
      <w:r w:rsidR="00510CD1" w:rsidRPr="000214DD">
        <w:t xml:space="preserve"> является принятый и зарегистрированны</w:t>
      </w:r>
      <w:r w:rsidR="00402DD6">
        <w:t xml:space="preserve">й пакет документов от заявителя, а также завершение индивидуального отбора для зачисления на обучение по дополнительным </w:t>
      </w:r>
      <w:proofErr w:type="spellStart"/>
      <w:r w:rsidR="00402DD6">
        <w:t>предпрофессиональным</w:t>
      </w:r>
      <w:proofErr w:type="spellEnd"/>
      <w:r w:rsidR="00402DD6">
        <w:t xml:space="preserve"> </w:t>
      </w:r>
      <w:r>
        <w:t>программа в области физической культуры и спорта.</w:t>
      </w:r>
      <w:proofErr w:type="gramEnd"/>
    </w:p>
    <w:p w:rsidR="00141469" w:rsidRDefault="00F23CBE" w:rsidP="000214DD">
      <w:pPr>
        <w:ind w:firstLine="709"/>
        <w:jc w:val="both"/>
      </w:pPr>
      <w:r>
        <w:t>3.6</w:t>
      </w:r>
      <w:r w:rsidR="00141469">
        <w:t xml:space="preserve">.2. По </w:t>
      </w:r>
      <w:proofErr w:type="spellStart"/>
      <w:r w:rsidR="00141469">
        <w:t>предпрофессиональным</w:t>
      </w:r>
      <w:proofErr w:type="spellEnd"/>
      <w:r w:rsidR="00141469">
        <w:t xml:space="preserve"> программам на этап начальной подготовки зачисляются все желающие, не имеющие медицинских противопоказаний, в соответствии с минимальным возрастом, установленным образовате</w:t>
      </w:r>
      <w:r w:rsidR="00D248BB">
        <w:t>льной программой по виду спорта, предоставившие полный пакет документов и успешно сдавшие программу индивидуального отбора.</w:t>
      </w:r>
    </w:p>
    <w:p w:rsidR="00141469" w:rsidRPr="005B2AC5" w:rsidRDefault="00D248BB" w:rsidP="00141469">
      <w:pPr>
        <w:ind w:firstLine="709"/>
        <w:jc w:val="both"/>
      </w:pPr>
      <w:r>
        <w:t>3.6.3.</w:t>
      </w:r>
      <w:r w:rsidR="00141469">
        <w:t xml:space="preserve"> </w:t>
      </w:r>
      <w:r w:rsidR="00141469" w:rsidRPr="005B2AC5">
        <w:t>На учебно-тренировочный этап подготовки зачисляются здоровые  спортсмены, прошедшие не менее одного года необходимую подготовку на этапе начальной подготовки, выполнившие требования образовательной программы  по общефизической, специальной и технической подготовке.</w:t>
      </w:r>
    </w:p>
    <w:p w:rsidR="00510CD1" w:rsidRPr="000214DD" w:rsidRDefault="008E647F" w:rsidP="000214DD">
      <w:pPr>
        <w:ind w:firstLine="709"/>
        <w:jc w:val="both"/>
      </w:pPr>
      <w:r>
        <w:lastRenderedPageBreak/>
        <w:t>3.6.4</w:t>
      </w:r>
      <w:r w:rsidR="00510CD1" w:rsidRPr="000214DD">
        <w:t xml:space="preserve">. Лицом, ответственным за выполнение административной процедуры зачисления, является руководитель </w:t>
      </w:r>
      <w:r w:rsidR="00510CD1" w:rsidRPr="000214DD">
        <w:rPr>
          <w:spacing w:val="-12"/>
        </w:rPr>
        <w:t>МАУ «ФОК «Вымпел»</w:t>
      </w:r>
      <w:r w:rsidR="00510CD1" w:rsidRPr="000214DD">
        <w:t>.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Зачисление в </w:t>
      </w:r>
      <w:r w:rsidRPr="000214DD">
        <w:rPr>
          <w:spacing w:val="-12"/>
        </w:rPr>
        <w:t>МАУ «ФОК «Вымпел»</w:t>
      </w:r>
      <w:r w:rsidRPr="000214DD">
        <w:t xml:space="preserve"> оформляется приказом руководителя </w:t>
      </w:r>
      <w:r w:rsidRPr="000214DD">
        <w:rPr>
          <w:spacing w:val="-12"/>
        </w:rPr>
        <w:t>МАУ «ФОК «Вымпел»</w:t>
      </w:r>
      <w:r w:rsidRPr="000214DD">
        <w:t xml:space="preserve"> на зачисление.</w:t>
      </w:r>
    </w:p>
    <w:p w:rsidR="00510CD1" w:rsidRPr="000214DD" w:rsidRDefault="008E647F" w:rsidP="000214DD">
      <w:pPr>
        <w:ind w:firstLine="709"/>
        <w:jc w:val="both"/>
      </w:pPr>
      <w:r>
        <w:t>3.6.5</w:t>
      </w:r>
      <w:r w:rsidR="00510CD1" w:rsidRPr="000214DD">
        <w:t xml:space="preserve">. На каждого ребенка в </w:t>
      </w:r>
      <w:r w:rsidR="00510CD1" w:rsidRPr="000214DD">
        <w:rPr>
          <w:spacing w:val="-12"/>
        </w:rPr>
        <w:t>МАУ «ФОК «Вымпел»</w:t>
      </w:r>
      <w:r w:rsidR="00510CD1" w:rsidRPr="000214DD">
        <w:t xml:space="preserve"> заводится личное дело, в котором хранятся все документы.</w:t>
      </w:r>
    </w:p>
    <w:p w:rsidR="00510CD1" w:rsidRPr="000214DD" w:rsidRDefault="00510CD1" w:rsidP="000214DD">
      <w:pPr>
        <w:ind w:firstLine="709"/>
        <w:jc w:val="both"/>
      </w:pPr>
      <w:r w:rsidRPr="000214DD">
        <w:t xml:space="preserve">Руководитель </w:t>
      </w:r>
      <w:r w:rsidRPr="000214DD">
        <w:rPr>
          <w:spacing w:val="-12"/>
        </w:rPr>
        <w:t>МАУ «ФОК «Вымпел»</w:t>
      </w:r>
      <w:r w:rsidRPr="000214DD">
        <w:t xml:space="preserve"> обязан ознакомить родителей (законных представителей) несовершеннолетних детей с Уставом </w:t>
      </w:r>
      <w:r w:rsidRPr="000214DD">
        <w:rPr>
          <w:spacing w:val="-12"/>
        </w:rPr>
        <w:t>МАУ «ФОК «Вымпел»</w:t>
      </w:r>
      <w:r w:rsidRPr="000214DD">
        <w:t xml:space="preserve">, лицензией на право осуществления образовательной деятельности, образовательными программами, реализуемыми в </w:t>
      </w:r>
      <w:r w:rsidRPr="000214DD">
        <w:rPr>
          <w:spacing w:val="-12"/>
        </w:rPr>
        <w:t>МАУ «ФОК «Вымпел»</w:t>
      </w:r>
      <w:r w:rsidRPr="000214DD">
        <w:t xml:space="preserve">, и другими документами, регламентирующими организацию образовательного процесса, правами и обязанностями обучающихся; с ходом и содержанием образовательного процесса, с режимом работы </w:t>
      </w:r>
      <w:r w:rsidRPr="000214DD">
        <w:rPr>
          <w:spacing w:val="-12"/>
        </w:rPr>
        <w:t>МАУ «ФОК «Вымпел»</w:t>
      </w:r>
      <w:r w:rsidRPr="000214DD">
        <w:t xml:space="preserve"> и заключает договор с заявителем, предусматривающий вопросы организации обучения, права и обязанности сторон.</w:t>
      </w:r>
    </w:p>
    <w:p w:rsidR="00510CD1" w:rsidRPr="000214DD" w:rsidRDefault="00510CD1" w:rsidP="000214DD">
      <w:pPr>
        <w:ind w:firstLine="709"/>
        <w:jc w:val="both"/>
      </w:pPr>
    </w:p>
    <w:p w:rsidR="00510CD1" w:rsidRPr="000214DD" w:rsidRDefault="008E647F" w:rsidP="000214DD">
      <w:pPr>
        <w:ind w:firstLine="709"/>
        <w:jc w:val="both"/>
        <w:rPr>
          <w:b/>
          <w:bCs/>
        </w:rPr>
      </w:pPr>
      <w:r>
        <w:rPr>
          <w:b/>
          <w:bCs/>
        </w:rPr>
        <w:t>3.7</w:t>
      </w:r>
      <w:r w:rsidR="00510CD1" w:rsidRPr="000214DD">
        <w:rPr>
          <w:b/>
          <w:bCs/>
        </w:rPr>
        <w:t>. Предоставление МАУ «ФОК «Вымпел» муниципальной  услуги в соответствии с выбранной программой по виду спорта.</w:t>
      </w:r>
    </w:p>
    <w:p w:rsidR="001770DE" w:rsidRPr="000214DD" w:rsidRDefault="003C177F" w:rsidP="000214DD">
      <w:pPr>
        <w:ind w:firstLine="709"/>
        <w:jc w:val="both"/>
      </w:pPr>
      <w:r w:rsidRPr="000214DD">
        <w:t xml:space="preserve">3.6.1. </w:t>
      </w:r>
      <w:r w:rsidR="001770DE" w:rsidRPr="000214DD">
        <w:t>Основанием для начала административной процедуры по предоставлению</w:t>
      </w:r>
      <w:r w:rsidR="00510CD1" w:rsidRPr="000214DD">
        <w:t xml:space="preserve"> муниципальной услуги</w:t>
      </w:r>
      <w:r w:rsidR="001770DE" w:rsidRPr="000214DD">
        <w:t xml:space="preserve"> является зачисление в секцию «МАУ «ФОК «Вымпел». </w:t>
      </w:r>
    </w:p>
    <w:p w:rsidR="00336EDD" w:rsidRPr="000214DD" w:rsidRDefault="003C177F" w:rsidP="000214DD">
      <w:pPr>
        <w:ind w:firstLine="709"/>
        <w:jc w:val="both"/>
      </w:pPr>
      <w:r w:rsidRPr="000214DD">
        <w:t xml:space="preserve">3.6.2. </w:t>
      </w:r>
      <w:r w:rsidR="001770DE" w:rsidRPr="000214DD">
        <w:t>Предоставление муниципальной услуги</w:t>
      </w:r>
      <w:r w:rsidR="00510CD1" w:rsidRPr="000214DD">
        <w:t xml:space="preserve"> осуществляется тренерами МАУ «ФОК «Вымпел» в течение учебного года, в соответствии с учебным планом, программой, настоящим </w:t>
      </w:r>
      <w:r w:rsidR="001770DE" w:rsidRPr="000214DD">
        <w:t>Административным р</w:t>
      </w:r>
      <w:r w:rsidR="00510CD1" w:rsidRPr="000214DD">
        <w:t>егламентом, иными локальными нормативными правовыми актами, регулирующими образовательную деятельность МАУ «ФОК «Вымпел».</w:t>
      </w:r>
    </w:p>
    <w:p w:rsidR="00510CD1" w:rsidRPr="000214DD" w:rsidRDefault="003C177F" w:rsidP="000214DD">
      <w:pPr>
        <w:ind w:firstLine="709"/>
        <w:jc w:val="both"/>
      </w:pPr>
      <w:r w:rsidRPr="000214DD">
        <w:t xml:space="preserve">3.6.3. </w:t>
      </w:r>
      <w:proofErr w:type="gramStart"/>
      <w:r w:rsidR="00F415AB" w:rsidRPr="000214DD">
        <w:t>Результат оказания муниципальной услуги - ф</w:t>
      </w:r>
      <w:r w:rsidR="00510CD1" w:rsidRPr="000214DD">
        <w:t xml:space="preserve">иксация результата оказания муниципальной услуги, происходящей по окончании учебного года (срока предоставления </w:t>
      </w:r>
      <w:r w:rsidR="00336EDD" w:rsidRPr="000214DD">
        <w:t>муниципальной</w:t>
      </w:r>
      <w:r w:rsidR="00510CD1" w:rsidRPr="000214DD">
        <w:t xml:space="preserve"> услуги)</w:t>
      </w:r>
      <w:r w:rsidR="00C33937" w:rsidRPr="000214DD">
        <w:t>,</w:t>
      </w:r>
      <w:r w:rsidR="00510CD1" w:rsidRPr="000214DD">
        <w:t xml:space="preserve"> в соответствии с критериями оценки освоения обучающимся программного материала, предусмотренными в программе (программах) по видам спорта.</w:t>
      </w:r>
      <w:proofErr w:type="gramEnd"/>
    </w:p>
    <w:p w:rsidR="001770DE" w:rsidRPr="000214DD" w:rsidRDefault="001770DE" w:rsidP="000214DD">
      <w:pPr>
        <w:jc w:val="both"/>
      </w:pPr>
    </w:p>
    <w:p w:rsidR="00510CD1" w:rsidRPr="000214DD" w:rsidRDefault="00510CD1" w:rsidP="000214DD">
      <w:pPr>
        <w:jc w:val="center"/>
        <w:rPr>
          <w:b/>
          <w:bCs/>
        </w:rPr>
      </w:pPr>
      <w:r w:rsidRPr="000214DD">
        <w:rPr>
          <w:b/>
          <w:bCs/>
        </w:rPr>
        <w:t>IV.  ФОРМЫ КОНТРОЛЯ ИСПОЛНЕНИЯ АДМИНИСТРАТИВНОГО РЕГЛАМЕНТА</w:t>
      </w:r>
    </w:p>
    <w:p w:rsidR="00510CD1" w:rsidRPr="000214DD" w:rsidRDefault="00510CD1" w:rsidP="000214DD">
      <w:pPr>
        <w:widowControl w:val="0"/>
      </w:pP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 xml:space="preserve">Порядок осуществления текущего контроля 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proofErr w:type="gramStart"/>
      <w:r w:rsidRPr="000214DD">
        <w:rPr>
          <w:i/>
          <w:iCs/>
          <w:color w:val="000000"/>
        </w:rPr>
        <w:t xml:space="preserve">за соблюдением и исполнением ответственными должностным лицами </w:t>
      </w:r>
      <w:proofErr w:type="gramEnd"/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>положений регламента и иных нормативных правовых актов,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 xml:space="preserve"> </w:t>
      </w:r>
      <w:proofErr w:type="gramStart"/>
      <w:r w:rsidRPr="000214DD">
        <w:rPr>
          <w:i/>
          <w:iCs/>
          <w:color w:val="000000"/>
        </w:rPr>
        <w:t>устанавливающих</w:t>
      </w:r>
      <w:proofErr w:type="gramEnd"/>
      <w:r w:rsidRPr="000214DD">
        <w:rPr>
          <w:i/>
          <w:iCs/>
          <w:color w:val="000000"/>
        </w:rPr>
        <w:t xml:space="preserve"> требования к предоставлению муниципальной услуги, 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>а также принятием ими решений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4.1. Текущий </w:t>
      </w:r>
      <w:proofErr w:type="gramStart"/>
      <w:r w:rsidRPr="000214DD">
        <w:rPr>
          <w:color w:val="000000"/>
        </w:rPr>
        <w:t>контроль за</w:t>
      </w:r>
      <w:proofErr w:type="gramEnd"/>
      <w:r w:rsidRPr="000214DD">
        <w:rPr>
          <w:color w:val="000000"/>
        </w:rPr>
        <w:t xml:space="preserve"> соблюдением последовательности действий, определенных административными процедурами настоящего Административного регламента по предоставлению муниципальной услуги, и принятием решений осуществляется должностными лицами администрации Трубчевского муниципального района, отделом по делам культур</w:t>
      </w:r>
      <w:r w:rsidR="00242886" w:rsidRPr="000214DD">
        <w:rPr>
          <w:color w:val="000000"/>
        </w:rPr>
        <w:t>ы, физической культуре и спорту, МАУ «ФОК «Вымпел».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 4.2. Текущий контроль должностными лицами </w:t>
      </w:r>
      <w:r w:rsidR="00242886" w:rsidRPr="000214DD">
        <w:rPr>
          <w:color w:val="000000"/>
        </w:rPr>
        <w:t>МАУ «ФОК «Вымпел»</w:t>
      </w:r>
      <w:r w:rsidRPr="000214DD">
        <w:rPr>
          <w:color w:val="000000"/>
        </w:rPr>
        <w:t>, отделом по делам культуры, физической культуре и спорту осуществляется путем проведения проверок соблюдения и исполнения работниками МАУ «ФОК «Вымпел»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Порядок и периодичность осуществления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плановых и внеплановых проверок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полноты и качества предоставления муниципальной услуги,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 xml:space="preserve">в том числе порядок и формы </w:t>
      </w:r>
      <w:proofErr w:type="gramStart"/>
      <w:r w:rsidRPr="000214DD">
        <w:rPr>
          <w:i/>
          <w:iCs/>
        </w:rPr>
        <w:t>контроля за</w:t>
      </w:r>
      <w:proofErr w:type="gramEnd"/>
      <w:r w:rsidRPr="000214DD">
        <w:rPr>
          <w:i/>
          <w:iCs/>
        </w:rPr>
        <w:t xml:space="preserve"> полнотой и качеством </w:t>
      </w:r>
    </w:p>
    <w:p w:rsidR="00510CD1" w:rsidRPr="000214DD" w:rsidRDefault="00510CD1" w:rsidP="000214DD">
      <w:pPr>
        <w:widowControl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lastRenderedPageBreak/>
        <w:t xml:space="preserve">4.3. </w:t>
      </w:r>
      <w:proofErr w:type="gramStart"/>
      <w:r w:rsidRPr="000214DD">
        <w:rPr>
          <w:color w:val="000000"/>
        </w:rPr>
        <w:t>Контроль за</w:t>
      </w:r>
      <w:proofErr w:type="gramEnd"/>
      <w:r w:rsidRPr="000214DD">
        <w:rPr>
          <w:color w:val="000000"/>
        </w:rPr>
        <w:t xml:space="preserve"> полнотой и качеством предоставления муниципальной услуги включает в себя: 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- проведение проверок;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- рассмотрение обращений (жалоб) на действия (бездействия) должностных лиц МАУ «ФОК «Вымпел», ответственных за предоставление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4.4. Проверки могут быть плановыми и внеплановыми.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4.5.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4.6. Внеплановые проверки проводятся в случае поступления жалоб от физических или юридических лиц на нарушение их прав и законных интересов,  для проверки исполнения предписаний об устранении выявленных нарушений предоставления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4.7.  Для проведения проверки предоставления муниципальной услуги формируется комиссия, в состав которой включаются специалисты администрации Трубчевского муниципального района. Проверка осуществляется на основании распоряжения администрации Трубчевского муниципального района</w:t>
      </w:r>
      <w:r w:rsidR="00F87987" w:rsidRPr="000214DD">
        <w:rPr>
          <w:color w:val="000000"/>
        </w:rPr>
        <w:t xml:space="preserve"> либо приказа МАУ «ФОК «Вымпел».</w:t>
      </w:r>
    </w:p>
    <w:p w:rsidR="00510CD1" w:rsidRPr="000214DD" w:rsidRDefault="00510CD1" w:rsidP="000214DD">
      <w:pPr>
        <w:widowControl w:val="0"/>
        <w:shd w:val="clear" w:color="auto" w:fill="FFFFFF"/>
        <w:ind w:firstLine="709"/>
        <w:jc w:val="both"/>
        <w:textAlignment w:val="top"/>
        <w:rPr>
          <w:color w:val="000000"/>
        </w:rPr>
      </w:pPr>
      <w:r w:rsidRPr="000214DD">
        <w:rPr>
          <w:color w:val="000000"/>
        </w:rPr>
        <w:t xml:space="preserve">4.8.  По результатам проверки администрация Трубчевского муниципального района: </w:t>
      </w:r>
    </w:p>
    <w:p w:rsidR="00510CD1" w:rsidRPr="000214DD" w:rsidRDefault="00F87987" w:rsidP="000214DD">
      <w:pPr>
        <w:widowControl w:val="0"/>
        <w:shd w:val="clear" w:color="auto" w:fill="FFFFFF"/>
        <w:ind w:firstLine="709"/>
        <w:jc w:val="both"/>
        <w:textAlignment w:val="top"/>
        <w:rPr>
          <w:color w:val="000000"/>
        </w:rPr>
      </w:pPr>
      <w:r w:rsidRPr="000214DD">
        <w:rPr>
          <w:color w:val="000000"/>
        </w:rPr>
        <w:t xml:space="preserve">- готовит  справку </w:t>
      </w:r>
      <w:r w:rsidR="00510CD1" w:rsidRPr="000214DD">
        <w:rPr>
          <w:color w:val="000000"/>
        </w:rPr>
        <w:t>о проверке МАУ «ФОК «Вымпел»,</w:t>
      </w:r>
    </w:p>
    <w:p w:rsidR="00510CD1" w:rsidRPr="000214DD" w:rsidRDefault="00510CD1" w:rsidP="000214DD">
      <w:pPr>
        <w:widowControl w:val="0"/>
        <w:shd w:val="clear" w:color="auto" w:fill="FFFFFF"/>
        <w:ind w:firstLine="709"/>
        <w:jc w:val="both"/>
        <w:textAlignment w:val="top"/>
        <w:rPr>
          <w:color w:val="000000"/>
        </w:rPr>
      </w:pPr>
      <w:r w:rsidRPr="000214DD">
        <w:rPr>
          <w:color w:val="000000"/>
        </w:rPr>
        <w:t>- обеспечивает применение мер ответственности к руководителю МА</w:t>
      </w:r>
      <w:r w:rsidR="00F87987" w:rsidRPr="000214DD">
        <w:rPr>
          <w:color w:val="000000"/>
        </w:rPr>
        <w:t>У «ФОК «Вымпел», предоставляющего</w:t>
      </w:r>
      <w:r w:rsidRPr="000214DD">
        <w:rPr>
          <w:color w:val="000000"/>
        </w:rPr>
        <w:t xml:space="preserve"> муниципальную услугу, допустившему нарушение требований настоящего Административного регламента. По результатам проведенных проверок в случае выявления нарушений прав заявителей к виновным лицам применяются меры ответственности, установленные законодательством Российской Федерации.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000000"/>
        </w:rPr>
      </w:pPr>
      <w:r w:rsidRPr="000214DD">
        <w:rPr>
          <w:color w:val="000000"/>
        </w:rPr>
        <w:t>4.9. Результаты проверки оформляются в виде справки, в которой отмечаются выявленные недостатки и предложения по их устранению. Справка доводится до сведения руководителя МАУ «ФОК «Вымпел» в письменном виде.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709"/>
        <w:jc w:val="both"/>
        <w:rPr>
          <w:color w:val="FF0000"/>
        </w:rPr>
      </w:pP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142"/>
        <w:jc w:val="center"/>
        <w:rPr>
          <w:i/>
          <w:iCs/>
        </w:rPr>
      </w:pPr>
      <w:r w:rsidRPr="000214DD">
        <w:rPr>
          <w:i/>
          <w:iCs/>
        </w:rPr>
        <w:t xml:space="preserve">Ответственность должностных лиц 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142"/>
        <w:jc w:val="center"/>
        <w:rPr>
          <w:i/>
          <w:iCs/>
        </w:rPr>
      </w:pPr>
      <w:r w:rsidRPr="000214DD">
        <w:rPr>
          <w:i/>
          <w:iCs/>
        </w:rPr>
        <w:t xml:space="preserve"> за решения и действия (бездействие), принимаемые (осуществляемые) </w:t>
      </w:r>
    </w:p>
    <w:p w:rsidR="00510CD1" w:rsidRPr="000214DD" w:rsidRDefault="00510CD1" w:rsidP="000214DD">
      <w:pPr>
        <w:pStyle w:val="consplusnormal"/>
        <w:widowControl w:val="0"/>
        <w:spacing w:before="0" w:beforeAutospacing="0" w:after="0" w:afterAutospacing="0"/>
        <w:ind w:firstLine="142"/>
        <w:jc w:val="center"/>
        <w:rPr>
          <w:i/>
          <w:iCs/>
        </w:rPr>
      </w:pPr>
      <w:r w:rsidRPr="000214DD">
        <w:rPr>
          <w:i/>
          <w:iCs/>
        </w:rPr>
        <w:t>ими в ходе предоставления муниципальной услуги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4.10. По результатам проводимых проверок, в случае выявления нарушений соблюдения положений настоящего Административного регламента, виновные должностные лица МАУ «ФОК «Вымпел»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rPr>
          <w:color w:val="000000"/>
        </w:rPr>
        <w:t>4.11. Персональная ответственность должностных лиц, представляющих</w:t>
      </w:r>
      <w:r w:rsidRPr="000214DD">
        <w:t xml:space="preserve"> муниципальную услугу, закрепляется в их должностных инструкциях и должностных регламентах в соответствии с требованиями законодательства Российской Федерации.</w:t>
      </w:r>
    </w:p>
    <w:p w:rsidR="00510CD1" w:rsidRPr="000214DD" w:rsidRDefault="00510CD1" w:rsidP="000214DD">
      <w:pPr>
        <w:widowControl w:val="0"/>
        <w:ind w:firstLine="709"/>
        <w:jc w:val="both"/>
      </w:pPr>
      <w:r w:rsidRPr="000214DD">
        <w:t>4.12. По результатам проверок в случае выявления нарушений прав граждан и организаций виновные лица привлекаются к ответственности, установленной законодательством Российской Федерации.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>Положения, характеризующие требования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 xml:space="preserve"> к порядку и формам </w:t>
      </w:r>
      <w:proofErr w:type="gramStart"/>
      <w:r w:rsidRPr="000214DD">
        <w:rPr>
          <w:i/>
          <w:iCs/>
          <w:color w:val="000000"/>
        </w:rPr>
        <w:t>контроля за</w:t>
      </w:r>
      <w:proofErr w:type="gramEnd"/>
      <w:r w:rsidRPr="000214DD">
        <w:rPr>
          <w:i/>
          <w:iCs/>
          <w:color w:val="000000"/>
        </w:rPr>
        <w:t xml:space="preserve"> предоставлением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 xml:space="preserve"> муниципальной услуги, в том числе со стороны граждан, </w:t>
      </w:r>
    </w:p>
    <w:p w:rsidR="00510CD1" w:rsidRPr="000214DD" w:rsidRDefault="00510CD1" w:rsidP="000214DD">
      <w:pPr>
        <w:widowControl w:val="0"/>
        <w:jc w:val="center"/>
        <w:rPr>
          <w:i/>
          <w:iCs/>
          <w:color w:val="000000"/>
        </w:rPr>
      </w:pPr>
      <w:r w:rsidRPr="000214DD">
        <w:rPr>
          <w:i/>
          <w:iCs/>
          <w:color w:val="000000"/>
        </w:rPr>
        <w:t>их объединений и организаций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4.13. </w:t>
      </w:r>
      <w:proofErr w:type="gramStart"/>
      <w:r w:rsidRPr="000214DD">
        <w:rPr>
          <w:color w:val="000000"/>
        </w:rPr>
        <w:t>Контроль за</w:t>
      </w:r>
      <w:proofErr w:type="gramEnd"/>
      <w:r w:rsidRPr="000214DD">
        <w:rPr>
          <w:color w:val="000000"/>
        </w:rPr>
        <w:t xml:space="preserve">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МАУ «ФОК «Вымпел» при предоставлении муниципальной услуги, получения полной, </w:t>
      </w:r>
      <w:r w:rsidRPr="000214DD">
        <w:rPr>
          <w:color w:val="000000"/>
        </w:rPr>
        <w:lastRenderedPageBreak/>
        <w:t>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4.14. МАУ «ФОК «Вымпел»  может проводить с участием представителей общественности опросы, форумы и анкетирование получателей муниципальной услуги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>4.15. 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510CD1" w:rsidRPr="000214DD" w:rsidRDefault="00510CD1" w:rsidP="000214DD">
      <w:pPr>
        <w:widowControl w:val="0"/>
        <w:ind w:firstLine="709"/>
        <w:jc w:val="both"/>
        <w:rPr>
          <w:color w:val="000000"/>
        </w:rPr>
      </w:pPr>
      <w:r w:rsidRPr="000214DD">
        <w:rPr>
          <w:color w:val="000000"/>
        </w:rPr>
        <w:t xml:space="preserve"> 4.16. </w:t>
      </w:r>
      <w:proofErr w:type="gramStart"/>
      <w:r w:rsidRPr="000214DD">
        <w:rPr>
          <w:color w:val="000000"/>
        </w:rPr>
        <w:t>Для осуществления со всей стороны контроля за предоставлением муниципальной услуги граждане, их объединения и организации имеют право направлять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 форме проведения</w:t>
      </w:r>
      <w:proofErr w:type="gramEnd"/>
      <w:r w:rsidRPr="000214DD">
        <w:rPr>
          <w:color w:val="000000"/>
        </w:rPr>
        <w:t xml:space="preserve"> общественного мониторинга.</w:t>
      </w:r>
    </w:p>
    <w:p w:rsidR="00510CD1" w:rsidRPr="000214DD" w:rsidRDefault="00510CD1" w:rsidP="000214DD">
      <w:pPr>
        <w:widowControl w:val="0"/>
        <w:ind w:firstLine="709"/>
        <w:jc w:val="both"/>
      </w:pP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b/>
          <w:bCs/>
        </w:rPr>
      </w:pPr>
      <w:bookmarkStart w:id="1" w:name="OLE_LINK1"/>
      <w:proofErr w:type="gramStart"/>
      <w:r w:rsidRPr="000214DD">
        <w:rPr>
          <w:rStyle w:val="FontStyle11"/>
          <w:b/>
          <w:bCs/>
          <w:lang w:val="en-US"/>
        </w:rPr>
        <w:t>V</w:t>
      </w:r>
      <w:bookmarkEnd w:id="1"/>
      <w:r w:rsidRPr="000214DD">
        <w:rPr>
          <w:rStyle w:val="FontStyle11"/>
          <w:b/>
          <w:bCs/>
        </w:rPr>
        <w:t xml:space="preserve">. </w:t>
      </w:r>
      <w:r w:rsidRPr="000214DD">
        <w:rPr>
          <w:b/>
          <w:bCs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</w:t>
      </w:r>
      <w:r w:rsidR="001443FE" w:rsidRPr="000214DD">
        <w:rPr>
          <w:b/>
          <w:bCs/>
        </w:rPr>
        <w:t>НЫХ ЛИЦ.</w:t>
      </w:r>
      <w:proofErr w:type="gramEnd"/>
    </w:p>
    <w:p w:rsidR="00510CD1" w:rsidRPr="000214DD" w:rsidRDefault="00510CD1" w:rsidP="000214DD">
      <w:pPr>
        <w:widowControl w:val="0"/>
        <w:tabs>
          <w:tab w:val="num" w:pos="0"/>
        </w:tabs>
        <w:jc w:val="both"/>
      </w:pP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i/>
          <w:iCs/>
        </w:rPr>
      </w:pPr>
      <w:r w:rsidRPr="000214DD">
        <w:rPr>
          <w:i/>
          <w:iCs/>
        </w:rPr>
        <w:t xml:space="preserve">Информация для заявителей о его праве </w:t>
      </w:r>
      <w:r w:rsidR="001443FE" w:rsidRPr="000214DD">
        <w:rPr>
          <w:i/>
          <w:iCs/>
        </w:rPr>
        <w:t>подать жалобу на решение</w:t>
      </w:r>
    </w:p>
    <w:p w:rsidR="00510CD1" w:rsidRPr="000214DD" w:rsidRDefault="001443FE" w:rsidP="000214DD">
      <w:pPr>
        <w:widowControl w:val="0"/>
        <w:tabs>
          <w:tab w:val="num" w:pos="0"/>
        </w:tabs>
        <w:jc w:val="center"/>
        <w:rPr>
          <w:i/>
          <w:iCs/>
        </w:rPr>
      </w:pPr>
      <w:r w:rsidRPr="000214DD">
        <w:rPr>
          <w:i/>
          <w:iCs/>
        </w:rPr>
        <w:t>и действие (бездействие</w:t>
      </w:r>
      <w:r w:rsidR="00510CD1" w:rsidRPr="000214DD">
        <w:rPr>
          <w:i/>
          <w:iCs/>
        </w:rPr>
        <w:t xml:space="preserve">) органа, предоставляющего </w:t>
      </w: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i/>
          <w:iCs/>
        </w:rPr>
      </w:pPr>
      <w:r w:rsidRPr="000214DD">
        <w:rPr>
          <w:i/>
          <w:iCs/>
        </w:rPr>
        <w:t xml:space="preserve">муниципальную услугу, а также должностного лица органа, </w:t>
      </w: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i/>
          <w:iCs/>
        </w:rPr>
      </w:pPr>
      <w:proofErr w:type="gramStart"/>
      <w:r w:rsidRPr="000214DD">
        <w:rPr>
          <w:i/>
          <w:iCs/>
        </w:rPr>
        <w:t>предост</w:t>
      </w:r>
      <w:r w:rsidR="00C33937" w:rsidRPr="000214DD">
        <w:rPr>
          <w:i/>
          <w:iCs/>
        </w:rPr>
        <w:t>авляющего</w:t>
      </w:r>
      <w:proofErr w:type="gramEnd"/>
      <w:r w:rsidR="00C33937" w:rsidRPr="000214DD">
        <w:rPr>
          <w:i/>
          <w:iCs/>
        </w:rPr>
        <w:t xml:space="preserve"> муниципальную услугу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  <w:color w:val="000000"/>
        </w:rPr>
      </w:pPr>
      <w:r w:rsidRPr="000214DD">
        <w:rPr>
          <w:rStyle w:val="FontStyle11"/>
          <w:color w:val="000000"/>
        </w:rPr>
        <w:t>5.1.</w:t>
      </w:r>
      <w:r w:rsidRPr="000214DD">
        <w:rPr>
          <w:rStyle w:val="FontStyle11"/>
          <w:color w:val="000000"/>
        </w:rPr>
        <w:tab/>
        <w:t xml:space="preserve">Заявители имеют право </w:t>
      </w:r>
      <w:r w:rsidR="001443FE" w:rsidRPr="000214DD">
        <w:rPr>
          <w:iCs/>
          <w:color w:val="000000"/>
        </w:rPr>
        <w:t>подать жалобу на решение</w:t>
      </w:r>
      <w:r w:rsidR="001443FE" w:rsidRPr="000214DD">
        <w:rPr>
          <w:rStyle w:val="FontStyle11"/>
          <w:color w:val="000000"/>
        </w:rPr>
        <w:t xml:space="preserve"> принятого и осуществляемого</w:t>
      </w:r>
      <w:r w:rsidRPr="000214DD">
        <w:rPr>
          <w:rStyle w:val="FontStyle11"/>
          <w:color w:val="000000"/>
        </w:rPr>
        <w:t xml:space="preserve"> в ходе предоставле</w:t>
      </w:r>
      <w:r w:rsidR="001443FE" w:rsidRPr="000214DD">
        <w:rPr>
          <w:rStyle w:val="FontStyle11"/>
          <w:color w:val="000000"/>
        </w:rPr>
        <w:t>ния муниципальной услуги решения и действия</w:t>
      </w:r>
      <w:r w:rsidRPr="000214DD">
        <w:rPr>
          <w:rStyle w:val="FontStyle11"/>
          <w:color w:val="000000"/>
        </w:rPr>
        <w:t xml:space="preserve"> (бездействия) </w:t>
      </w:r>
      <w:r w:rsidRPr="000214DD">
        <w:rPr>
          <w:color w:val="000000"/>
          <w:spacing w:val="-12"/>
        </w:rPr>
        <w:t>МАУ «ФОК «Вымпел»</w:t>
      </w:r>
      <w:r w:rsidRPr="000214DD">
        <w:rPr>
          <w:rStyle w:val="FontStyle11"/>
          <w:color w:val="000000"/>
        </w:rPr>
        <w:t xml:space="preserve">, должностного лица </w:t>
      </w:r>
      <w:r w:rsidRPr="000214DD">
        <w:rPr>
          <w:color w:val="000000"/>
          <w:spacing w:val="-12"/>
        </w:rPr>
        <w:t>МАУ «ФОК «Вымпел»</w:t>
      </w:r>
      <w:r w:rsidRPr="000214DD">
        <w:rPr>
          <w:rStyle w:val="FontStyle11"/>
          <w:color w:val="000000"/>
        </w:rPr>
        <w:t>.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 xml:space="preserve">Предмет </w:t>
      </w:r>
      <w:r w:rsidR="0020167B" w:rsidRPr="000214DD">
        <w:rPr>
          <w:rStyle w:val="FontStyle11"/>
          <w:i/>
          <w:iCs/>
        </w:rPr>
        <w:t>жалобы</w:t>
      </w:r>
    </w:p>
    <w:p w:rsidR="00510CD1" w:rsidRPr="000214DD" w:rsidRDefault="00510CD1" w:rsidP="000214DD">
      <w:pPr>
        <w:pStyle w:val="1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DD">
        <w:rPr>
          <w:rStyle w:val="FontStyle11"/>
        </w:rPr>
        <w:t xml:space="preserve">5.2. </w:t>
      </w:r>
      <w:proofErr w:type="gramStart"/>
      <w:r w:rsidRPr="000214DD">
        <w:rPr>
          <w:rFonts w:ascii="Times New Roman" w:hAnsi="Times New Roman" w:cs="Times New Roman"/>
          <w:sz w:val="24"/>
          <w:szCs w:val="24"/>
        </w:rPr>
        <w:t>Предметом досудебного (внесудебного) обжалования (далее по тексту – жалоба) являются действия (бездействия)</w:t>
      </w:r>
      <w:r w:rsidRPr="000214DD">
        <w:rPr>
          <w:rStyle w:val="FontStyle11"/>
        </w:rPr>
        <w:t xml:space="preserve"> </w:t>
      </w:r>
      <w:r w:rsidRPr="000214DD">
        <w:rPr>
          <w:rFonts w:ascii="Times New Roman" w:hAnsi="Times New Roman" w:cs="Times New Roman"/>
          <w:sz w:val="24"/>
          <w:szCs w:val="24"/>
        </w:rPr>
        <w:t>МАУ «ФОК «Вымпел», должностного лица МАУ «ФОК «Вымпел» и принятые (осуществляемые) им решения в ходе предоставления муниципальной услуги.</w:t>
      </w:r>
      <w:proofErr w:type="gramEnd"/>
    </w:p>
    <w:p w:rsidR="00510CD1" w:rsidRPr="000214DD" w:rsidRDefault="00510CD1" w:rsidP="000214DD">
      <w:pPr>
        <w:pStyle w:val="1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14DD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числе, в следующих случаях: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1) нарушение срока регистрации заявления заявителя о предоставлении муниципальной услуги;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2) нарушение срока предоставления муниципальной услуги;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3) требование у заявителя документов, не предусмотренных нормативными правовыми актами Российской Федерации, муниципальными правовыми актами для предоставления муниципальной услуги;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4) отказ в приеме документов, предоставление которых предусмотрено нормативными правовыми актами Российской Федерации, муниципальными правовыми актами для предоставления муниципальной услуги, у заявителя;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0214DD">
        <w:lastRenderedPageBreak/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муниципальными правовыми актами;</w:t>
      </w:r>
    </w:p>
    <w:p w:rsidR="00510CD1" w:rsidRPr="000214DD" w:rsidRDefault="00510CD1" w:rsidP="000214DD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proofErr w:type="gramStart"/>
      <w:r w:rsidRPr="000214DD"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>Структурные подразделения или отраслевые органы администрации</w:t>
      </w: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 xml:space="preserve"> и уполномоченные на рассмотрение жалобы должностные лица, </w:t>
      </w: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>которым может быть направлена жалоба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>5.3. 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 xml:space="preserve">сотрудника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 xml:space="preserve"> – руководителю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>;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 xml:space="preserve">руководителя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 xml:space="preserve"> –</w:t>
      </w:r>
      <w:r w:rsidR="00D92A3E" w:rsidRPr="000214DD">
        <w:rPr>
          <w:rStyle w:val="FontStyle11"/>
        </w:rPr>
        <w:t xml:space="preserve"> </w:t>
      </w:r>
      <w:r w:rsidRPr="000214DD">
        <w:rPr>
          <w:rStyle w:val="FontStyle11"/>
        </w:rPr>
        <w:t>главе администрации Трубчевского муниципального района.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</w:p>
    <w:p w:rsidR="00510CD1" w:rsidRPr="000214DD" w:rsidRDefault="00510CD1" w:rsidP="000214DD">
      <w:pPr>
        <w:widowControl w:val="0"/>
        <w:tabs>
          <w:tab w:val="num" w:pos="0"/>
        </w:tabs>
        <w:jc w:val="center"/>
        <w:rPr>
          <w:rStyle w:val="FontStyle11"/>
          <w:i/>
          <w:iCs/>
        </w:rPr>
      </w:pPr>
      <w:r w:rsidRPr="000214DD">
        <w:rPr>
          <w:rStyle w:val="FontStyle11"/>
          <w:i/>
          <w:iCs/>
        </w:rPr>
        <w:t>Порядок подачи и рассмотрения жалобы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 xml:space="preserve">5.4. Основанием для начала процедуры досудебного (внесудебного) обжалования является поступившая по подведомственности жалоба на действия (бездействия)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>, должностного лица</w:t>
      </w:r>
      <w:r w:rsidRPr="000214DD">
        <w:rPr>
          <w:rStyle w:val="FontStyle11"/>
          <w:color w:val="C00000"/>
        </w:rPr>
        <w:t xml:space="preserve"> </w:t>
      </w:r>
      <w:r w:rsidRPr="000214DD">
        <w:rPr>
          <w:spacing w:val="-12"/>
        </w:rPr>
        <w:t>МАУ «ФОК «Вымпел»</w:t>
      </w:r>
      <w:r w:rsidRPr="000214DD">
        <w:rPr>
          <w:rStyle w:val="FontStyle11"/>
        </w:rPr>
        <w:t xml:space="preserve"> и</w:t>
      </w:r>
      <w:r w:rsidRPr="000214DD">
        <w:rPr>
          <w:rStyle w:val="FontStyle11"/>
          <w:color w:val="C00000"/>
        </w:rPr>
        <w:t xml:space="preserve"> </w:t>
      </w:r>
      <w:r w:rsidRPr="000214DD">
        <w:rPr>
          <w:rStyle w:val="FontStyle11"/>
        </w:rPr>
        <w:t>принятых (осуществляемых) им решений в ходе предоставления муниципальной услуги.</w:t>
      </w:r>
    </w:p>
    <w:p w:rsidR="00510CD1" w:rsidRPr="000214DD" w:rsidRDefault="00510CD1" w:rsidP="000214DD">
      <w:pPr>
        <w:widowControl w:val="0"/>
        <w:tabs>
          <w:tab w:val="num" w:pos="0"/>
        </w:tabs>
        <w:ind w:firstLine="709"/>
        <w:jc w:val="both"/>
        <w:rPr>
          <w:rStyle w:val="FontStyle11"/>
        </w:rPr>
      </w:pPr>
      <w:r w:rsidRPr="000214DD">
        <w:rPr>
          <w:rStyle w:val="FontStyle11"/>
        </w:rPr>
        <w:t>5.5. Жалоба подается в письменной форме на бумажном носителе или в форме электронного документа.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rPr>
          <w:rStyle w:val="FontStyle11"/>
        </w:rPr>
        <w:t xml:space="preserve">5.6. Жалоба может быть </w:t>
      </w:r>
      <w:r w:rsidRPr="000214DD">
        <w:t>направлена по почте, через многофункциональный центр (при его наличии), с использованием информационно-телекоммуникационной сети «Интернет», официального сайта, а также может быть принята при личном приеме заявителя.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5.7.  Жалоба должна содержать: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1) наименование органа, предоставляющего муниципальную услугу, должностного лица органа, предост</w:t>
      </w:r>
      <w:r w:rsidR="006B203E" w:rsidRPr="000214DD">
        <w:t>авляющего муниципальную услугу</w:t>
      </w:r>
      <w:r w:rsidRPr="000214DD">
        <w:t>, решения и действия (бездействие) которых обжалуются;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0214DD">
        <w:t>2) фамилию,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3) сведения об обжалуемых решениях и действиях (бездействии) органа, предоставляющего муниципальную услугу, должностного лица органа, предос</w:t>
      </w:r>
      <w:r w:rsidR="006B203E" w:rsidRPr="000214DD">
        <w:t>тавляющего муниципальную услугу</w:t>
      </w:r>
      <w:r w:rsidRPr="000214DD">
        <w:t>;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510CD1" w:rsidRPr="000214DD" w:rsidRDefault="00510CD1" w:rsidP="000214D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0214DD">
        <w:t>5.8. Заявителем могут быть представлены документы (при наличии), подтверждающие доводы заявителя, либо их копии.</w:t>
      </w:r>
    </w:p>
    <w:p w:rsidR="00510CD1" w:rsidRPr="000214DD" w:rsidRDefault="00510CD1" w:rsidP="000214DD">
      <w:pPr>
        <w:pStyle w:val="Style3"/>
        <w:tabs>
          <w:tab w:val="left" w:pos="1032"/>
        </w:tabs>
        <w:spacing w:line="240" w:lineRule="auto"/>
        <w:ind w:firstLine="709"/>
        <w:rPr>
          <w:rStyle w:val="FontStyle11"/>
        </w:rPr>
      </w:pPr>
      <w:r w:rsidRPr="000214DD">
        <w:t xml:space="preserve">5.9. </w:t>
      </w:r>
      <w:r w:rsidRPr="000214DD">
        <w:rPr>
          <w:rStyle w:val="FontStyle11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0214DD">
        <w:rPr>
          <w:rStyle w:val="FontStyle11"/>
        </w:rPr>
        <w:t>представлена</w:t>
      </w:r>
      <w:proofErr w:type="gramEnd"/>
      <w:r w:rsidRPr="000214DD">
        <w:rPr>
          <w:rStyle w:val="FontStyle11"/>
        </w:rPr>
        <w:t>:</w:t>
      </w:r>
    </w:p>
    <w:p w:rsidR="00510CD1" w:rsidRPr="000214DD" w:rsidRDefault="00510CD1" w:rsidP="000214DD">
      <w:pPr>
        <w:pStyle w:val="Style3"/>
        <w:tabs>
          <w:tab w:val="left" w:pos="1286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- оформленная в соответствии с законодательством Российской Федерации доверенность (для физических лиц);</w:t>
      </w:r>
    </w:p>
    <w:p w:rsidR="00510CD1" w:rsidRPr="000214DD" w:rsidRDefault="00510CD1" w:rsidP="000214DD">
      <w:pPr>
        <w:pStyle w:val="Style3"/>
        <w:tabs>
          <w:tab w:val="left" w:pos="1286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10CD1" w:rsidRPr="000214DD" w:rsidRDefault="00510CD1" w:rsidP="000214DD">
      <w:pPr>
        <w:pStyle w:val="Style3"/>
        <w:tabs>
          <w:tab w:val="left" w:pos="1286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lastRenderedPageBreak/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10CD1" w:rsidRPr="000214DD" w:rsidRDefault="00510CD1" w:rsidP="000214D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i/>
          <w:iCs/>
        </w:rPr>
      </w:pPr>
      <w:bookmarkStart w:id="2" w:name="Par530"/>
      <w:bookmarkEnd w:id="2"/>
      <w:r w:rsidRPr="000214DD">
        <w:rPr>
          <w:i/>
          <w:iCs/>
        </w:rPr>
        <w:t xml:space="preserve">Сроки рассмотрения жалобы </w:t>
      </w:r>
    </w:p>
    <w:p w:rsidR="00510CD1" w:rsidRPr="000214DD" w:rsidRDefault="00510CD1" w:rsidP="000214DD">
      <w:pPr>
        <w:pStyle w:val="Style3"/>
        <w:tabs>
          <w:tab w:val="left" w:pos="1094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5.10. Жалоба, поступившая в МАУ «ФОК «Вымпел», подлежит регистрации в течение одного рабочего дня с момента поступления</w:t>
      </w:r>
    </w:p>
    <w:p w:rsidR="00510CD1" w:rsidRPr="000214DD" w:rsidRDefault="00510CD1" w:rsidP="000214DD">
      <w:pPr>
        <w:pStyle w:val="Style3"/>
        <w:tabs>
          <w:tab w:val="left" w:pos="1094"/>
        </w:tabs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5.11. Жалоба подлежит передаче в течение одного рабочего дня уполномоченному на ее рассмотрение должностному лицу.</w:t>
      </w:r>
    </w:p>
    <w:p w:rsidR="00510CD1" w:rsidRPr="000214DD" w:rsidRDefault="00510CD1" w:rsidP="000214DD">
      <w:pPr>
        <w:pStyle w:val="Style5"/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При этом срок рассмотрения жалобы исчисляется со дня регистрации жалобы МАУ «ФОК «Вымпел».</w:t>
      </w:r>
    </w:p>
    <w:p w:rsidR="00510CD1" w:rsidRPr="000214DD" w:rsidRDefault="00510CD1" w:rsidP="000214DD">
      <w:pPr>
        <w:pStyle w:val="Style5"/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>5.12.</w:t>
      </w:r>
      <w:r w:rsidRPr="000214DD">
        <w:rPr>
          <w:rStyle w:val="FontStyle11"/>
        </w:rPr>
        <w:tab/>
        <w:t>Жалоба, поступившая в МАУ «ФОК «Вымпел», предоставляющ</w:t>
      </w:r>
      <w:r w:rsidR="00E03997" w:rsidRPr="000214DD">
        <w:rPr>
          <w:rStyle w:val="FontStyle11"/>
        </w:rPr>
        <w:t>ее</w:t>
      </w:r>
      <w:r w:rsidRPr="000214DD">
        <w:rPr>
          <w:rStyle w:val="FontStyle11"/>
        </w:rPr>
        <w:t xml:space="preserve"> муниципальную услугу, рассматривается в течение пятнадцати рабочих дней со дня ее регистрации, если более короткие сроки рассмотрения жалобы не установлены органом, предоставляющим муниципальную услугу и уполномоченным на ее рассмотрение.</w:t>
      </w:r>
    </w:p>
    <w:p w:rsidR="00510CD1" w:rsidRPr="000214DD" w:rsidRDefault="00510CD1" w:rsidP="000214DD">
      <w:pPr>
        <w:pStyle w:val="Style5"/>
        <w:spacing w:line="240" w:lineRule="auto"/>
        <w:ind w:firstLine="709"/>
        <w:rPr>
          <w:rStyle w:val="FontStyle11"/>
        </w:rPr>
      </w:pPr>
      <w:r w:rsidRPr="000214DD">
        <w:rPr>
          <w:rStyle w:val="FontStyle11"/>
        </w:rPr>
        <w:t xml:space="preserve">5.13. В случае обжалования отказа МАУ «ФОК «Вымпел», </w:t>
      </w:r>
      <w:r w:rsidR="00E03997" w:rsidRPr="000214DD">
        <w:rPr>
          <w:rStyle w:val="FontStyle11"/>
        </w:rPr>
        <w:t>его</w:t>
      </w:r>
      <w:r w:rsidRPr="000214DD">
        <w:rPr>
          <w:rStyle w:val="FontStyle11"/>
        </w:rPr>
        <w:t xml:space="preserve">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center"/>
        <w:rPr>
          <w:i/>
          <w:iCs/>
        </w:rPr>
      </w:pPr>
      <w:r w:rsidRPr="000214DD">
        <w:rPr>
          <w:i/>
          <w:iCs/>
        </w:rPr>
        <w:t>Перечень основания для приостановления рассмотрения жалобы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</w:pPr>
      <w:r w:rsidRPr="000214DD">
        <w:t>5.14. Основания для приостановления рассмотрения жалобы отсутствуют.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i/>
          <w:iCs/>
        </w:rPr>
      </w:pPr>
      <w:bookmarkStart w:id="3" w:name="Par535"/>
      <w:bookmarkEnd w:id="3"/>
      <w:r w:rsidRPr="000214DD">
        <w:rPr>
          <w:i/>
          <w:iCs/>
        </w:rPr>
        <w:t>Результат рассмотрения жалобы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bookmarkStart w:id="4" w:name="Par537"/>
      <w:bookmarkEnd w:id="4"/>
      <w:r w:rsidRPr="000214DD">
        <w:t xml:space="preserve">5.15. По результатам рассмотрения жалобы </w:t>
      </w:r>
      <w:r w:rsidRPr="000214DD">
        <w:rPr>
          <w:rStyle w:val="FontStyle11"/>
        </w:rPr>
        <w:t xml:space="preserve">МАУ «ФОК «Вымпел» </w:t>
      </w:r>
      <w:r w:rsidRPr="000214DD">
        <w:t>принимает одно из следующих решений: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0214DD"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>2) отказывает в удовлетворении жалобы.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 xml:space="preserve">Порядок информирования заявителя 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jc w:val="center"/>
        <w:rPr>
          <w:i/>
          <w:iCs/>
        </w:rPr>
      </w:pPr>
      <w:r w:rsidRPr="000214DD">
        <w:rPr>
          <w:i/>
          <w:iCs/>
        </w:rPr>
        <w:t>о результатах рассмотрения жалобы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5.16.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указанного в </w:t>
      </w:r>
      <w:hyperlink w:anchor="Par537" w:history="1">
        <w:r w:rsidRPr="000214DD">
          <w:t>пункте</w:t>
        </w:r>
      </w:hyperlink>
      <w:r w:rsidRPr="000214DD">
        <w:t xml:space="preserve"> 5.15. Административного регламента.</w:t>
      </w:r>
    </w:p>
    <w:p w:rsidR="00510CD1" w:rsidRPr="000214DD" w:rsidRDefault="00510CD1" w:rsidP="000214DD">
      <w:pPr>
        <w:widowControl w:val="0"/>
        <w:autoSpaceDE w:val="0"/>
        <w:autoSpaceDN w:val="0"/>
        <w:adjustRightInd w:val="0"/>
        <w:ind w:firstLine="709"/>
        <w:jc w:val="both"/>
      </w:pPr>
      <w:r w:rsidRPr="000214DD">
        <w:t xml:space="preserve">5.17. В случае установления в ходе или по результатам </w:t>
      </w:r>
      <w:proofErr w:type="gramStart"/>
      <w:r w:rsidRPr="000214DD">
        <w:t>рассмотрения жалобы признаков состава административного правонарушения</w:t>
      </w:r>
      <w:proofErr w:type="gramEnd"/>
      <w:r w:rsidRPr="000214DD"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  <w:outlineLvl w:val="0"/>
      </w:pP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center"/>
        <w:outlineLvl w:val="0"/>
        <w:rPr>
          <w:i/>
          <w:iCs/>
        </w:rPr>
      </w:pPr>
      <w:r w:rsidRPr="000214DD">
        <w:rPr>
          <w:i/>
          <w:iCs/>
        </w:rPr>
        <w:t>Порядок обжалования решения по жалобе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</w:pPr>
      <w:r w:rsidRPr="000214DD">
        <w:t>5.18. В случае если заявитель не удовлетворен решением, принятым в ходе рассмотрения жалобы должностными лицами, или решение ими не 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  <w:outlineLvl w:val="0"/>
      </w:pP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center"/>
        <w:outlineLvl w:val="0"/>
        <w:rPr>
          <w:i/>
          <w:iCs/>
        </w:rPr>
      </w:pPr>
      <w:r w:rsidRPr="000214DD">
        <w:rPr>
          <w:i/>
          <w:iCs/>
        </w:rPr>
        <w:t xml:space="preserve">Право заявителя на получение информации и документов, 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center"/>
        <w:outlineLvl w:val="0"/>
        <w:rPr>
          <w:i/>
          <w:iCs/>
        </w:rPr>
      </w:pPr>
      <w:proofErr w:type="gramStart"/>
      <w:r w:rsidRPr="000214DD">
        <w:rPr>
          <w:i/>
          <w:iCs/>
        </w:rPr>
        <w:t>необходимых</w:t>
      </w:r>
      <w:proofErr w:type="gramEnd"/>
      <w:r w:rsidRPr="000214DD">
        <w:rPr>
          <w:i/>
          <w:iCs/>
        </w:rPr>
        <w:t xml:space="preserve"> для обоснования и рассмотрения жалобы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</w:pPr>
      <w:r w:rsidRPr="000214DD">
        <w:lastRenderedPageBreak/>
        <w:t>5.19.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  <w:outlineLvl w:val="0"/>
      </w:pPr>
    </w:p>
    <w:p w:rsidR="00510CD1" w:rsidRPr="000214DD" w:rsidRDefault="00510CD1" w:rsidP="000214DD">
      <w:pPr>
        <w:autoSpaceDE w:val="0"/>
        <w:autoSpaceDN w:val="0"/>
        <w:adjustRightInd w:val="0"/>
        <w:jc w:val="center"/>
        <w:outlineLvl w:val="0"/>
        <w:rPr>
          <w:i/>
          <w:iCs/>
        </w:rPr>
      </w:pPr>
      <w:r w:rsidRPr="000214DD">
        <w:rPr>
          <w:i/>
          <w:iCs/>
        </w:rPr>
        <w:t xml:space="preserve">Способы информирования заявителей о порядке подачи </w:t>
      </w:r>
    </w:p>
    <w:p w:rsidR="00510CD1" w:rsidRPr="000214DD" w:rsidRDefault="00510CD1" w:rsidP="000214DD">
      <w:pPr>
        <w:autoSpaceDE w:val="0"/>
        <w:autoSpaceDN w:val="0"/>
        <w:adjustRightInd w:val="0"/>
        <w:jc w:val="center"/>
        <w:outlineLvl w:val="0"/>
        <w:rPr>
          <w:i/>
          <w:iCs/>
        </w:rPr>
      </w:pPr>
      <w:r w:rsidRPr="000214DD">
        <w:rPr>
          <w:i/>
          <w:iCs/>
        </w:rPr>
        <w:t>и рассмотрения жалобы</w:t>
      </w:r>
    </w:p>
    <w:p w:rsidR="00510CD1" w:rsidRPr="000214DD" w:rsidRDefault="00510CD1" w:rsidP="000214DD">
      <w:pPr>
        <w:autoSpaceDE w:val="0"/>
        <w:autoSpaceDN w:val="0"/>
        <w:adjustRightInd w:val="0"/>
        <w:ind w:firstLine="709"/>
        <w:jc w:val="both"/>
      </w:pPr>
      <w:r w:rsidRPr="000214DD">
        <w:t>5.20. Информация о порядке подачи и рассмотрения жалобы размещается на официальном сайте органа, предоставляющего муниципальную услугу, на информационном стенде, а также может быть сообщена заявителю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510CD1" w:rsidRPr="00282BEB" w:rsidRDefault="00510CD1" w:rsidP="00282BEB">
      <w:pPr>
        <w:widowControl w:val="0"/>
        <w:shd w:val="clear" w:color="auto" w:fill="FFFFFF"/>
        <w:ind w:firstLine="709"/>
        <w:jc w:val="right"/>
        <w:rPr>
          <w:color w:val="FF0000"/>
          <w:sz w:val="26"/>
          <w:szCs w:val="26"/>
        </w:rPr>
        <w:sectPr w:rsidR="00510CD1" w:rsidRPr="00282BEB" w:rsidSect="00282BEB">
          <w:footerReference w:type="default" r:id="rId15"/>
          <w:pgSz w:w="12240" w:h="15840"/>
          <w:pgMar w:top="851" w:right="1134" w:bottom="709" w:left="1134" w:header="0" w:footer="0" w:gutter="0"/>
          <w:cols w:space="708"/>
          <w:docGrid w:linePitch="360"/>
        </w:sectPr>
      </w:pPr>
      <w:r w:rsidRPr="00282BEB">
        <w:rPr>
          <w:color w:val="FF0000"/>
          <w:sz w:val="26"/>
          <w:szCs w:val="26"/>
        </w:rPr>
        <w:t> </w:t>
      </w:r>
    </w:p>
    <w:p w:rsidR="00510CD1" w:rsidRPr="00496A38" w:rsidRDefault="00510CD1" w:rsidP="00E67943">
      <w:pPr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496A38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1</w:t>
      </w:r>
      <w:r w:rsidRPr="00496A38">
        <w:rPr>
          <w:b/>
          <w:bCs/>
          <w:sz w:val="20"/>
          <w:szCs w:val="20"/>
        </w:rPr>
        <w:t> </w:t>
      </w:r>
    </w:p>
    <w:p w:rsidR="00563D0B" w:rsidRPr="00DB129F" w:rsidRDefault="00510CD1" w:rsidP="00563D0B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="00563D0B" w:rsidRPr="00DB129F">
        <w:rPr>
          <w:sz w:val="20"/>
          <w:szCs w:val="20"/>
        </w:rPr>
        <w:t>муниципального</w:t>
      </w:r>
      <w:proofErr w:type="gramEnd"/>
    </w:p>
    <w:p w:rsidR="00563D0B" w:rsidRPr="00DB129F" w:rsidRDefault="00563D0B" w:rsidP="00563D0B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510CD1" w:rsidRPr="00DB129F" w:rsidRDefault="00563D0B" w:rsidP="00563D0B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</w:t>
      </w:r>
      <w:r w:rsidR="00510CD1" w:rsidRPr="00DB129F">
        <w:rPr>
          <w:sz w:val="20"/>
          <w:szCs w:val="20"/>
        </w:rPr>
        <w:t xml:space="preserve">по предоставлению </w:t>
      </w:r>
    </w:p>
    <w:p w:rsidR="002F034C" w:rsidRDefault="00510CD1" w:rsidP="006F3C00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 w:rsidR="002F034C">
        <w:rPr>
          <w:sz w:val="20"/>
          <w:szCs w:val="20"/>
        </w:rPr>
        <w:t>дополнительных</w:t>
      </w:r>
      <w:proofErr w:type="gramEnd"/>
    </w:p>
    <w:p w:rsidR="002F034C" w:rsidRDefault="002F034C" w:rsidP="006F3C00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="00510CD1"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DB129F" w:rsidRPr="00DB129F" w:rsidRDefault="002F034C" w:rsidP="006F3C00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="00510CD1" w:rsidRPr="00DB129F">
        <w:rPr>
          <w:sz w:val="20"/>
          <w:szCs w:val="20"/>
        </w:rPr>
        <w:t xml:space="preserve"> </w:t>
      </w:r>
      <w:proofErr w:type="gramStart"/>
      <w:r w:rsidR="00DB129F" w:rsidRPr="00DB129F">
        <w:rPr>
          <w:sz w:val="20"/>
          <w:szCs w:val="20"/>
        </w:rPr>
        <w:t>муниципальным</w:t>
      </w:r>
      <w:proofErr w:type="gramEnd"/>
      <w:r w:rsidR="00DB129F" w:rsidRPr="00DB129F">
        <w:rPr>
          <w:sz w:val="20"/>
          <w:szCs w:val="20"/>
        </w:rPr>
        <w:t xml:space="preserve"> автономным </w:t>
      </w:r>
    </w:p>
    <w:p w:rsidR="00DB129F" w:rsidRPr="00DB129F" w:rsidRDefault="00DB129F" w:rsidP="006F3C00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510CD1" w:rsidRPr="00DB129F" w:rsidRDefault="00DB129F" w:rsidP="006F3C00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Pr="00D434D8" w:rsidRDefault="00510CD1" w:rsidP="00E67943">
      <w:pPr>
        <w:widowControl w:val="0"/>
        <w:jc w:val="right"/>
        <w:rPr>
          <w:i/>
          <w:iCs/>
        </w:rPr>
      </w:pPr>
      <w:r w:rsidRPr="00D434D8">
        <w:rPr>
          <w:i/>
          <w:iCs/>
        </w:rPr>
        <w:t>Форма</w:t>
      </w:r>
    </w:p>
    <w:p w:rsidR="00510CD1" w:rsidRPr="008E647F" w:rsidRDefault="00510CD1" w:rsidP="00E67943">
      <w:pPr>
        <w:pStyle w:val="5"/>
        <w:widowControl w:val="0"/>
        <w:spacing w:before="0" w:after="0"/>
        <w:jc w:val="center"/>
        <w:rPr>
          <w:i w:val="0"/>
          <w:iCs w:val="0"/>
          <w:sz w:val="18"/>
          <w:szCs w:val="18"/>
        </w:rPr>
      </w:pPr>
      <w:r w:rsidRPr="008E647F">
        <w:rPr>
          <w:i w:val="0"/>
          <w:iCs w:val="0"/>
          <w:sz w:val="18"/>
          <w:szCs w:val="18"/>
        </w:rPr>
        <w:t>Заявление</w:t>
      </w:r>
    </w:p>
    <w:p w:rsidR="00510CD1" w:rsidRPr="008E647F" w:rsidRDefault="00510CD1" w:rsidP="00A3511A">
      <w:pPr>
        <w:pStyle w:val="5"/>
        <w:widowControl w:val="0"/>
        <w:spacing w:before="0" w:after="0"/>
        <w:jc w:val="center"/>
        <w:rPr>
          <w:i w:val="0"/>
          <w:iCs w:val="0"/>
          <w:sz w:val="18"/>
          <w:szCs w:val="18"/>
        </w:rPr>
      </w:pPr>
      <w:r w:rsidRPr="008E647F">
        <w:rPr>
          <w:i w:val="0"/>
          <w:iCs w:val="0"/>
          <w:sz w:val="18"/>
          <w:szCs w:val="18"/>
        </w:rPr>
        <w:t>о приеме в секцию МАУ «ФОК «Вымпел»</w:t>
      </w:r>
    </w:p>
    <w:p w:rsidR="00510CD1" w:rsidRPr="008E647F" w:rsidRDefault="00510CD1" w:rsidP="00E67943">
      <w:pPr>
        <w:widowControl w:val="0"/>
        <w:jc w:val="both"/>
        <w:rPr>
          <w:sz w:val="18"/>
          <w:szCs w:val="18"/>
        </w:rPr>
      </w:pPr>
    </w:p>
    <w:p w:rsidR="00510CD1" w:rsidRPr="008E647F" w:rsidRDefault="00510CD1" w:rsidP="00E67943">
      <w:pPr>
        <w:widowControl w:val="0"/>
        <w:tabs>
          <w:tab w:val="left" w:pos="0"/>
        </w:tabs>
        <w:rPr>
          <w:sz w:val="18"/>
          <w:szCs w:val="18"/>
        </w:rPr>
      </w:pPr>
      <w:r w:rsidRPr="008E647F">
        <w:rPr>
          <w:sz w:val="18"/>
          <w:szCs w:val="18"/>
        </w:rPr>
        <w:t xml:space="preserve">«__»________20 ___ г.                                                                                               Директору </w:t>
      </w:r>
      <w:r w:rsidRPr="008E647F">
        <w:rPr>
          <w:rStyle w:val="FontStyle11"/>
          <w:sz w:val="18"/>
          <w:szCs w:val="18"/>
        </w:rPr>
        <w:t>МАУ «ФОК «Вымпел»</w:t>
      </w:r>
    </w:p>
    <w:p w:rsidR="00510CD1" w:rsidRPr="008E647F" w:rsidRDefault="00510CD1" w:rsidP="00E67943">
      <w:pPr>
        <w:widowControl w:val="0"/>
        <w:tabs>
          <w:tab w:val="left" w:pos="0"/>
        </w:tabs>
        <w:rPr>
          <w:sz w:val="18"/>
          <w:szCs w:val="18"/>
        </w:rPr>
      </w:pPr>
      <w:r w:rsidRPr="008E647F">
        <w:rPr>
          <w:sz w:val="18"/>
          <w:szCs w:val="18"/>
        </w:rPr>
        <w:t xml:space="preserve">                                                                                                                                       _________________________________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 xml:space="preserve"> _________________________________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 xml:space="preserve">                                                                                                                                       родителей (законных представителей)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>мать:____________________________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>паспорт__________________________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>отец:____________________________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ab/>
        <w:t>паспорт_________________________</w:t>
      </w:r>
    </w:p>
    <w:p w:rsidR="00510CD1" w:rsidRPr="008E647F" w:rsidRDefault="00510CD1" w:rsidP="00E67943">
      <w:pPr>
        <w:widowControl w:val="0"/>
        <w:tabs>
          <w:tab w:val="left" w:pos="0"/>
          <w:tab w:val="left" w:pos="6690"/>
        </w:tabs>
        <w:rPr>
          <w:sz w:val="18"/>
          <w:szCs w:val="18"/>
        </w:rPr>
      </w:pPr>
      <w:r w:rsidRPr="008E647F">
        <w:rPr>
          <w:sz w:val="18"/>
          <w:szCs w:val="18"/>
        </w:rPr>
        <w:t xml:space="preserve"> </w:t>
      </w:r>
      <w:r w:rsidRPr="008E647F">
        <w:rPr>
          <w:sz w:val="18"/>
          <w:szCs w:val="18"/>
        </w:rPr>
        <w:tab/>
      </w:r>
      <w:proofErr w:type="gramStart"/>
      <w:r w:rsidRPr="008E647F">
        <w:rPr>
          <w:sz w:val="18"/>
          <w:szCs w:val="18"/>
        </w:rPr>
        <w:t>проживающих</w:t>
      </w:r>
      <w:proofErr w:type="gramEnd"/>
      <w:r w:rsidRPr="008E647F">
        <w:rPr>
          <w:sz w:val="18"/>
          <w:szCs w:val="18"/>
        </w:rPr>
        <w:t xml:space="preserve"> по адресу: __________</w:t>
      </w:r>
    </w:p>
    <w:p w:rsidR="00510CD1" w:rsidRPr="008E647F" w:rsidRDefault="00510CD1" w:rsidP="00E67943">
      <w:pPr>
        <w:widowControl w:val="0"/>
        <w:tabs>
          <w:tab w:val="left" w:pos="6735"/>
        </w:tabs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ab/>
        <w:t>_________________________________</w:t>
      </w:r>
    </w:p>
    <w:p w:rsidR="00510CD1" w:rsidRPr="008E647F" w:rsidRDefault="00510CD1" w:rsidP="00E67943">
      <w:pPr>
        <w:widowControl w:val="0"/>
        <w:tabs>
          <w:tab w:val="left" w:pos="6735"/>
        </w:tabs>
        <w:jc w:val="both"/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ab/>
        <w:t>_________________________________</w:t>
      </w:r>
    </w:p>
    <w:p w:rsidR="00510CD1" w:rsidRPr="008E647F" w:rsidRDefault="00510CD1" w:rsidP="00E67943">
      <w:pPr>
        <w:widowControl w:val="0"/>
        <w:tabs>
          <w:tab w:val="left" w:pos="6735"/>
        </w:tabs>
        <w:jc w:val="both"/>
        <w:rPr>
          <w:sz w:val="18"/>
          <w:szCs w:val="18"/>
        </w:rPr>
      </w:pPr>
      <w:r w:rsidRPr="008E647F">
        <w:rPr>
          <w:b/>
          <w:bCs/>
          <w:sz w:val="18"/>
          <w:szCs w:val="18"/>
        </w:rPr>
        <w:tab/>
      </w:r>
      <w:r w:rsidRPr="008E647F">
        <w:rPr>
          <w:sz w:val="18"/>
          <w:szCs w:val="18"/>
        </w:rPr>
        <w:t>контактный телефон: ______________</w:t>
      </w:r>
    </w:p>
    <w:p w:rsidR="00510CD1" w:rsidRPr="008E647F" w:rsidRDefault="00510CD1" w:rsidP="00E67943">
      <w:pPr>
        <w:widowControl w:val="0"/>
        <w:spacing w:line="360" w:lineRule="auto"/>
        <w:jc w:val="both"/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ab/>
      </w:r>
      <w:r w:rsidRPr="008E647F">
        <w:rPr>
          <w:sz w:val="18"/>
          <w:szCs w:val="18"/>
        </w:rPr>
        <w:t xml:space="preserve">                                                                                                              </w:t>
      </w:r>
      <w:r w:rsidRPr="008E647F">
        <w:rPr>
          <w:sz w:val="18"/>
          <w:szCs w:val="18"/>
          <w:lang w:val="en-US"/>
        </w:rPr>
        <w:t>E</w:t>
      </w:r>
      <w:r w:rsidRPr="008E647F">
        <w:rPr>
          <w:sz w:val="18"/>
          <w:szCs w:val="18"/>
        </w:rPr>
        <w:t>-</w:t>
      </w:r>
      <w:r w:rsidRPr="008E647F">
        <w:rPr>
          <w:sz w:val="18"/>
          <w:szCs w:val="18"/>
          <w:lang w:val="en-US"/>
        </w:rPr>
        <w:t>mail</w:t>
      </w:r>
      <w:r w:rsidRPr="008E647F">
        <w:rPr>
          <w:sz w:val="18"/>
          <w:szCs w:val="18"/>
        </w:rPr>
        <w:t>:</w:t>
      </w:r>
      <w:r w:rsidRPr="008E647F">
        <w:rPr>
          <w:b/>
          <w:bCs/>
          <w:sz w:val="18"/>
          <w:szCs w:val="18"/>
        </w:rPr>
        <w:t xml:space="preserve"> _________________________________</w:t>
      </w:r>
    </w:p>
    <w:p w:rsidR="00510CD1" w:rsidRPr="008E647F" w:rsidRDefault="00510CD1" w:rsidP="00E67943">
      <w:pPr>
        <w:widowControl w:val="0"/>
        <w:jc w:val="center"/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>заявление</w:t>
      </w:r>
    </w:p>
    <w:p w:rsidR="00510CD1" w:rsidRPr="008E647F" w:rsidRDefault="00510CD1" w:rsidP="00E67943">
      <w:pPr>
        <w:widowControl w:val="0"/>
        <w:jc w:val="both"/>
        <w:rPr>
          <w:sz w:val="18"/>
          <w:szCs w:val="18"/>
        </w:rPr>
      </w:pPr>
      <w:r w:rsidRPr="008E647F">
        <w:rPr>
          <w:b/>
          <w:bCs/>
          <w:sz w:val="18"/>
          <w:szCs w:val="18"/>
        </w:rPr>
        <w:tab/>
      </w:r>
      <w:r w:rsidRPr="008E647F">
        <w:rPr>
          <w:sz w:val="18"/>
          <w:szCs w:val="18"/>
        </w:rPr>
        <w:t>Прошу принять моего сына (мою дочь)__________________________________________________ _____________________________________________________________________________ «___»___________ ______ года рождения, проживающего по адресу_________________________________________________________________________ в секцию  ________________________________________________________________________________________.</w:t>
      </w:r>
    </w:p>
    <w:p w:rsidR="00BF633F" w:rsidRPr="008E647F" w:rsidRDefault="00510CD1" w:rsidP="00E67943">
      <w:pPr>
        <w:widowControl w:val="0"/>
        <w:jc w:val="both"/>
        <w:rPr>
          <w:sz w:val="18"/>
          <w:szCs w:val="18"/>
        </w:rPr>
      </w:pPr>
      <w:r w:rsidRPr="008E647F">
        <w:rPr>
          <w:sz w:val="18"/>
          <w:szCs w:val="18"/>
        </w:rPr>
        <w:tab/>
      </w:r>
    </w:p>
    <w:tbl>
      <w:tblPr>
        <w:tblW w:w="0" w:type="auto"/>
        <w:tblInd w:w="2" w:type="dxa"/>
        <w:tblLook w:val="01E0"/>
      </w:tblPr>
      <w:tblGrid>
        <w:gridCol w:w="5658"/>
        <w:gridCol w:w="5070"/>
      </w:tblGrid>
      <w:tr w:rsidR="00510CD1" w:rsidRPr="008E647F">
        <w:tc>
          <w:tcPr>
            <w:tcW w:w="5658" w:type="dxa"/>
          </w:tcPr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Место проживания ребенка (фактическое):</w:t>
            </w:r>
          </w:p>
        </w:tc>
        <w:tc>
          <w:tcPr>
            <w:tcW w:w="5070" w:type="dxa"/>
          </w:tcPr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Место регистрации ребенка (если не совпадает с адресом проживания)</w:t>
            </w:r>
          </w:p>
        </w:tc>
      </w:tr>
      <w:tr w:rsidR="00510CD1" w:rsidRPr="008E647F">
        <w:tc>
          <w:tcPr>
            <w:tcW w:w="5658" w:type="dxa"/>
          </w:tcPr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Город ___________________________________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Улица __________________________________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Дом _____ корп. __________ кв. 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70" w:type="dxa"/>
          </w:tcPr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Город ___________________________________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Улица __________________________________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  <w:r w:rsidRPr="008E647F">
              <w:rPr>
                <w:sz w:val="18"/>
                <w:szCs w:val="18"/>
              </w:rPr>
              <w:t>Дом _____ корп. __________ кв. ____________</w:t>
            </w:r>
          </w:p>
          <w:p w:rsidR="00510CD1" w:rsidRPr="008E647F" w:rsidRDefault="00510CD1" w:rsidP="00F06552">
            <w:pPr>
              <w:jc w:val="both"/>
              <w:rPr>
                <w:sz w:val="18"/>
                <w:szCs w:val="18"/>
              </w:rPr>
            </w:pPr>
          </w:p>
        </w:tc>
      </w:tr>
    </w:tbl>
    <w:p w:rsidR="00BF633F" w:rsidRPr="008E647F" w:rsidRDefault="00BF633F" w:rsidP="00BF633F">
      <w:pPr>
        <w:widowControl w:val="0"/>
        <w:jc w:val="both"/>
        <w:rPr>
          <w:sz w:val="18"/>
          <w:szCs w:val="18"/>
        </w:rPr>
      </w:pPr>
      <w:r w:rsidRPr="008E647F">
        <w:rPr>
          <w:sz w:val="18"/>
          <w:szCs w:val="18"/>
        </w:rPr>
        <w:t>Против занятий и участия моего ребенка в соревнованиях не возражаем.</w:t>
      </w:r>
    </w:p>
    <w:p w:rsidR="00BF633F" w:rsidRPr="008E647F" w:rsidRDefault="00BF633F" w:rsidP="00BF633F">
      <w:pPr>
        <w:widowControl w:val="0"/>
        <w:jc w:val="both"/>
        <w:rPr>
          <w:sz w:val="18"/>
          <w:szCs w:val="18"/>
        </w:rPr>
      </w:pPr>
      <w:r w:rsidRPr="008E647F">
        <w:rPr>
          <w:sz w:val="18"/>
          <w:szCs w:val="18"/>
        </w:rPr>
        <w:t xml:space="preserve">О травматизме данного вида спорта (___________________) </w:t>
      </w:r>
      <w:proofErr w:type="gramStart"/>
      <w:r w:rsidRPr="008E647F">
        <w:rPr>
          <w:sz w:val="18"/>
          <w:szCs w:val="18"/>
        </w:rPr>
        <w:t>уведомлены</w:t>
      </w:r>
      <w:proofErr w:type="gramEnd"/>
      <w:r w:rsidRPr="008E647F">
        <w:rPr>
          <w:sz w:val="18"/>
          <w:szCs w:val="18"/>
        </w:rPr>
        <w:t>.</w:t>
      </w:r>
    </w:p>
    <w:p w:rsidR="00BF633F" w:rsidRPr="008E647F" w:rsidRDefault="00BF633F" w:rsidP="00BF633F">
      <w:pPr>
        <w:widowControl w:val="0"/>
        <w:jc w:val="both"/>
        <w:rPr>
          <w:sz w:val="18"/>
          <w:szCs w:val="18"/>
        </w:rPr>
      </w:pPr>
      <w:r w:rsidRPr="008E647F">
        <w:rPr>
          <w:sz w:val="18"/>
          <w:szCs w:val="18"/>
        </w:rPr>
        <w:t>В оказании психолого-педагогической, медицинской, социальной помощи не возражаем.</w:t>
      </w:r>
    </w:p>
    <w:p w:rsidR="00BF633F" w:rsidRPr="008E647F" w:rsidRDefault="00BF633F" w:rsidP="00E67943">
      <w:pPr>
        <w:ind w:firstLine="708"/>
        <w:jc w:val="both"/>
        <w:rPr>
          <w:sz w:val="18"/>
          <w:szCs w:val="18"/>
        </w:rPr>
      </w:pPr>
    </w:p>
    <w:p w:rsidR="00510CD1" w:rsidRPr="008E647F" w:rsidRDefault="00510CD1" w:rsidP="00E67943">
      <w:pPr>
        <w:ind w:firstLine="708"/>
        <w:jc w:val="both"/>
        <w:rPr>
          <w:sz w:val="18"/>
          <w:szCs w:val="18"/>
        </w:rPr>
      </w:pPr>
      <w:r w:rsidRPr="008E647F">
        <w:rPr>
          <w:sz w:val="18"/>
          <w:szCs w:val="18"/>
        </w:rPr>
        <w:t xml:space="preserve">С уставом,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</w:t>
      </w:r>
      <w:proofErr w:type="gramStart"/>
      <w:r w:rsidRPr="008E647F">
        <w:rPr>
          <w:sz w:val="18"/>
          <w:szCs w:val="18"/>
        </w:rPr>
        <w:t>обучающихся</w:t>
      </w:r>
      <w:proofErr w:type="gramEnd"/>
      <w:r w:rsidRPr="008E647F">
        <w:rPr>
          <w:sz w:val="18"/>
          <w:szCs w:val="18"/>
        </w:rPr>
        <w:t xml:space="preserve"> </w:t>
      </w:r>
      <w:r w:rsidRPr="008E647F">
        <w:rPr>
          <w:b/>
          <w:bCs/>
          <w:sz w:val="18"/>
          <w:szCs w:val="18"/>
        </w:rPr>
        <w:t>ознакомлены</w:t>
      </w:r>
      <w:r w:rsidRPr="008E647F">
        <w:rPr>
          <w:sz w:val="18"/>
          <w:szCs w:val="18"/>
        </w:rPr>
        <w:t>:</w:t>
      </w:r>
    </w:p>
    <w:p w:rsidR="00510CD1" w:rsidRPr="008E647F" w:rsidRDefault="00510CD1" w:rsidP="00E67943">
      <w:pPr>
        <w:ind w:firstLine="708"/>
        <w:jc w:val="both"/>
        <w:rPr>
          <w:sz w:val="18"/>
          <w:szCs w:val="18"/>
        </w:rPr>
      </w:pP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 xml:space="preserve">           ___________________________________</w:t>
      </w:r>
      <w:r w:rsidRPr="008E647F">
        <w:rPr>
          <w:sz w:val="18"/>
          <w:szCs w:val="18"/>
        </w:rPr>
        <w:tab/>
      </w:r>
      <w:r w:rsidRPr="008E647F">
        <w:rPr>
          <w:sz w:val="18"/>
          <w:szCs w:val="18"/>
        </w:rPr>
        <w:tab/>
      </w:r>
      <w:r w:rsidRPr="008E647F">
        <w:rPr>
          <w:sz w:val="18"/>
          <w:szCs w:val="18"/>
        </w:rPr>
        <w:tab/>
      </w:r>
      <w:r w:rsidRPr="008E647F">
        <w:rPr>
          <w:sz w:val="18"/>
          <w:szCs w:val="18"/>
        </w:rPr>
        <w:tab/>
      </w:r>
      <w:r w:rsidRPr="008E647F">
        <w:rPr>
          <w:sz w:val="18"/>
          <w:szCs w:val="18"/>
        </w:rPr>
        <w:tab/>
        <w:t>«______» _____________20____года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ab/>
        <w:t xml:space="preserve">       (подписи)</w:t>
      </w:r>
    </w:p>
    <w:p w:rsidR="00510CD1" w:rsidRPr="008E647F" w:rsidRDefault="00510CD1" w:rsidP="00E67943">
      <w:pPr>
        <w:jc w:val="both"/>
        <w:rPr>
          <w:b/>
          <w:bCs/>
          <w:sz w:val="18"/>
          <w:szCs w:val="18"/>
        </w:rPr>
      </w:pPr>
      <w:r w:rsidRPr="008E647F">
        <w:rPr>
          <w:b/>
          <w:bCs/>
          <w:sz w:val="18"/>
          <w:szCs w:val="18"/>
        </w:rPr>
        <w:t>Сведения о родителях (законных представителях):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b/>
          <w:bCs/>
          <w:sz w:val="18"/>
          <w:szCs w:val="18"/>
        </w:rPr>
        <w:t>Мать:</w:t>
      </w:r>
      <w:r w:rsidRPr="008E647F">
        <w:rPr>
          <w:sz w:val="18"/>
          <w:szCs w:val="18"/>
        </w:rPr>
        <w:t xml:space="preserve"> Ф.И.О. ____________________________________________________________________________________________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Место работы: ____________________________________________________________________________________________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Должность: ______________________________________________________________________________________________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Телефон (мобильный): 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b/>
          <w:bCs/>
          <w:sz w:val="18"/>
          <w:szCs w:val="18"/>
        </w:rPr>
        <w:t>Отец:</w:t>
      </w:r>
      <w:r w:rsidRPr="008E647F">
        <w:rPr>
          <w:sz w:val="18"/>
          <w:szCs w:val="18"/>
        </w:rPr>
        <w:t xml:space="preserve">   Ф.И.О. 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Место работы: ____________________________________________________________________________________________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Должность: ______________________________________________________________________________________________</w:t>
      </w:r>
    </w:p>
    <w:p w:rsidR="00510CD1" w:rsidRPr="008E647F" w:rsidRDefault="00510CD1" w:rsidP="00E67943">
      <w:pPr>
        <w:tabs>
          <w:tab w:val="right" w:pos="10650"/>
        </w:tabs>
        <w:jc w:val="both"/>
        <w:rPr>
          <w:sz w:val="18"/>
          <w:szCs w:val="18"/>
        </w:rPr>
      </w:pPr>
      <w:r w:rsidRPr="008E647F">
        <w:rPr>
          <w:sz w:val="18"/>
          <w:szCs w:val="18"/>
        </w:rPr>
        <w:t>Телефон (мобильный): _____________________________________________________________________________________</w:t>
      </w:r>
    </w:p>
    <w:p w:rsidR="00510CD1" w:rsidRPr="008E647F" w:rsidRDefault="00510CD1" w:rsidP="00C33937">
      <w:pPr>
        <w:ind w:firstLine="708"/>
        <w:jc w:val="both"/>
        <w:rPr>
          <w:sz w:val="18"/>
          <w:szCs w:val="18"/>
        </w:rPr>
      </w:pPr>
      <w:r w:rsidRPr="008E647F">
        <w:rPr>
          <w:sz w:val="18"/>
          <w:szCs w:val="18"/>
        </w:rPr>
        <w:t>К заявлению прилагается: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1 копия свидетельство о рождение;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2. медицинская справка;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3. 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4. 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5. 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6. ____________________________________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7. Согласие на обработку персональных данных</w:t>
      </w:r>
    </w:p>
    <w:p w:rsidR="00510CD1" w:rsidRPr="008E647F" w:rsidRDefault="00510CD1" w:rsidP="00E67943">
      <w:pPr>
        <w:jc w:val="both"/>
        <w:rPr>
          <w:sz w:val="18"/>
          <w:szCs w:val="18"/>
        </w:rPr>
      </w:pPr>
      <w:r w:rsidRPr="008E647F">
        <w:rPr>
          <w:sz w:val="18"/>
          <w:szCs w:val="18"/>
        </w:rPr>
        <w:t>«____»___________20__ года                                                                                                                                    подписи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  <w:sectPr w:rsidR="00510CD1" w:rsidSect="00F06552">
          <w:pgSz w:w="12240" w:h="15840"/>
          <w:pgMar w:top="567" w:right="567" w:bottom="567" w:left="567" w:header="0" w:footer="0" w:gutter="0"/>
          <w:cols w:space="708"/>
          <w:titlePg/>
          <w:docGrid w:linePitch="360"/>
        </w:sectPr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2</w:t>
      </w:r>
      <w:r w:rsidRPr="008137E6">
        <w:rPr>
          <w:b/>
          <w:bCs/>
          <w:sz w:val="20"/>
          <w:szCs w:val="20"/>
        </w:rPr>
        <w:t xml:space="preserve"> 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ind w:firstLine="709"/>
        <w:jc w:val="right"/>
        <w:rPr>
          <w:sz w:val="20"/>
          <w:szCs w:val="20"/>
        </w:rPr>
      </w:pPr>
    </w:p>
    <w:p w:rsidR="00510CD1" w:rsidRDefault="00510CD1" w:rsidP="00E67943">
      <w:pPr>
        <w:widowControl w:val="0"/>
        <w:ind w:firstLine="709"/>
        <w:jc w:val="right"/>
        <w:rPr>
          <w:sz w:val="20"/>
          <w:szCs w:val="20"/>
        </w:rPr>
      </w:pPr>
    </w:p>
    <w:p w:rsidR="00510CD1" w:rsidRPr="007F0068" w:rsidRDefault="00510CD1" w:rsidP="00E67943">
      <w:pPr>
        <w:widowControl w:val="0"/>
        <w:ind w:firstLine="709"/>
        <w:jc w:val="right"/>
        <w:rPr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  <w:rPr>
          <w:b/>
          <w:bCs/>
        </w:rPr>
      </w:pPr>
      <w:r>
        <w:rPr>
          <w:b/>
          <w:bCs/>
        </w:rPr>
        <w:t>Блок – схема</w:t>
      </w:r>
    </w:p>
    <w:p w:rsidR="00510CD1" w:rsidRPr="00EC7796" w:rsidRDefault="00510CD1" w:rsidP="00E67943">
      <w:pPr>
        <w:widowControl w:val="0"/>
        <w:shd w:val="clear" w:color="auto" w:fill="FFFFFF"/>
        <w:ind w:right="5" w:firstLine="709"/>
        <w:jc w:val="center"/>
        <w:rPr>
          <w:b/>
          <w:bCs/>
        </w:rPr>
      </w:pPr>
      <w:r>
        <w:rPr>
          <w:b/>
          <w:bCs/>
        </w:rPr>
        <w:t xml:space="preserve"> предоставления муниципальной услуги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55.65pt;margin-top:6.55pt;width:225.1pt;height:28.25pt;z-index:251650048">
            <v:textbox>
              <w:txbxContent>
                <w:p w:rsidR="00F23CBE" w:rsidRPr="00BB6050" w:rsidRDefault="00F23CBE" w:rsidP="00BB6050">
                  <w:pPr>
                    <w:jc w:val="center"/>
                    <w:rPr>
                      <w:sz w:val="44"/>
                      <w:szCs w:val="44"/>
                    </w:rPr>
                  </w:pPr>
                  <w:r w:rsidRPr="00BB6050">
                    <w:rPr>
                      <w:sz w:val="44"/>
                      <w:szCs w:val="44"/>
                    </w:rPr>
                    <w:t>ЗАЯВИТЕЛЬ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08.75pt;margin-top:7.2pt;width:1in;height:65.6pt;z-index:251654144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160.2pt;margin-top:7.2pt;width:75.65pt;height:65.6pt;flip:x;z-index:251653120" o:connectortype="straight">
            <v:stroke endarrow="block"/>
          </v:shape>
        </w:pict>
      </w:r>
    </w:p>
    <w:p w:rsidR="00510CD1" w:rsidRDefault="00510CD1" w:rsidP="00BB6050">
      <w:pPr>
        <w:widowControl w:val="0"/>
        <w:shd w:val="clear" w:color="auto" w:fill="FFFFFF"/>
        <w:ind w:right="5" w:firstLine="709"/>
      </w:pPr>
    </w:p>
    <w:p w:rsidR="00510CD1" w:rsidRDefault="00510CD1" w:rsidP="00BB6050">
      <w:pPr>
        <w:widowControl w:val="0"/>
        <w:shd w:val="clear" w:color="auto" w:fill="FFFFFF"/>
        <w:ind w:right="5" w:firstLine="709"/>
      </w:pPr>
      <w:r>
        <w:t xml:space="preserve">                        при личном                                                                 в электронной</w:t>
      </w:r>
    </w:p>
    <w:p w:rsidR="00510CD1" w:rsidRDefault="00510CD1" w:rsidP="00BB6050">
      <w:pPr>
        <w:widowControl w:val="0"/>
        <w:shd w:val="clear" w:color="auto" w:fill="FFFFFF"/>
        <w:ind w:right="5" w:firstLine="709"/>
      </w:pPr>
      <w:r>
        <w:t xml:space="preserve">                        </w:t>
      </w:r>
      <w:proofErr w:type="gramStart"/>
      <w:r>
        <w:t>обращении</w:t>
      </w:r>
      <w:proofErr w:type="gramEnd"/>
      <w:r>
        <w:t xml:space="preserve">                                                                         форме</w:t>
      </w: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0" type="#_x0000_t202" style="position:absolute;left:0;text-align:left;margin-left:19.85pt;margin-top:7.7pt;width:37.35pt;height:319.9pt;z-index:251651072">
            <v:textbox style="layout-flow:vertical;mso-layout-flow-alt:bottom-to-top">
              <w:txbxContent>
                <w:p w:rsidR="00F23CBE" w:rsidRPr="00BB6050" w:rsidRDefault="00F23CBE" w:rsidP="00BB6050">
                  <w:pPr>
                    <w:jc w:val="center"/>
                    <w:rPr>
                      <w:b/>
                      <w:bCs/>
                      <w:sz w:val="44"/>
                      <w:szCs w:val="44"/>
                    </w:rPr>
                  </w:pPr>
                  <w:r w:rsidRPr="00BB6050">
                    <w:rPr>
                      <w:b/>
                      <w:bCs/>
                      <w:sz w:val="44"/>
                      <w:szCs w:val="44"/>
                    </w:rPr>
                    <w:t>МАУ «ФОК «ВЫМПЕЛ»</w:t>
                  </w:r>
                </w:p>
              </w:txbxContent>
            </v:textbox>
          </v:shape>
        </w:pict>
      </w: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1" type="#_x0000_t202" style="position:absolute;left:0;text-align:left;margin-left:118.25pt;margin-top:10pt;width:291.65pt;height:31.9pt;z-index:251652096">
            <v:textbox>
              <w:txbxContent>
                <w:p w:rsidR="00F23CBE" w:rsidRPr="00BB6050" w:rsidRDefault="00F23CBE" w:rsidP="00BB6050">
                  <w:pPr>
                    <w:jc w:val="center"/>
                    <w:rPr>
                      <w:b/>
                      <w:bCs/>
                    </w:rPr>
                  </w:pPr>
                  <w:r w:rsidRPr="00BB6050">
                    <w:rPr>
                      <w:b/>
                      <w:bCs/>
                    </w:rPr>
                    <w:t>ПРИЕМ ЗАЯВЛЕНИЯ И ДОКУМЕНТОВ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2" type="#_x0000_t32" style="position:absolute;left:0;text-align:left;margin-left:380.75pt;margin-top:.5pt;width:0;height:41pt;z-index:251658240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209.45pt;margin-top:.5pt;width:0;height:41pt;z-index:251656192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4" type="#_x0000_t202" style="position:absolute;left:0;text-align:left;margin-left:325.15pt;margin-top:.15pt;width:134.9pt;height:58.3pt;z-index:251657216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ОТКАЗ В ПРИЕМЕ ДОКУМЕНТОВ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118.25pt;margin-top:.15pt;width:175.95pt;height:58.3pt;z-index:251655168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РАССМОТРЕНИЕ ПРИНЯТОГО ЗАЯВЛЕНИЯ И ДОКУМЕНТОВ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6" type="#_x0000_t32" style="position:absolute;left:0;text-align:left;margin-left:160.2pt;margin-top:3.25pt;width:31.9pt;height:45.6pt;flip:x;z-index:251662336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left:0;text-align:left;margin-left:260.45pt;margin-top:3.25pt;width:102.1pt;height:45.6pt;z-index:251661312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3" type="#_x0000_t202" style="position:absolute;left:0;text-align:left;margin-left:112.8pt;margin-top:7.45pt;width:164.05pt;height:54.15pt;z-index:251665408">
            <v:textbox>
              <w:txbxContent>
                <w:p w:rsidR="008E647F" w:rsidRDefault="008E647F" w:rsidP="008E647F">
                  <w:pPr>
                    <w:jc w:val="center"/>
                    <w:rPr>
                      <w:b/>
                    </w:rPr>
                  </w:pPr>
                </w:p>
                <w:p w:rsidR="008E647F" w:rsidRPr="008E647F" w:rsidRDefault="008E647F" w:rsidP="008E647F">
                  <w:pPr>
                    <w:jc w:val="center"/>
                    <w:rPr>
                      <w:b/>
                    </w:rPr>
                  </w:pPr>
                  <w:r w:rsidRPr="008E647F">
                    <w:rPr>
                      <w:b/>
                    </w:rPr>
                    <w:t>ИНДИВИДУАЛЬНЫЙ ОТБОР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317.9pt;margin-top:12pt;width:142.15pt;height:71.1pt;z-index:251660288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ОТКАЗ В ЗАЧИСЛЕНИИ В СЕКЦИЮ МАУ «ФОК «ВЫМПЕЛ»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5" type="#_x0000_t32" style="position:absolute;left:0;text-align:left;margin-left:276.85pt;margin-top:9.25pt;width:41.05pt;height:0;z-index:251667456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4" type="#_x0000_t32" style="position:absolute;left:0;text-align:left;margin-left:203.55pt;margin-top:6.4pt;width:.75pt;height:28.4pt;z-index:251666432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38" type="#_x0000_t202" style="position:absolute;left:0;text-align:left;margin-left:118.25pt;margin-top:7.2pt;width:158.6pt;height:71.1pt;z-index:251659264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ЗАЧИСЛЕНИЕ В СЕКЦИЮ МАУ «ФОК «ВЫМПЕЛ»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0" type="#_x0000_t32" style="position:absolute;left:0;text-align:left;margin-left:209.45pt;margin-top:9.3pt;width:0;height:34.6pt;z-index:251664384" o:connectortype="straight">
            <v:stroke endarrow="block"/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C11760" w:rsidP="00E67943">
      <w:pPr>
        <w:widowControl w:val="0"/>
        <w:shd w:val="clear" w:color="auto" w:fill="FFFFFF"/>
        <w:ind w:right="5" w:firstLine="709"/>
        <w:jc w:val="right"/>
      </w:pPr>
      <w:r>
        <w:rPr>
          <w:noProof/>
        </w:rPr>
        <w:pict>
          <v:shape id="_x0000_s1041" type="#_x0000_t202" style="position:absolute;left:0;text-align:left;margin-left:118.25pt;margin-top:2.5pt;width:341.8pt;height:60.15pt;z-index:251663360">
            <v:textbox>
              <w:txbxContent>
                <w:p w:rsidR="00F23CBE" w:rsidRPr="00F97954" w:rsidRDefault="00F23CBE" w:rsidP="00F97954">
                  <w:pPr>
                    <w:jc w:val="center"/>
                    <w:rPr>
                      <w:b/>
                      <w:bCs/>
                    </w:rPr>
                  </w:pPr>
                  <w:r w:rsidRPr="00F97954">
                    <w:rPr>
                      <w:b/>
                      <w:bCs/>
                    </w:rPr>
                    <w:t>ПРЕДОСТАВЛЕНИЕ МАУ «ФОК «ВЫМПЕЛ» МУНИЦИПАЛЬНОЙ УСЛУГИ В СООТВЕТСТВИИ С ВЫБРАННОЙ ПРОГРАММОЙ ПО ВИДУ СПОРТА</w:t>
                  </w:r>
                </w:p>
              </w:txbxContent>
            </v:textbox>
          </v:shape>
        </w:pic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3</w:t>
      </w:r>
      <w:r w:rsidRPr="008137E6">
        <w:rPr>
          <w:b/>
          <w:bCs/>
          <w:sz w:val="20"/>
          <w:szCs w:val="20"/>
        </w:rPr>
        <w:t xml:space="preserve"> 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16175E" w:rsidRDefault="00510CD1" w:rsidP="00E67943">
      <w:pPr>
        <w:widowControl w:val="0"/>
        <w:shd w:val="clear" w:color="auto" w:fill="FFFFFF"/>
        <w:ind w:right="5"/>
        <w:jc w:val="right"/>
        <w:rPr>
          <w:i/>
          <w:iCs/>
        </w:rPr>
      </w:pPr>
      <w:r w:rsidRPr="0016175E">
        <w:rPr>
          <w:i/>
          <w:iCs/>
        </w:rPr>
        <w:t>Форма</w:t>
      </w:r>
    </w:p>
    <w:p w:rsidR="00510CD1" w:rsidRDefault="00510CD1" w:rsidP="00E67943">
      <w:pPr>
        <w:spacing w:line="360" w:lineRule="auto"/>
        <w:ind w:firstLine="709"/>
        <w:jc w:val="center"/>
        <w:rPr>
          <w:b/>
          <w:bCs/>
          <w:color w:val="000000"/>
        </w:rPr>
      </w:pPr>
    </w:p>
    <w:p w:rsidR="00510CD1" w:rsidRDefault="00510CD1" w:rsidP="00E67943">
      <w:pPr>
        <w:spacing w:line="360" w:lineRule="auto"/>
        <w:ind w:firstLine="709"/>
        <w:jc w:val="center"/>
        <w:rPr>
          <w:b/>
          <w:bCs/>
          <w:color w:val="000000"/>
        </w:rPr>
      </w:pPr>
    </w:p>
    <w:p w:rsidR="00510CD1" w:rsidRDefault="00510CD1" w:rsidP="00E67943">
      <w:pPr>
        <w:spacing w:line="360" w:lineRule="auto"/>
        <w:ind w:firstLine="709"/>
        <w:jc w:val="center"/>
        <w:rPr>
          <w:b/>
          <w:bCs/>
          <w:color w:val="000000"/>
        </w:rPr>
      </w:pPr>
    </w:p>
    <w:p w:rsidR="00510CD1" w:rsidRPr="0016175E" w:rsidRDefault="00510CD1" w:rsidP="00E67943">
      <w:pPr>
        <w:spacing w:line="360" w:lineRule="auto"/>
        <w:ind w:firstLine="709"/>
        <w:jc w:val="center"/>
        <w:rPr>
          <w:b/>
          <w:bCs/>
          <w:color w:val="000000"/>
        </w:rPr>
      </w:pPr>
      <w:r w:rsidRPr="0016175E">
        <w:rPr>
          <w:b/>
          <w:bCs/>
          <w:color w:val="000000"/>
        </w:rPr>
        <w:t>Журнал</w:t>
      </w:r>
    </w:p>
    <w:p w:rsidR="00510CD1" w:rsidRPr="0016175E" w:rsidRDefault="00510CD1" w:rsidP="00E67943">
      <w:pPr>
        <w:ind w:firstLine="709"/>
        <w:jc w:val="center"/>
        <w:rPr>
          <w:b/>
          <w:bCs/>
          <w:color w:val="000000"/>
        </w:rPr>
      </w:pPr>
      <w:r w:rsidRPr="0016175E">
        <w:rPr>
          <w:b/>
          <w:bCs/>
          <w:color w:val="000000"/>
        </w:rPr>
        <w:t>регистрации заявлений родителей (законных представителей)</w:t>
      </w:r>
    </w:p>
    <w:p w:rsidR="00510CD1" w:rsidRPr="0016175E" w:rsidRDefault="00510CD1" w:rsidP="00E67943">
      <w:pPr>
        <w:ind w:firstLine="709"/>
        <w:jc w:val="both"/>
        <w:rPr>
          <w:color w:val="000000"/>
        </w:rPr>
      </w:pPr>
    </w:p>
    <w:tbl>
      <w:tblPr>
        <w:tblW w:w="1074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095"/>
        <w:gridCol w:w="2160"/>
        <w:gridCol w:w="1980"/>
        <w:gridCol w:w="2160"/>
        <w:gridCol w:w="1701"/>
      </w:tblGrid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16175E">
              <w:rPr>
                <w:b/>
                <w:bCs/>
                <w:color w:val="000000"/>
              </w:rPr>
              <w:t>п\</w:t>
            </w:r>
            <w:proofErr w:type="gramStart"/>
            <w:r w:rsidRPr="0016175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 xml:space="preserve">Дата </w:t>
            </w:r>
            <w:r>
              <w:rPr>
                <w:b/>
                <w:bCs/>
                <w:color w:val="000000"/>
              </w:rPr>
              <w:t>подачи заявления</w:t>
            </w: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Ф.И.О. ребенка</w:t>
            </w: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Дата рождения</w:t>
            </w: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Сведения о родителях</w:t>
            </w: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Адрес проживания</w:t>
            </w:r>
          </w:p>
        </w:tc>
      </w:tr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</w:tr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</w:tr>
    </w:tbl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2F034C" w:rsidRDefault="002F034C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4</w:t>
      </w:r>
      <w:r w:rsidRPr="008137E6">
        <w:rPr>
          <w:b/>
          <w:bCs/>
          <w:sz w:val="20"/>
          <w:szCs w:val="20"/>
        </w:rPr>
        <w:t xml:space="preserve"> 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  <w:r>
        <w:rPr>
          <w:i/>
          <w:iCs/>
        </w:rPr>
        <w:t>Форма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</w:pPr>
      <w:r w:rsidRPr="00FB249E">
        <w:t xml:space="preserve">Расписка о приеме документов </w:t>
      </w:r>
    </w:p>
    <w:p w:rsidR="00510CD1" w:rsidRPr="00FB249E" w:rsidRDefault="00510CD1" w:rsidP="00E67943">
      <w:pPr>
        <w:widowControl w:val="0"/>
        <w:shd w:val="clear" w:color="auto" w:fill="FFFFFF"/>
        <w:ind w:right="5" w:firstLine="709"/>
        <w:jc w:val="center"/>
      </w:pPr>
      <w:r w:rsidRPr="00FB249E">
        <w:t xml:space="preserve">при приеме заявления </w:t>
      </w:r>
      <w:proofErr w:type="gramStart"/>
      <w:r w:rsidRPr="00FB249E">
        <w:t>в</w:t>
      </w:r>
      <w:proofErr w:type="gramEnd"/>
      <w:r w:rsidRPr="00FB249E">
        <w:t xml:space="preserve"> ______________________________________________________________________________________</w:t>
      </w:r>
      <w:r>
        <w:t>__</w:t>
      </w:r>
      <w:r w:rsidRPr="00FB249E">
        <w:t>________________________________________________</w:t>
      </w:r>
      <w:r>
        <w:t>_________</w:t>
      </w:r>
      <w:r w:rsidRPr="00FB249E">
        <w:t xml:space="preserve">________ </w:t>
      </w:r>
      <w:proofErr w:type="gramStart"/>
      <w:r w:rsidRPr="00FB249E">
        <w:t>от</w:t>
      </w:r>
      <w:proofErr w:type="gramEnd"/>
      <w:r w:rsidRPr="00FB249E">
        <w:t xml:space="preserve"> гражданина _</w:t>
      </w:r>
      <w:r>
        <w:t>___</w:t>
      </w:r>
      <w:r w:rsidRPr="00FB249E">
        <w:t>_______</w:t>
      </w:r>
      <w:r>
        <w:t>_</w:t>
      </w:r>
      <w:r w:rsidRPr="00FB249E">
        <w:t>____________________________________________________ в отношении ребенка _____________________________</w:t>
      </w:r>
      <w:r>
        <w:t>_____________________________________________________ ____________________________________ года рождения р</w:t>
      </w:r>
      <w:r w:rsidRPr="00FB249E">
        <w:t>егистрационный номер заявления № _______</w:t>
      </w:r>
      <w:r>
        <w:t>___________________________________________________________</w:t>
      </w:r>
      <w:r w:rsidRPr="00FB249E">
        <w:t>_________________</w:t>
      </w:r>
    </w:p>
    <w:p w:rsidR="00510CD1" w:rsidRPr="00FB249E" w:rsidRDefault="00510CD1" w:rsidP="00E67943">
      <w:pPr>
        <w:widowControl w:val="0"/>
        <w:shd w:val="clear" w:color="auto" w:fill="FFFFFF"/>
        <w:ind w:right="5" w:firstLine="709"/>
        <w:jc w:val="center"/>
      </w:pPr>
    </w:p>
    <w:p w:rsidR="00510CD1" w:rsidRPr="00FB249E" w:rsidRDefault="00510CD1" w:rsidP="00E67943">
      <w:pPr>
        <w:widowControl w:val="0"/>
        <w:shd w:val="clear" w:color="auto" w:fill="FFFFFF"/>
        <w:ind w:right="5" w:firstLine="709"/>
      </w:pPr>
      <w:r w:rsidRPr="00FB249E">
        <w:t xml:space="preserve">Приняты следующие документы для зачисления в </w:t>
      </w:r>
      <w:r>
        <w:t>секцию ___________________</w:t>
      </w:r>
      <w:r w:rsidRPr="00FB249E">
        <w:t>:</w:t>
      </w:r>
    </w:p>
    <w:p w:rsidR="00510CD1" w:rsidRPr="00FB249E" w:rsidRDefault="00510CD1" w:rsidP="00E67943">
      <w:pPr>
        <w:widowControl w:val="0"/>
        <w:shd w:val="clear" w:color="auto" w:fill="FFFFFF"/>
        <w:ind w:right="5" w:firstLine="709"/>
        <w:jc w:val="center"/>
      </w:pPr>
    </w:p>
    <w:p w:rsidR="00510CD1" w:rsidRPr="00FB249E" w:rsidRDefault="00510CD1" w:rsidP="00E67943">
      <w:pPr>
        <w:widowControl w:val="0"/>
        <w:shd w:val="clear" w:color="auto" w:fill="FFFFFF"/>
        <w:ind w:right="5"/>
        <w:jc w:val="center"/>
      </w:pPr>
      <w:r w:rsidRPr="00FB249E">
        <w:t>___________________</w:t>
      </w:r>
      <w:r>
        <w:t>________________</w:t>
      </w:r>
      <w:r w:rsidRPr="00FB249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</w:t>
      </w:r>
    </w:p>
    <w:p w:rsidR="00510CD1" w:rsidRPr="00FB249E" w:rsidRDefault="00510CD1" w:rsidP="00E67943">
      <w:pPr>
        <w:widowControl w:val="0"/>
        <w:shd w:val="clear" w:color="auto" w:fill="FFFFFF"/>
        <w:ind w:right="5"/>
        <w:jc w:val="center"/>
      </w:pPr>
    </w:p>
    <w:p w:rsidR="00510CD1" w:rsidRPr="00FB249E" w:rsidRDefault="00510CD1" w:rsidP="00E67943">
      <w:pPr>
        <w:widowControl w:val="0"/>
        <w:shd w:val="clear" w:color="auto" w:fill="FFFFFF"/>
        <w:ind w:right="5"/>
        <w:jc w:val="center"/>
      </w:pPr>
    </w:p>
    <w:p w:rsidR="00510CD1" w:rsidRPr="00FB249E" w:rsidRDefault="00510CD1" w:rsidP="00E67943">
      <w:pPr>
        <w:widowControl w:val="0"/>
        <w:shd w:val="clear" w:color="auto" w:fill="FFFFFF"/>
        <w:ind w:right="5"/>
        <w:jc w:val="both"/>
      </w:pPr>
      <w:r>
        <w:t>Отв</w:t>
      </w:r>
      <w:proofErr w:type="gramStart"/>
      <w:r>
        <w:t>.з</w:t>
      </w:r>
      <w:proofErr w:type="gramEnd"/>
      <w:r>
        <w:t>а прием документов ____</w:t>
      </w:r>
      <w:r w:rsidRPr="00FB249E">
        <w:t>______</w:t>
      </w:r>
      <w:r>
        <w:t xml:space="preserve">                </w:t>
      </w:r>
      <w:r w:rsidRPr="00FB249E">
        <w:t>______________                             ______________</w:t>
      </w:r>
    </w:p>
    <w:p w:rsidR="00510CD1" w:rsidRPr="00FB249E" w:rsidRDefault="00510CD1" w:rsidP="00E67943">
      <w:pPr>
        <w:widowControl w:val="0"/>
        <w:shd w:val="clear" w:color="auto" w:fill="FFFFFF"/>
        <w:tabs>
          <w:tab w:val="center" w:pos="5621"/>
          <w:tab w:val="left" w:pos="9600"/>
        </w:tabs>
        <w:ind w:right="5" w:firstLine="709"/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Pr="00317F6A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                 </w:t>
      </w:r>
      <w:r w:rsidRPr="00317F6A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FB249E">
        <w:rPr>
          <w:sz w:val="16"/>
          <w:szCs w:val="16"/>
        </w:rPr>
        <w:t>(подпись)</w:t>
      </w:r>
      <w:r>
        <w:rPr>
          <w:sz w:val="16"/>
          <w:szCs w:val="16"/>
        </w:rPr>
        <w:tab/>
        <w:t>(Ф.И.О.)</w:t>
      </w:r>
    </w:p>
    <w:p w:rsidR="00510CD1" w:rsidRPr="00FB249E" w:rsidRDefault="00510CD1" w:rsidP="00E67943">
      <w:pPr>
        <w:widowControl w:val="0"/>
        <w:shd w:val="clear" w:color="auto" w:fill="FFFFFF"/>
        <w:ind w:right="5" w:firstLine="709"/>
        <w:jc w:val="both"/>
        <w:rPr>
          <w:b/>
          <w:bCs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>Приложение №</w:t>
      </w:r>
      <w:r>
        <w:rPr>
          <w:b/>
          <w:bCs/>
          <w:sz w:val="20"/>
          <w:szCs w:val="20"/>
        </w:rPr>
        <w:t xml:space="preserve"> 5</w:t>
      </w:r>
      <w:r w:rsidRPr="008137E6">
        <w:rPr>
          <w:b/>
          <w:bCs/>
          <w:sz w:val="20"/>
          <w:szCs w:val="20"/>
        </w:rPr>
        <w:t xml:space="preserve"> 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6F6710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  <w:r>
        <w:rPr>
          <w:i/>
          <w:iCs/>
        </w:rPr>
        <w:t>Форма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6F6710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6F6710">
        <w:rPr>
          <w:b/>
          <w:bCs/>
          <w:spacing w:val="-12"/>
        </w:rPr>
        <w:t>Уведомление об отказе в приеме документов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/>
        <w:jc w:val="right"/>
      </w:pPr>
      <w:r>
        <w:t>____________________________</w:t>
      </w:r>
    </w:p>
    <w:p w:rsidR="00510CD1" w:rsidRDefault="00510CD1" w:rsidP="00E67943">
      <w:pPr>
        <w:widowControl w:val="0"/>
        <w:shd w:val="clear" w:color="auto" w:fill="FFFFFF"/>
        <w:ind w:right="5"/>
        <w:jc w:val="right"/>
      </w:pPr>
      <w:r>
        <w:t>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/>
        <w:jc w:val="right"/>
        <w:rPr>
          <w:sz w:val="16"/>
          <w:szCs w:val="16"/>
        </w:rPr>
      </w:pPr>
      <w:r w:rsidRPr="00317F6A">
        <w:rPr>
          <w:sz w:val="16"/>
          <w:szCs w:val="16"/>
        </w:rPr>
        <w:t>(Ф.И.О. заявителя)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  <w:r>
        <w:t>____________________________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  <w:r>
        <w:t>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right"/>
        <w:rPr>
          <w:sz w:val="16"/>
          <w:szCs w:val="16"/>
        </w:rPr>
      </w:pPr>
      <w:r w:rsidRPr="00317F6A">
        <w:rPr>
          <w:sz w:val="16"/>
          <w:szCs w:val="16"/>
        </w:rPr>
        <w:t>(адрес направления уведомления)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</w:pPr>
      <w:r>
        <w:t>Уважаемая (</w:t>
      </w:r>
      <w:proofErr w:type="spellStart"/>
      <w:r>
        <w:t>ый</w:t>
      </w:r>
      <w:proofErr w:type="spellEnd"/>
      <w:r>
        <w:t>)_________________________________________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center"/>
        <w:rPr>
          <w:sz w:val="16"/>
          <w:szCs w:val="16"/>
        </w:rPr>
      </w:pPr>
      <w:r w:rsidRPr="00317F6A">
        <w:rPr>
          <w:sz w:val="16"/>
          <w:szCs w:val="16"/>
        </w:rPr>
        <w:t>(Ф.И.О. заявителя)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>Уведомляем Вас о том, что ____________________________________________________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both"/>
        <w:rPr>
          <w:sz w:val="16"/>
          <w:szCs w:val="16"/>
        </w:rPr>
      </w:pPr>
      <w:r w:rsidRPr="00317F6A">
        <w:rPr>
          <w:sz w:val="16"/>
          <w:szCs w:val="16"/>
        </w:rPr>
        <w:t xml:space="preserve">                                                           </w:t>
      </w:r>
      <w:r>
        <w:rPr>
          <w:sz w:val="16"/>
          <w:szCs w:val="16"/>
        </w:rPr>
        <w:t xml:space="preserve">              </w:t>
      </w:r>
      <w:r w:rsidRPr="00317F6A">
        <w:rPr>
          <w:sz w:val="16"/>
          <w:szCs w:val="16"/>
        </w:rPr>
        <w:t xml:space="preserve">     (наименование образовательной организации)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>не может принять Ваше заявление и прилагаемые документы в связи _______________________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>__________________________________________________________________________________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Pr="00317F6A">
        <w:rPr>
          <w:sz w:val="16"/>
          <w:szCs w:val="16"/>
        </w:rPr>
        <w:t>(указать причину отказа)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>Отв</w:t>
      </w:r>
      <w:proofErr w:type="gramStart"/>
      <w:r>
        <w:t>.з</w:t>
      </w:r>
      <w:proofErr w:type="gramEnd"/>
      <w:r>
        <w:t>а прием документов _____________         _____________       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both"/>
        <w:rPr>
          <w:sz w:val="16"/>
          <w:szCs w:val="16"/>
        </w:rPr>
      </w:pPr>
      <w:r w:rsidRPr="00317F6A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                                                 </w:t>
      </w:r>
      <w:r w:rsidRPr="00317F6A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                 </w:t>
      </w:r>
      <w:r w:rsidRPr="00317F6A">
        <w:rPr>
          <w:sz w:val="16"/>
          <w:szCs w:val="16"/>
        </w:rPr>
        <w:t xml:space="preserve"> (подпись)                </w:t>
      </w:r>
      <w:r>
        <w:rPr>
          <w:sz w:val="16"/>
          <w:szCs w:val="16"/>
        </w:rPr>
        <w:t xml:space="preserve">                        </w:t>
      </w:r>
      <w:r w:rsidRPr="00317F6A">
        <w:rPr>
          <w:sz w:val="16"/>
          <w:szCs w:val="16"/>
        </w:rPr>
        <w:t xml:space="preserve">  (Ф.И.О.)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 xml:space="preserve">«____»___________ _____ года                              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6</w:t>
      </w:r>
      <w:r w:rsidRPr="008137E6">
        <w:rPr>
          <w:b/>
          <w:bCs/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  <w:r>
        <w:rPr>
          <w:i/>
          <w:iCs/>
        </w:rPr>
        <w:t>Форма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</w:p>
    <w:p w:rsidR="00510CD1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BC2394">
        <w:rPr>
          <w:b/>
          <w:bCs/>
        </w:rPr>
        <w:t>Журнал</w:t>
      </w:r>
    </w:p>
    <w:p w:rsidR="00510CD1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BC2394">
        <w:rPr>
          <w:b/>
          <w:bCs/>
        </w:rPr>
        <w:t>регистрации заявлений родителей (законных представителей),</w:t>
      </w:r>
    </w:p>
    <w:p w:rsidR="00510CD1" w:rsidRPr="00BC2394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BC2394">
        <w:rPr>
          <w:b/>
          <w:bCs/>
        </w:rPr>
        <w:t xml:space="preserve"> </w:t>
      </w:r>
      <w:proofErr w:type="gramStart"/>
      <w:r w:rsidRPr="00BC2394">
        <w:rPr>
          <w:b/>
          <w:bCs/>
        </w:rPr>
        <w:t>поданных</w:t>
      </w:r>
      <w:proofErr w:type="gramEnd"/>
      <w:r w:rsidRPr="00BC2394">
        <w:rPr>
          <w:b/>
          <w:bCs/>
        </w:rPr>
        <w:t xml:space="preserve"> в электронной форме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tbl>
      <w:tblPr>
        <w:tblW w:w="1074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095"/>
        <w:gridCol w:w="2160"/>
        <w:gridCol w:w="1980"/>
        <w:gridCol w:w="2160"/>
        <w:gridCol w:w="1701"/>
      </w:tblGrid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 xml:space="preserve">№ </w:t>
            </w:r>
            <w:proofErr w:type="spellStart"/>
            <w:r w:rsidRPr="0016175E">
              <w:rPr>
                <w:b/>
                <w:bCs/>
                <w:color w:val="000000"/>
              </w:rPr>
              <w:t>п\</w:t>
            </w:r>
            <w:proofErr w:type="gramStart"/>
            <w:r w:rsidRPr="0016175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 xml:space="preserve">Дата </w:t>
            </w:r>
            <w:r>
              <w:rPr>
                <w:b/>
                <w:bCs/>
                <w:color w:val="000000"/>
              </w:rPr>
              <w:t>подачи заявления</w:t>
            </w: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Ф.И.О. ребенка</w:t>
            </w: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Дата рождения</w:t>
            </w: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Сведения о родителях</w:t>
            </w: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b/>
                <w:bCs/>
                <w:color w:val="000000"/>
              </w:rPr>
            </w:pPr>
            <w:r w:rsidRPr="0016175E">
              <w:rPr>
                <w:b/>
                <w:bCs/>
                <w:color w:val="000000"/>
              </w:rPr>
              <w:t>Адрес проживания</w:t>
            </w:r>
          </w:p>
        </w:tc>
      </w:tr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</w:tr>
      <w:tr w:rsidR="00510CD1" w:rsidRPr="0016175E">
        <w:tc>
          <w:tcPr>
            <w:tcW w:w="648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095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2160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10CD1" w:rsidRPr="0016175E" w:rsidRDefault="00510CD1" w:rsidP="00F06552">
            <w:pPr>
              <w:jc w:val="center"/>
              <w:rPr>
                <w:color w:val="000000"/>
              </w:rPr>
            </w:pPr>
          </w:p>
        </w:tc>
      </w:tr>
    </w:tbl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2F034C" w:rsidRDefault="002F034C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8137E6" w:rsidRDefault="00510CD1" w:rsidP="00E67943">
      <w:pPr>
        <w:widowControl w:val="0"/>
        <w:shd w:val="clear" w:color="auto" w:fill="FFFFFF"/>
        <w:ind w:right="5" w:firstLine="709"/>
        <w:jc w:val="right"/>
        <w:rPr>
          <w:b/>
          <w:bCs/>
          <w:sz w:val="20"/>
          <w:szCs w:val="20"/>
        </w:rPr>
      </w:pPr>
      <w:r w:rsidRPr="008137E6">
        <w:rPr>
          <w:b/>
          <w:bCs/>
          <w:sz w:val="20"/>
          <w:szCs w:val="20"/>
        </w:rPr>
        <w:lastRenderedPageBreak/>
        <w:t xml:space="preserve">Приложение № </w:t>
      </w:r>
      <w:r>
        <w:rPr>
          <w:b/>
          <w:bCs/>
          <w:sz w:val="20"/>
          <w:szCs w:val="20"/>
        </w:rPr>
        <w:t>7</w:t>
      </w:r>
      <w:r w:rsidRPr="008137E6">
        <w:rPr>
          <w:b/>
          <w:bCs/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  Административному регламенту </w:t>
      </w:r>
      <w:proofErr w:type="gramStart"/>
      <w:r w:rsidRPr="00DB129F">
        <w:rPr>
          <w:sz w:val="20"/>
          <w:szCs w:val="20"/>
        </w:rPr>
        <w:t>муниципального</w:t>
      </w:r>
      <w:proofErr w:type="gramEnd"/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автономного учреждения «</w:t>
      </w:r>
      <w:proofErr w:type="spellStart"/>
      <w:r w:rsidRPr="00DB129F">
        <w:rPr>
          <w:sz w:val="20"/>
          <w:szCs w:val="20"/>
        </w:rPr>
        <w:t>Физкультурно</w:t>
      </w:r>
      <w:proofErr w:type="spellEnd"/>
      <w:r w:rsidRPr="00DB129F">
        <w:rPr>
          <w:sz w:val="20"/>
          <w:szCs w:val="20"/>
        </w:rPr>
        <w:t>-</w:t>
      </w:r>
    </w:p>
    <w:p w:rsidR="002F034C" w:rsidRPr="00DB129F" w:rsidRDefault="002F034C" w:rsidP="002F034C">
      <w:pPr>
        <w:widowControl w:val="0"/>
        <w:shd w:val="clear" w:color="auto" w:fill="FFFFFF"/>
        <w:ind w:right="5"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оздоровительный комплекс «Вымпел» по предоставлению </w:t>
      </w:r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 xml:space="preserve">муниципальной услуги «Реализация </w:t>
      </w:r>
      <w:proofErr w:type="gramStart"/>
      <w:r>
        <w:rPr>
          <w:sz w:val="20"/>
          <w:szCs w:val="20"/>
        </w:rPr>
        <w:t>дополнительных</w:t>
      </w:r>
      <w:proofErr w:type="gramEnd"/>
    </w:p>
    <w:p w:rsidR="002F034C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предпрофессиональных </w:t>
      </w:r>
      <w:r w:rsidRPr="00DB129F">
        <w:rPr>
          <w:sz w:val="20"/>
          <w:szCs w:val="20"/>
        </w:rPr>
        <w:t>программ</w:t>
      </w:r>
      <w:r>
        <w:rPr>
          <w:sz w:val="20"/>
          <w:szCs w:val="20"/>
        </w:rPr>
        <w:t xml:space="preserve"> в области физической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культуры и спорта </w:t>
      </w:r>
      <w:r w:rsidRPr="00DB129F">
        <w:rPr>
          <w:sz w:val="20"/>
          <w:szCs w:val="20"/>
        </w:rPr>
        <w:t xml:space="preserve"> </w:t>
      </w:r>
      <w:proofErr w:type="gramStart"/>
      <w:r w:rsidRPr="00DB129F">
        <w:rPr>
          <w:sz w:val="20"/>
          <w:szCs w:val="20"/>
        </w:rPr>
        <w:t>муниципальным</w:t>
      </w:r>
      <w:proofErr w:type="gramEnd"/>
      <w:r w:rsidRPr="00DB129F">
        <w:rPr>
          <w:sz w:val="20"/>
          <w:szCs w:val="20"/>
        </w:rPr>
        <w:t xml:space="preserve"> автономным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учреждением «</w:t>
      </w:r>
      <w:proofErr w:type="gramStart"/>
      <w:r w:rsidRPr="00DB129F">
        <w:rPr>
          <w:sz w:val="20"/>
          <w:szCs w:val="20"/>
        </w:rPr>
        <w:t>Физкультурно-оздоровительный</w:t>
      </w:r>
      <w:proofErr w:type="gramEnd"/>
      <w:r w:rsidRPr="00DB129F">
        <w:rPr>
          <w:sz w:val="20"/>
          <w:szCs w:val="20"/>
        </w:rPr>
        <w:t xml:space="preserve"> </w:t>
      </w:r>
    </w:p>
    <w:p w:rsidR="002F034C" w:rsidRPr="00DB129F" w:rsidRDefault="002F034C" w:rsidP="002F034C">
      <w:pPr>
        <w:widowControl w:val="0"/>
        <w:ind w:firstLine="709"/>
        <w:jc w:val="right"/>
        <w:rPr>
          <w:sz w:val="20"/>
          <w:szCs w:val="20"/>
        </w:rPr>
      </w:pPr>
      <w:r w:rsidRPr="00DB129F">
        <w:rPr>
          <w:sz w:val="20"/>
          <w:szCs w:val="20"/>
        </w:rPr>
        <w:t>комплекс «Вымпел»»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6F6710" w:rsidRDefault="00510CD1" w:rsidP="00E67943">
      <w:pPr>
        <w:widowControl w:val="0"/>
        <w:shd w:val="clear" w:color="auto" w:fill="FFFFFF"/>
        <w:ind w:right="5" w:firstLine="709"/>
        <w:jc w:val="right"/>
        <w:rPr>
          <w:i/>
          <w:iCs/>
        </w:rPr>
      </w:pPr>
      <w:r>
        <w:rPr>
          <w:i/>
          <w:iCs/>
        </w:rPr>
        <w:t>Форма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Pr="006F6710" w:rsidRDefault="00510CD1" w:rsidP="00E67943">
      <w:pPr>
        <w:widowControl w:val="0"/>
        <w:shd w:val="clear" w:color="auto" w:fill="FFFFFF"/>
        <w:ind w:right="5"/>
        <w:jc w:val="center"/>
        <w:rPr>
          <w:b/>
          <w:bCs/>
        </w:rPr>
      </w:pPr>
      <w:r w:rsidRPr="006F6710">
        <w:rPr>
          <w:b/>
          <w:bCs/>
          <w:spacing w:val="-12"/>
        </w:rPr>
        <w:t xml:space="preserve">Уведомление об отказе в </w:t>
      </w:r>
      <w:r>
        <w:rPr>
          <w:b/>
          <w:bCs/>
          <w:spacing w:val="-12"/>
        </w:rPr>
        <w:t xml:space="preserve">зачислении ребенка 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/>
        <w:jc w:val="right"/>
      </w:pPr>
      <w:r>
        <w:t>____________________________</w:t>
      </w:r>
    </w:p>
    <w:p w:rsidR="00510CD1" w:rsidRDefault="00510CD1" w:rsidP="00E67943">
      <w:pPr>
        <w:widowControl w:val="0"/>
        <w:shd w:val="clear" w:color="auto" w:fill="FFFFFF"/>
        <w:ind w:right="5"/>
        <w:jc w:val="right"/>
      </w:pPr>
      <w:r>
        <w:t>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/>
        <w:jc w:val="right"/>
        <w:rPr>
          <w:sz w:val="16"/>
          <w:szCs w:val="16"/>
        </w:rPr>
      </w:pPr>
      <w:r w:rsidRPr="00317F6A">
        <w:rPr>
          <w:sz w:val="16"/>
          <w:szCs w:val="16"/>
        </w:rPr>
        <w:t>(Ф.И.О. заявителя)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  <w:r>
        <w:t>____________________________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  <w:r>
        <w:t>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right"/>
        <w:rPr>
          <w:sz w:val="16"/>
          <w:szCs w:val="16"/>
        </w:rPr>
      </w:pPr>
      <w:r w:rsidRPr="00317F6A">
        <w:rPr>
          <w:sz w:val="16"/>
          <w:szCs w:val="16"/>
        </w:rPr>
        <w:t>(адрес направления уведомления)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center"/>
      </w:pPr>
      <w:r>
        <w:t>Уважаемая (</w:t>
      </w:r>
      <w:proofErr w:type="spellStart"/>
      <w:r>
        <w:t>ый</w:t>
      </w:r>
      <w:proofErr w:type="spellEnd"/>
      <w:r>
        <w:t>)_________________________________________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center"/>
        <w:rPr>
          <w:sz w:val="16"/>
          <w:szCs w:val="16"/>
        </w:rPr>
      </w:pPr>
      <w:r w:rsidRPr="00317F6A">
        <w:rPr>
          <w:sz w:val="16"/>
          <w:szCs w:val="16"/>
        </w:rPr>
        <w:t>(Ф.И.О. заявителя)</w:t>
      </w:r>
    </w:p>
    <w:p w:rsidR="00510CD1" w:rsidRDefault="00510CD1" w:rsidP="004A66F6">
      <w:pPr>
        <w:widowControl w:val="0"/>
        <w:shd w:val="clear" w:color="auto" w:fill="FFFFFF"/>
        <w:ind w:right="5" w:firstLine="709"/>
        <w:jc w:val="right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>Уведомляем Вас о том, что ____________________________________________________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both"/>
        <w:rPr>
          <w:sz w:val="16"/>
          <w:szCs w:val="16"/>
        </w:rPr>
      </w:pPr>
      <w:r w:rsidRPr="00317F6A">
        <w:rPr>
          <w:sz w:val="16"/>
          <w:szCs w:val="16"/>
        </w:rPr>
        <w:t xml:space="preserve">                                                           </w:t>
      </w:r>
      <w:r>
        <w:rPr>
          <w:sz w:val="16"/>
          <w:szCs w:val="16"/>
        </w:rPr>
        <w:t xml:space="preserve">              </w:t>
      </w:r>
      <w:r w:rsidRPr="00317F6A">
        <w:rPr>
          <w:sz w:val="16"/>
          <w:szCs w:val="16"/>
        </w:rPr>
        <w:t xml:space="preserve">     (наименование образовательной организации)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 xml:space="preserve">не может зачислить Вашего ребенка </w:t>
      </w:r>
      <w:proofErr w:type="spellStart"/>
      <w:r>
        <w:t>_________________________________________________</w:t>
      </w:r>
      <w:proofErr w:type="gramStart"/>
      <w:r>
        <w:t>в</w:t>
      </w:r>
      <w:proofErr w:type="spellEnd"/>
      <w:proofErr w:type="gramEnd"/>
    </w:p>
    <w:p w:rsidR="00510CD1" w:rsidRPr="000C05A1" w:rsidRDefault="00510CD1" w:rsidP="00E67943">
      <w:pPr>
        <w:widowControl w:val="0"/>
        <w:shd w:val="clear" w:color="auto" w:fill="FFFFFF"/>
        <w:ind w:right="5"/>
        <w:jc w:val="both"/>
        <w:rPr>
          <w:sz w:val="16"/>
          <w:szCs w:val="16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(Ф.И.О. ребенка)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>связи ____________________________________________________________________________</w:t>
      </w:r>
    </w:p>
    <w:p w:rsidR="00510CD1" w:rsidRDefault="00510CD1" w:rsidP="00E67943">
      <w:pPr>
        <w:widowControl w:val="0"/>
        <w:shd w:val="clear" w:color="auto" w:fill="FFFFFF"/>
        <w:ind w:right="5"/>
        <w:jc w:val="both"/>
      </w:pPr>
      <w:r>
        <w:t>___________________________________________________________________________________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Pr="00317F6A">
        <w:rPr>
          <w:sz w:val="16"/>
          <w:szCs w:val="16"/>
        </w:rPr>
        <w:t>(указать причину отказа)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>Руководитель ________________________         _____________       ___________________</w:t>
      </w:r>
    </w:p>
    <w:p w:rsidR="00510CD1" w:rsidRPr="00317F6A" w:rsidRDefault="00510CD1" w:rsidP="00E67943">
      <w:pPr>
        <w:widowControl w:val="0"/>
        <w:shd w:val="clear" w:color="auto" w:fill="FFFFFF"/>
        <w:ind w:right="5" w:firstLine="709"/>
        <w:jc w:val="both"/>
        <w:rPr>
          <w:sz w:val="16"/>
          <w:szCs w:val="16"/>
        </w:rPr>
      </w:pPr>
      <w:r w:rsidRPr="00317F6A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</w:t>
      </w:r>
      <w:r w:rsidRPr="00317F6A">
        <w:rPr>
          <w:sz w:val="16"/>
          <w:szCs w:val="16"/>
        </w:rPr>
        <w:t xml:space="preserve">       (наименование организации)         </w:t>
      </w:r>
      <w:r>
        <w:rPr>
          <w:sz w:val="16"/>
          <w:szCs w:val="16"/>
        </w:rPr>
        <w:t xml:space="preserve">                         </w:t>
      </w:r>
      <w:r w:rsidRPr="00317F6A">
        <w:rPr>
          <w:sz w:val="16"/>
          <w:szCs w:val="16"/>
        </w:rPr>
        <w:t xml:space="preserve"> (подпись)                </w:t>
      </w:r>
      <w:r>
        <w:rPr>
          <w:sz w:val="16"/>
          <w:szCs w:val="16"/>
        </w:rPr>
        <w:t xml:space="preserve">                        </w:t>
      </w:r>
      <w:r w:rsidRPr="00317F6A">
        <w:rPr>
          <w:sz w:val="16"/>
          <w:szCs w:val="16"/>
        </w:rPr>
        <w:t xml:space="preserve">  (Ф.И.О.)</w:t>
      </w: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</w:p>
    <w:p w:rsidR="00510CD1" w:rsidRDefault="00510CD1" w:rsidP="00E67943">
      <w:pPr>
        <w:widowControl w:val="0"/>
        <w:shd w:val="clear" w:color="auto" w:fill="FFFFFF"/>
        <w:ind w:right="5" w:firstLine="709"/>
        <w:jc w:val="both"/>
      </w:pPr>
      <w:r>
        <w:t xml:space="preserve">«____»___________ _____ года                              </w:t>
      </w:r>
    </w:p>
    <w:p w:rsidR="00510CD1" w:rsidRPr="00AD5908" w:rsidRDefault="00510CD1" w:rsidP="00E67943">
      <w:pPr>
        <w:jc w:val="center"/>
        <w:rPr>
          <w:b/>
          <w:bCs/>
        </w:rPr>
      </w:pPr>
    </w:p>
    <w:p w:rsidR="00510CD1" w:rsidRPr="00E67943" w:rsidRDefault="00510CD1"/>
    <w:sectPr w:rsidR="00510CD1" w:rsidRPr="00E67943" w:rsidSect="00F06552">
      <w:pgSz w:w="12240" w:h="15840"/>
      <w:pgMar w:top="851" w:right="1134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F35" w:rsidRDefault="00AA1F35" w:rsidP="00D85DB8">
      <w:r>
        <w:separator/>
      </w:r>
    </w:p>
  </w:endnote>
  <w:endnote w:type="continuationSeparator" w:id="0">
    <w:p w:rsidR="00AA1F35" w:rsidRDefault="00AA1F35" w:rsidP="00D85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CBE" w:rsidRDefault="00F23CBE" w:rsidP="00F06552">
    <w:pPr>
      <w:pStyle w:val="af0"/>
      <w:framePr w:wrap="auto" w:vAnchor="text" w:hAnchor="margin" w:xAlign="right" w:y="1"/>
      <w:rPr>
        <w:rStyle w:val="af2"/>
      </w:rPr>
    </w:pPr>
  </w:p>
  <w:p w:rsidR="00F23CBE" w:rsidRDefault="00F23CBE" w:rsidP="00F06552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F35" w:rsidRDefault="00AA1F35" w:rsidP="00D85DB8">
      <w:r>
        <w:separator/>
      </w:r>
    </w:p>
  </w:footnote>
  <w:footnote w:type="continuationSeparator" w:id="0">
    <w:p w:rsidR="00AA1F35" w:rsidRDefault="00AA1F35" w:rsidP="00D85D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1805"/>
    <w:multiLevelType w:val="multilevel"/>
    <w:tmpl w:val="9E1E53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1960A8C"/>
    <w:multiLevelType w:val="singleLevel"/>
    <w:tmpl w:val="967E02EE"/>
    <w:lvl w:ilvl="0">
      <w:start w:val="4"/>
      <w:numFmt w:val="decimal"/>
      <w:lvlText w:val="5.16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2">
    <w:nsid w:val="046A73CD"/>
    <w:multiLevelType w:val="multilevel"/>
    <w:tmpl w:val="B67C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04A7188D"/>
    <w:multiLevelType w:val="singleLevel"/>
    <w:tmpl w:val="5EEABD86"/>
    <w:lvl w:ilvl="0">
      <w:start w:val="5"/>
      <w:numFmt w:val="decimal"/>
      <w:lvlText w:val="5.%1."/>
      <w:legacy w:legacy="1" w:legacySpace="0" w:legacyIndent="447"/>
      <w:lvlJc w:val="left"/>
      <w:rPr>
        <w:rFonts w:ascii="Times New Roman" w:hAnsi="Times New Roman" w:cs="Times New Roman" w:hint="default"/>
        <w:b/>
        <w:bCs/>
      </w:rPr>
    </w:lvl>
  </w:abstractNum>
  <w:abstractNum w:abstractNumId="4">
    <w:nsid w:val="09541230"/>
    <w:multiLevelType w:val="hybridMultilevel"/>
    <w:tmpl w:val="57501EC8"/>
    <w:lvl w:ilvl="0" w:tplc="34CAAA04">
      <w:start w:val="117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0E367167"/>
    <w:multiLevelType w:val="singleLevel"/>
    <w:tmpl w:val="ABE87914"/>
    <w:lvl w:ilvl="0">
      <w:start w:val="1"/>
      <w:numFmt w:val="decimal"/>
      <w:lvlText w:val="5.27.%1."/>
      <w:legacy w:legacy="1" w:legacySpace="0" w:legacyIndent="811"/>
      <w:lvlJc w:val="left"/>
      <w:rPr>
        <w:rFonts w:ascii="Times New Roman" w:hAnsi="Times New Roman" w:cs="Times New Roman" w:hint="default"/>
      </w:rPr>
    </w:lvl>
  </w:abstractNum>
  <w:abstractNum w:abstractNumId="6">
    <w:nsid w:val="172F2BAC"/>
    <w:multiLevelType w:val="multilevel"/>
    <w:tmpl w:val="FCA4E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DB84703"/>
    <w:multiLevelType w:val="singleLevel"/>
    <w:tmpl w:val="001444B4"/>
    <w:lvl w:ilvl="0">
      <w:start w:val="11"/>
      <w:numFmt w:val="decimal"/>
      <w:lvlText w:val="5.%1."/>
      <w:legacy w:legacy="1" w:legacySpace="0" w:legacyIndent="576"/>
      <w:lvlJc w:val="left"/>
      <w:rPr>
        <w:rFonts w:ascii="Times New Roman" w:hAnsi="Times New Roman" w:cs="Times New Roman" w:hint="default"/>
        <w:b/>
        <w:bCs/>
      </w:rPr>
    </w:lvl>
  </w:abstractNum>
  <w:abstractNum w:abstractNumId="8">
    <w:nsid w:val="1F9D71B6"/>
    <w:multiLevelType w:val="multilevel"/>
    <w:tmpl w:val="4C7CC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20633ECF"/>
    <w:multiLevelType w:val="singleLevel"/>
    <w:tmpl w:val="9938A5E2"/>
    <w:lvl w:ilvl="0">
      <w:start w:val="1"/>
      <w:numFmt w:val="decimal"/>
      <w:lvlText w:val="5.9.%1."/>
      <w:legacy w:legacy="1" w:legacySpace="0" w:legacyIndent="772"/>
      <w:lvlJc w:val="left"/>
      <w:rPr>
        <w:rFonts w:ascii="Times New Roman" w:hAnsi="Times New Roman" w:cs="Times New Roman" w:hint="default"/>
      </w:rPr>
    </w:lvl>
  </w:abstractNum>
  <w:abstractNum w:abstractNumId="10">
    <w:nsid w:val="21457E3B"/>
    <w:multiLevelType w:val="singleLevel"/>
    <w:tmpl w:val="69EE2EA0"/>
    <w:lvl w:ilvl="0">
      <w:start w:val="10"/>
      <w:numFmt w:val="decimal"/>
      <w:lvlText w:val="5.%1."/>
      <w:legacy w:legacy="1" w:legacySpace="0" w:legacyIndent="576"/>
      <w:lvlJc w:val="left"/>
      <w:rPr>
        <w:rFonts w:ascii="Times New Roman" w:hAnsi="Times New Roman" w:cs="Times New Roman" w:hint="default"/>
        <w:b/>
        <w:bCs/>
      </w:rPr>
    </w:lvl>
  </w:abstractNum>
  <w:abstractNum w:abstractNumId="11">
    <w:nsid w:val="21987B96"/>
    <w:multiLevelType w:val="hybridMultilevel"/>
    <w:tmpl w:val="FCA4E2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84E6001"/>
    <w:multiLevelType w:val="singleLevel"/>
    <w:tmpl w:val="84B44DEA"/>
    <w:lvl w:ilvl="0">
      <w:start w:val="22"/>
      <w:numFmt w:val="decimal"/>
      <w:lvlText w:val="5.%1."/>
      <w:legacy w:legacy="1" w:legacySpace="0" w:legacyIndent="580"/>
      <w:lvlJc w:val="left"/>
      <w:rPr>
        <w:rFonts w:ascii="Times New Roman" w:hAnsi="Times New Roman" w:cs="Times New Roman" w:hint="default"/>
        <w:b/>
        <w:bCs/>
      </w:rPr>
    </w:lvl>
  </w:abstractNum>
  <w:abstractNum w:abstractNumId="13">
    <w:nsid w:val="30DB7F0C"/>
    <w:multiLevelType w:val="hybridMultilevel"/>
    <w:tmpl w:val="6B3A16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4F4114"/>
    <w:multiLevelType w:val="singleLevel"/>
    <w:tmpl w:val="9C446E8E"/>
    <w:lvl w:ilvl="0">
      <w:start w:val="16"/>
      <w:numFmt w:val="decimal"/>
      <w:lvlText w:val="5.%1."/>
      <w:legacy w:legacy="1" w:legacySpace="0" w:legacyIndent="672"/>
      <w:lvlJc w:val="left"/>
      <w:rPr>
        <w:rFonts w:ascii="Times New Roman" w:hAnsi="Times New Roman" w:cs="Times New Roman" w:hint="default"/>
        <w:b/>
        <w:bCs/>
      </w:rPr>
    </w:lvl>
  </w:abstractNum>
  <w:abstractNum w:abstractNumId="15">
    <w:nsid w:val="32BC14AB"/>
    <w:multiLevelType w:val="singleLevel"/>
    <w:tmpl w:val="187CC272"/>
    <w:lvl w:ilvl="0">
      <w:start w:val="1"/>
      <w:numFmt w:val="decimal"/>
      <w:lvlText w:val="5.4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6">
    <w:nsid w:val="368715A3"/>
    <w:multiLevelType w:val="multilevel"/>
    <w:tmpl w:val="89FAE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7">
    <w:nsid w:val="38F724FD"/>
    <w:multiLevelType w:val="singleLevel"/>
    <w:tmpl w:val="9788B3AE"/>
    <w:lvl w:ilvl="0">
      <w:start w:val="13"/>
      <w:numFmt w:val="decimal"/>
      <w:lvlText w:val="5.%1."/>
      <w:legacy w:legacy="1" w:legacySpace="0" w:legacyIndent="590"/>
      <w:lvlJc w:val="left"/>
      <w:rPr>
        <w:rFonts w:ascii="Times New Roman" w:hAnsi="Times New Roman" w:cs="Times New Roman" w:hint="default"/>
        <w:b/>
        <w:bCs/>
      </w:rPr>
    </w:lvl>
  </w:abstractNum>
  <w:abstractNum w:abstractNumId="18">
    <w:nsid w:val="39AA7155"/>
    <w:multiLevelType w:val="singleLevel"/>
    <w:tmpl w:val="72F220C2"/>
    <w:lvl w:ilvl="0">
      <w:start w:val="23"/>
      <w:numFmt w:val="decimal"/>
      <w:lvlText w:val="5.%1."/>
      <w:legacy w:legacy="1" w:legacySpace="0" w:legacyIndent="580"/>
      <w:lvlJc w:val="left"/>
      <w:rPr>
        <w:rFonts w:ascii="Times New Roman" w:hAnsi="Times New Roman" w:cs="Times New Roman" w:hint="default"/>
        <w:b/>
        <w:bCs/>
      </w:rPr>
    </w:lvl>
  </w:abstractNum>
  <w:abstractNum w:abstractNumId="19">
    <w:nsid w:val="3B450250"/>
    <w:multiLevelType w:val="singleLevel"/>
    <w:tmpl w:val="CA769342"/>
    <w:lvl w:ilvl="0">
      <w:start w:val="3"/>
      <w:numFmt w:val="decimal"/>
      <w:lvlText w:val="5.24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20">
    <w:nsid w:val="3BDE782E"/>
    <w:multiLevelType w:val="hybridMultilevel"/>
    <w:tmpl w:val="8C6A1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F794112"/>
    <w:multiLevelType w:val="hybridMultilevel"/>
    <w:tmpl w:val="0776B5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A4070C"/>
    <w:multiLevelType w:val="singleLevel"/>
    <w:tmpl w:val="EA100180"/>
    <w:lvl w:ilvl="0">
      <w:start w:val="1"/>
      <w:numFmt w:val="decimal"/>
      <w:lvlText w:val="5.16.%1."/>
      <w:legacy w:legacy="1" w:legacySpace="0" w:legacyIndent="849"/>
      <w:lvlJc w:val="left"/>
      <w:rPr>
        <w:rFonts w:ascii="Times New Roman" w:hAnsi="Times New Roman" w:cs="Times New Roman" w:hint="default"/>
      </w:rPr>
    </w:lvl>
  </w:abstractNum>
  <w:abstractNum w:abstractNumId="23">
    <w:nsid w:val="44163313"/>
    <w:multiLevelType w:val="multilevel"/>
    <w:tmpl w:val="36187DC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2D79E3"/>
    <w:multiLevelType w:val="singleLevel"/>
    <w:tmpl w:val="E7E4C428"/>
    <w:lvl w:ilvl="0">
      <w:start w:val="2"/>
      <w:numFmt w:val="decimal"/>
      <w:lvlText w:val="5.%1."/>
      <w:legacy w:legacy="1" w:legacySpace="0" w:legacyIndent="447"/>
      <w:lvlJc w:val="left"/>
      <w:rPr>
        <w:rFonts w:ascii="Times New Roman" w:hAnsi="Times New Roman" w:cs="Times New Roman" w:hint="default"/>
        <w:b/>
        <w:bCs/>
      </w:rPr>
    </w:lvl>
  </w:abstractNum>
  <w:abstractNum w:abstractNumId="25">
    <w:nsid w:val="48257DAB"/>
    <w:multiLevelType w:val="singleLevel"/>
    <w:tmpl w:val="A9441F34"/>
    <w:lvl w:ilvl="0">
      <w:start w:val="1"/>
      <w:numFmt w:val="decimal"/>
      <w:lvlText w:val="5.20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26">
    <w:nsid w:val="493A7EDC"/>
    <w:multiLevelType w:val="singleLevel"/>
    <w:tmpl w:val="2AECF94A"/>
    <w:lvl w:ilvl="0">
      <w:start w:val="1"/>
      <w:numFmt w:val="decimal"/>
      <w:lvlText w:val="5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7">
    <w:nsid w:val="5E2A4688"/>
    <w:multiLevelType w:val="hybridMultilevel"/>
    <w:tmpl w:val="19DE978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5F0337D9"/>
    <w:multiLevelType w:val="singleLevel"/>
    <w:tmpl w:val="E0CCAA30"/>
    <w:lvl w:ilvl="0">
      <w:start w:val="18"/>
      <w:numFmt w:val="decimal"/>
      <w:lvlText w:val="5.%1."/>
      <w:legacy w:legacy="1" w:legacySpace="0" w:legacyIndent="600"/>
      <w:lvlJc w:val="left"/>
      <w:rPr>
        <w:rFonts w:ascii="Times New Roman" w:hAnsi="Times New Roman" w:cs="Times New Roman" w:hint="default"/>
        <w:b/>
        <w:bCs/>
      </w:rPr>
    </w:lvl>
  </w:abstractNum>
  <w:abstractNum w:abstractNumId="29">
    <w:nsid w:val="68560589"/>
    <w:multiLevelType w:val="singleLevel"/>
    <w:tmpl w:val="36305DE0"/>
    <w:lvl w:ilvl="0">
      <w:start w:val="1"/>
      <w:numFmt w:val="decimal"/>
      <w:lvlText w:val="5.17.%1."/>
      <w:legacy w:legacy="1" w:legacySpace="0" w:legacyIndent="926"/>
      <w:lvlJc w:val="left"/>
      <w:rPr>
        <w:rFonts w:ascii="Times New Roman" w:hAnsi="Times New Roman" w:cs="Times New Roman" w:hint="default"/>
      </w:rPr>
    </w:lvl>
  </w:abstractNum>
  <w:abstractNum w:abstractNumId="30">
    <w:nsid w:val="6E8956CA"/>
    <w:multiLevelType w:val="multilevel"/>
    <w:tmpl w:val="9E1E53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0071CE9"/>
    <w:multiLevelType w:val="multilevel"/>
    <w:tmpl w:val="AD40261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2">
    <w:nsid w:val="70816123"/>
    <w:multiLevelType w:val="singleLevel"/>
    <w:tmpl w:val="7504BEB6"/>
    <w:lvl w:ilvl="0">
      <w:start w:val="1"/>
      <w:numFmt w:val="decimal"/>
      <w:lvlText w:val="5.26.%1."/>
      <w:legacy w:legacy="1" w:legacySpace="0" w:legacyIndent="821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30"/>
  </w:num>
  <w:num w:numId="5">
    <w:abstractNumId w:val="27"/>
  </w:num>
  <w:num w:numId="6">
    <w:abstractNumId w:val="31"/>
  </w:num>
  <w:num w:numId="7">
    <w:abstractNumId w:val="20"/>
  </w:num>
  <w:num w:numId="8">
    <w:abstractNumId w:val="0"/>
  </w:num>
  <w:num w:numId="9">
    <w:abstractNumId w:val="11"/>
  </w:num>
  <w:num w:numId="10">
    <w:abstractNumId w:val="6"/>
  </w:num>
  <w:num w:numId="11">
    <w:abstractNumId w:val="13"/>
  </w:num>
  <w:num w:numId="12">
    <w:abstractNumId w:val="21"/>
  </w:num>
  <w:num w:numId="13">
    <w:abstractNumId w:val="24"/>
  </w:num>
  <w:num w:numId="14">
    <w:abstractNumId w:val="15"/>
  </w:num>
  <w:num w:numId="15">
    <w:abstractNumId w:val="3"/>
  </w:num>
  <w:num w:numId="16">
    <w:abstractNumId w:val="3"/>
    <w:lvlOverride w:ilvl="0">
      <w:lvl w:ilvl="0">
        <w:start w:val="5"/>
        <w:numFmt w:val="decimal"/>
        <w:lvlText w:val="5.%1."/>
        <w:legacy w:legacy="1" w:legacySpace="0" w:legacyIndent="528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17">
    <w:abstractNumId w:val="3"/>
    <w:lvlOverride w:ilvl="0">
      <w:lvl w:ilvl="0">
        <w:start w:val="5"/>
        <w:numFmt w:val="decimal"/>
        <w:lvlText w:val="5.%1."/>
        <w:legacy w:legacy="1" w:legacySpace="0" w:legacyIndent="436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18">
    <w:abstractNumId w:val="26"/>
  </w:num>
  <w:num w:numId="19">
    <w:abstractNumId w:val="26"/>
    <w:lvlOverride w:ilvl="0">
      <w:lvl w:ilvl="0">
        <w:start w:val="3"/>
        <w:numFmt w:val="decimal"/>
        <w:lvlText w:val="5.8.%1."/>
        <w:legacy w:legacy="1" w:legacySpace="0" w:legacyIndent="81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6"/>
    <w:lvlOverride w:ilvl="0">
      <w:lvl w:ilvl="0">
        <w:start w:val="3"/>
        <w:numFmt w:val="decimal"/>
        <w:lvlText w:val="5.8.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9"/>
  </w:num>
  <w:num w:numId="22">
    <w:abstractNumId w:val="10"/>
  </w:num>
  <w:num w:numId="23">
    <w:abstractNumId w:val="7"/>
  </w:num>
  <w:num w:numId="24">
    <w:abstractNumId w:val="17"/>
  </w:num>
  <w:num w:numId="25">
    <w:abstractNumId w:val="17"/>
    <w:lvlOverride w:ilvl="0">
      <w:lvl w:ilvl="0">
        <w:start w:val="13"/>
        <w:numFmt w:val="decimal"/>
        <w:lvlText w:val="5.%1."/>
        <w:legacy w:legacy="1" w:legacySpace="0" w:legacyIndent="672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26">
    <w:abstractNumId w:val="14"/>
  </w:num>
  <w:num w:numId="27">
    <w:abstractNumId w:val="22"/>
  </w:num>
  <w:num w:numId="28">
    <w:abstractNumId w:val="22"/>
    <w:lvlOverride w:ilvl="0">
      <w:lvl w:ilvl="0">
        <w:start w:val="1"/>
        <w:numFmt w:val="decimal"/>
        <w:lvlText w:val="5.16.%1."/>
        <w:legacy w:legacy="1" w:legacySpace="0" w:legacyIndent="763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"/>
  </w:num>
  <w:num w:numId="30">
    <w:abstractNumId w:val="29"/>
  </w:num>
  <w:num w:numId="31">
    <w:abstractNumId w:val="29"/>
    <w:lvlOverride w:ilvl="0">
      <w:lvl w:ilvl="0">
        <w:start w:val="1"/>
        <w:numFmt w:val="decimal"/>
        <w:lvlText w:val="5.17.%1."/>
        <w:legacy w:legacy="1" w:legacySpace="0" w:legacyIndent="83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8"/>
  </w:num>
  <w:num w:numId="33">
    <w:abstractNumId w:val="25"/>
  </w:num>
  <w:num w:numId="34">
    <w:abstractNumId w:val="25"/>
    <w:lvlOverride w:ilvl="0">
      <w:lvl w:ilvl="0">
        <w:start w:val="1"/>
        <w:numFmt w:val="decimal"/>
        <w:lvlText w:val="5.20.%1."/>
        <w:legacy w:legacy="1" w:legacySpace="0" w:legacyIndent="883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12"/>
  </w:num>
  <w:num w:numId="36">
    <w:abstractNumId w:val="18"/>
  </w:num>
  <w:num w:numId="37">
    <w:abstractNumId w:val="18"/>
    <w:lvlOverride w:ilvl="0">
      <w:lvl w:ilvl="0">
        <w:start w:val="23"/>
        <w:numFmt w:val="decimal"/>
        <w:lvlText w:val="5.%1."/>
        <w:legacy w:legacy="1" w:legacySpace="0" w:legacyIndent="581"/>
        <w:lvlJc w:val="left"/>
        <w:rPr>
          <w:rFonts w:ascii="Times New Roman" w:hAnsi="Times New Roman" w:cs="Times New Roman" w:hint="default"/>
          <w:b/>
          <w:bCs/>
        </w:rPr>
      </w:lvl>
    </w:lvlOverride>
  </w:num>
  <w:num w:numId="38">
    <w:abstractNumId w:val="19"/>
  </w:num>
  <w:num w:numId="39">
    <w:abstractNumId w:val="32"/>
  </w:num>
  <w:num w:numId="40">
    <w:abstractNumId w:val="5"/>
  </w:num>
  <w:num w:numId="41">
    <w:abstractNumId w:val="4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67943"/>
    <w:rsid w:val="0000139F"/>
    <w:rsid w:val="000040D5"/>
    <w:rsid w:val="00007EFB"/>
    <w:rsid w:val="000214DD"/>
    <w:rsid w:val="0003405F"/>
    <w:rsid w:val="0004077D"/>
    <w:rsid w:val="00042004"/>
    <w:rsid w:val="00043403"/>
    <w:rsid w:val="00062C27"/>
    <w:rsid w:val="00071C00"/>
    <w:rsid w:val="000731CC"/>
    <w:rsid w:val="0008066A"/>
    <w:rsid w:val="00081CA7"/>
    <w:rsid w:val="00085738"/>
    <w:rsid w:val="00090FA8"/>
    <w:rsid w:val="00095D1C"/>
    <w:rsid w:val="000B516A"/>
    <w:rsid w:val="000C05A1"/>
    <w:rsid w:val="000C1910"/>
    <w:rsid w:val="000D6FC5"/>
    <w:rsid w:val="000D78AF"/>
    <w:rsid w:val="000E5EE8"/>
    <w:rsid w:val="000E65A9"/>
    <w:rsid w:val="000E707D"/>
    <w:rsid w:val="000F15E0"/>
    <w:rsid w:val="000F3849"/>
    <w:rsid w:val="00100ABB"/>
    <w:rsid w:val="00100CDE"/>
    <w:rsid w:val="001066E0"/>
    <w:rsid w:val="00117D22"/>
    <w:rsid w:val="00126890"/>
    <w:rsid w:val="001275D0"/>
    <w:rsid w:val="00135B7F"/>
    <w:rsid w:val="00136A15"/>
    <w:rsid w:val="0014124E"/>
    <w:rsid w:val="00141469"/>
    <w:rsid w:val="001443FE"/>
    <w:rsid w:val="0014648C"/>
    <w:rsid w:val="00150496"/>
    <w:rsid w:val="00154B41"/>
    <w:rsid w:val="0016175E"/>
    <w:rsid w:val="00170477"/>
    <w:rsid w:val="001770DE"/>
    <w:rsid w:val="001D5866"/>
    <w:rsid w:val="001D6F24"/>
    <w:rsid w:val="001E2F61"/>
    <w:rsid w:val="001E3BB6"/>
    <w:rsid w:val="0020167B"/>
    <w:rsid w:val="00204CB9"/>
    <w:rsid w:val="00226C70"/>
    <w:rsid w:val="00242886"/>
    <w:rsid w:val="00247C3D"/>
    <w:rsid w:val="002626FB"/>
    <w:rsid w:val="00264EA9"/>
    <w:rsid w:val="002806C8"/>
    <w:rsid w:val="00282BEB"/>
    <w:rsid w:val="002848DD"/>
    <w:rsid w:val="00286415"/>
    <w:rsid w:val="002909EC"/>
    <w:rsid w:val="002A407D"/>
    <w:rsid w:val="002A49D5"/>
    <w:rsid w:val="002B3791"/>
    <w:rsid w:val="002C2894"/>
    <w:rsid w:val="002C5ABD"/>
    <w:rsid w:val="002C70FC"/>
    <w:rsid w:val="002D1C77"/>
    <w:rsid w:val="002D35BC"/>
    <w:rsid w:val="002D50B6"/>
    <w:rsid w:val="002E6726"/>
    <w:rsid w:val="002F034C"/>
    <w:rsid w:val="002F3EEA"/>
    <w:rsid w:val="00302787"/>
    <w:rsid w:val="003107E0"/>
    <w:rsid w:val="00317F6A"/>
    <w:rsid w:val="00333225"/>
    <w:rsid w:val="00334596"/>
    <w:rsid w:val="00336EDD"/>
    <w:rsid w:val="00350B00"/>
    <w:rsid w:val="00357F9B"/>
    <w:rsid w:val="0036776C"/>
    <w:rsid w:val="0038589A"/>
    <w:rsid w:val="00390820"/>
    <w:rsid w:val="003927F1"/>
    <w:rsid w:val="003A034D"/>
    <w:rsid w:val="003A0B51"/>
    <w:rsid w:val="003A2173"/>
    <w:rsid w:val="003C177F"/>
    <w:rsid w:val="003D4E73"/>
    <w:rsid w:val="003E5D45"/>
    <w:rsid w:val="003F7889"/>
    <w:rsid w:val="00402DD6"/>
    <w:rsid w:val="00406B22"/>
    <w:rsid w:val="004164A3"/>
    <w:rsid w:val="004237DB"/>
    <w:rsid w:val="0046397A"/>
    <w:rsid w:val="004710D0"/>
    <w:rsid w:val="004847C7"/>
    <w:rsid w:val="0049322B"/>
    <w:rsid w:val="0049572E"/>
    <w:rsid w:val="00496A38"/>
    <w:rsid w:val="004A0455"/>
    <w:rsid w:val="004A0699"/>
    <w:rsid w:val="004A45DE"/>
    <w:rsid w:val="004A592A"/>
    <w:rsid w:val="004A66F6"/>
    <w:rsid w:val="004B7A42"/>
    <w:rsid w:val="004C7801"/>
    <w:rsid w:val="004C7821"/>
    <w:rsid w:val="004D4C86"/>
    <w:rsid w:val="004D6774"/>
    <w:rsid w:val="004F21AC"/>
    <w:rsid w:val="004F409F"/>
    <w:rsid w:val="004F4494"/>
    <w:rsid w:val="004F6560"/>
    <w:rsid w:val="004F76CE"/>
    <w:rsid w:val="0050129B"/>
    <w:rsid w:val="00510CD1"/>
    <w:rsid w:val="00512724"/>
    <w:rsid w:val="005147E5"/>
    <w:rsid w:val="00524ED0"/>
    <w:rsid w:val="0052663C"/>
    <w:rsid w:val="0053275A"/>
    <w:rsid w:val="00563D0B"/>
    <w:rsid w:val="00564374"/>
    <w:rsid w:val="00566E7E"/>
    <w:rsid w:val="00570550"/>
    <w:rsid w:val="00577AED"/>
    <w:rsid w:val="005908F2"/>
    <w:rsid w:val="00595EC1"/>
    <w:rsid w:val="00597138"/>
    <w:rsid w:val="005A4C53"/>
    <w:rsid w:val="005B4A80"/>
    <w:rsid w:val="005C14EB"/>
    <w:rsid w:val="005C270A"/>
    <w:rsid w:val="005D462B"/>
    <w:rsid w:val="005D75EE"/>
    <w:rsid w:val="005D782B"/>
    <w:rsid w:val="005E0362"/>
    <w:rsid w:val="005E0F79"/>
    <w:rsid w:val="005E6115"/>
    <w:rsid w:val="005E732E"/>
    <w:rsid w:val="005F09C7"/>
    <w:rsid w:val="005F1D4B"/>
    <w:rsid w:val="005F3D2A"/>
    <w:rsid w:val="005F3E18"/>
    <w:rsid w:val="00622D88"/>
    <w:rsid w:val="0063022B"/>
    <w:rsid w:val="006343F5"/>
    <w:rsid w:val="00636CFD"/>
    <w:rsid w:val="006449DF"/>
    <w:rsid w:val="00651D5B"/>
    <w:rsid w:val="00657DD9"/>
    <w:rsid w:val="006769AB"/>
    <w:rsid w:val="006855BF"/>
    <w:rsid w:val="006A67ED"/>
    <w:rsid w:val="006B1B9F"/>
    <w:rsid w:val="006B203E"/>
    <w:rsid w:val="006B4E68"/>
    <w:rsid w:val="006C2CAA"/>
    <w:rsid w:val="006C5FCB"/>
    <w:rsid w:val="006F1C6F"/>
    <w:rsid w:val="006F224C"/>
    <w:rsid w:val="006F3C00"/>
    <w:rsid w:val="006F6710"/>
    <w:rsid w:val="00703C6E"/>
    <w:rsid w:val="00704EE9"/>
    <w:rsid w:val="00704F62"/>
    <w:rsid w:val="0072520B"/>
    <w:rsid w:val="00730D68"/>
    <w:rsid w:val="00731CFF"/>
    <w:rsid w:val="00733E68"/>
    <w:rsid w:val="007450E1"/>
    <w:rsid w:val="00745CF7"/>
    <w:rsid w:val="00767FB6"/>
    <w:rsid w:val="007729BD"/>
    <w:rsid w:val="00781DA9"/>
    <w:rsid w:val="00787A75"/>
    <w:rsid w:val="00790AEE"/>
    <w:rsid w:val="00794EA7"/>
    <w:rsid w:val="007960ED"/>
    <w:rsid w:val="007A61BA"/>
    <w:rsid w:val="007B55CF"/>
    <w:rsid w:val="007B6192"/>
    <w:rsid w:val="007C5CCE"/>
    <w:rsid w:val="007C66A6"/>
    <w:rsid w:val="007D3769"/>
    <w:rsid w:val="007D5171"/>
    <w:rsid w:val="007E2287"/>
    <w:rsid w:val="007E5A1F"/>
    <w:rsid w:val="007F0068"/>
    <w:rsid w:val="007F0CDA"/>
    <w:rsid w:val="007F39A8"/>
    <w:rsid w:val="008023E5"/>
    <w:rsid w:val="00807623"/>
    <w:rsid w:val="008137E6"/>
    <w:rsid w:val="00825B00"/>
    <w:rsid w:val="008322C4"/>
    <w:rsid w:val="0084054B"/>
    <w:rsid w:val="00851C0C"/>
    <w:rsid w:val="008520DF"/>
    <w:rsid w:val="0086511E"/>
    <w:rsid w:val="00866407"/>
    <w:rsid w:val="00873469"/>
    <w:rsid w:val="00874127"/>
    <w:rsid w:val="008811FE"/>
    <w:rsid w:val="00885D31"/>
    <w:rsid w:val="00893102"/>
    <w:rsid w:val="008A2F48"/>
    <w:rsid w:val="008A3FC8"/>
    <w:rsid w:val="008A6951"/>
    <w:rsid w:val="008A790C"/>
    <w:rsid w:val="008A7B5F"/>
    <w:rsid w:val="008D3332"/>
    <w:rsid w:val="008E35BA"/>
    <w:rsid w:val="008E3C6A"/>
    <w:rsid w:val="008E42AA"/>
    <w:rsid w:val="008E5876"/>
    <w:rsid w:val="008E647F"/>
    <w:rsid w:val="008E6AAD"/>
    <w:rsid w:val="00903A57"/>
    <w:rsid w:val="00912D3C"/>
    <w:rsid w:val="00920A01"/>
    <w:rsid w:val="00936B30"/>
    <w:rsid w:val="00944843"/>
    <w:rsid w:val="009603CC"/>
    <w:rsid w:val="00962C91"/>
    <w:rsid w:val="00963859"/>
    <w:rsid w:val="00965B17"/>
    <w:rsid w:val="00993D1A"/>
    <w:rsid w:val="009966A7"/>
    <w:rsid w:val="009C3C90"/>
    <w:rsid w:val="009E5A5B"/>
    <w:rsid w:val="00A010ED"/>
    <w:rsid w:val="00A20D05"/>
    <w:rsid w:val="00A20EB7"/>
    <w:rsid w:val="00A32718"/>
    <w:rsid w:val="00A3511A"/>
    <w:rsid w:val="00A51BD0"/>
    <w:rsid w:val="00A61DB1"/>
    <w:rsid w:val="00A63C5B"/>
    <w:rsid w:val="00A664AA"/>
    <w:rsid w:val="00A76F8E"/>
    <w:rsid w:val="00A9523A"/>
    <w:rsid w:val="00AA1F35"/>
    <w:rsid w:val="00AB1890"/>
    <w:rsid w:val="00AB46EC"/>
    <w:rsid w:val="00AB5C53"/>
    <w:rsid w:val="00AC32C4"/>
    <w:rsid w:val="00AD2447"/>
    <w:rsid w:val="00AD3BD8"/>
    <w:rsid w:val="00AD5908"/>
    <w:rsid w:val="00AE5755"/>
    <w:rsid w:val="00AE6C05"/>
    <w:rsid w:val="00AF1D64"/>
    <w:rsid w:val="00AF4374"/>
    <w:rsid w:val="00B009D1"/>
    <w:rsid w:val="00B02025"/>
    <w:rsid w:val="00B0579D"/>
    <w:rsid w:val="00B11C6E"/>
    <w:rsid w:val="00B121DA"/>
    <w:rsid w:val="00B13712"/>
    <w:rsid w:val="00B143A4"/>
    <w:rsid w:val="00B44CCD"/>
    <w:rsid w:val="00B51B19"/>
    <w:rsid w:val="00B60586"/>
    <w:rsid w:val="00B64898"/>
    <w:rsid w:val="00B65A53"/>
    <w:rsid w:val="00B91293"/>
    <w:rsid w:val="00BA0CBE"/>
    <w:rsid w:val="00BA670D"/>
    <w:rsid w:val="00BB0B2E"/>
    <w:rsid w:val="00BB3ECF"/>
    <w:rsid w:val="00BB5BAA"/>
    <w:rsid w:val="00BB6050"/>
    <w:rsid w:val="00BC107D"/>
    <w:rsid w:val="00BC2394"/>
    <w:rsid w:val="00BC4808"/>
    <w:rsid w:val="00BD39EB"/>
    <w:rsid w:val="00BD5563"/>
    <w:rsid w:val="00BE199A"/>
    <w:rsid w:val="00BE1DEF"/>
    <w:rsid w:val="00BE5EF4"/>
    <w:rsid w:val="00BF0166"/>
    <w:rsid w:val="00BF3262"/>
    <w:rsid w:val="00BF447A"/>
    <w:rsid w:val="00BF633F"/>
    <w:rsid w:val="00BF75A1"/>
    <w:rsid w:val="00C0116C"/>
    <w:rsid w:val="00C03776"/>
    <w:rsid w:val="00C0506C"/>
    <w:rsid w:val="00C07CB7"/>
    <w:rsid w:val="00C11760"/>
    <w:rsid w:val="00C175DF"/>
    <w:rsid w:val="00C24FC7"/>
    <w:rsid w:val="00C26D03"/>
    <w:rsid w:val="00C27847"/>
    <w:rsid w:val="00C30957"/>
    <w:rsid w:val="00C33937"/>
    <w:rsid w:val="00C40B5D"/>
    <w:rsid w:val="00C452B1"/>
    <w:rsid w:val="00C52DB3"/>
    <w:rsid w:val="00C54B5C"/>
    <w:rsid w:val="00C551D5"/>
    <w:rsid w:val="00C63023"/>
    <w:rsid w:val="00C76884"/>
    <w:rsid w:val="00C7721B"/>
    <w:rsid w:val="00C85EA3"/>
    <w:rsid w:val="00CC0D68"/>
    <w:rsid w:val="00CC7C55"/>
    <w:rsid w:val="00CD4612"/>
    <w:rsid w:val="00CD6756"/>
    <w:rsid w:val="00CF2F19"/>
    <w:rsid w:val="00CF3182"/>
    <w:rsid w:val="00CF3F23"/>
    <w:rsid w:val="00CF4ACD"/>
    <w:rsid w:val="00D01BD2"/>
    <w:rsid w:val="00D02CB8"/>
    <w:rsid w:val="00D0347B"/>
    <w:rsid w:val="00D10988"/>
    <w:rsid w:val="00D16103"/>
    <w:rsid w:val="00D2116B"/>
    <w:rsid w:val="00D2287C"/>
    <w:rsid w:val="00D248BB"/>
    <w:rsid w:val="00D35254"/>
    <w:rsid w:val="00D36108"/>
    <w:rsid w:val="00D367B4"/>
    <w:rsid w:val="00D3718C"/>
    <w:rsid w:val="00D434D8"/>
    <w:rsid w:val="00D4661E"/>
    <w:rsid w:val="00D468CA"/>
    <w:rsid w:val="00D501CB"/>
    <w:rsid w:val="00D55ABB"/>
    <w:rsid w:val="00D57764"/>
    <w:rsid w:val="00D60239"/>
    <w:rsid w:val="00D751BE"/>
    <w:rsid w:val="00D7728B"/>
    <w:rsid w:val="00D8108F"/>
    <w:rsid w:val="00D84D38"/>
    <w:rsid w:val="00D84FFF"/>
    <w:rsid w:val="00D85DB8"/>
    <w:rsid w:val="00D8715B"/>
    <w:rsid w:val="00D87A5F"/>
    <w:rsid w:val="00D92A3E"/>
    <w:rsid w:val="00D958F1"/>
    <w:rsid w:val="00D96073"/>
    <w:rsid w:val="00D96269"/>
    <w:rsid w:val="00DA0B8C"/>
    <w:rsid w:val="00DA423A"/>
    <w:rsid w:val="00DA68E7"/>
    <w:rsid w:val="00DB0D88"/>
    <w:rsid w:val="00DB129F"/>
    <w:rsid w:val="00DB20E3"/>
    <w:rsid w:val="00DC4557"/>
    <w:rsid w:val="00DD40A0"/>
    <w:rsid w:val="00DD63D0"/>
    <w:rsid w:val="00DE1D49"/>
    <w:rsid w:val="00DE3C50"/>
    <w:rsid w:val="00DE4BB3"/>
    <w:rsid w:val="00DF2A9E"/>
    <w:rsid w:val="00E00728"/>
    <w:rsid w:val="00E0246C"/>
    <w:rsid w:val="00E03997"/>
    <w:rsid w:val="00E10F22"/>
    <w:rsid w:val="00E139C5"/>
    <w:rsid w:val="00E14315"/>
    <w:rsid w:val="00E222D0"/>
    <w:rsid w:val="00E237CB"/>
    <w:rsid w:val="00E25A8D"/>
    <w:rsid w:val="00E36641"/>
    <w:rsid w:val="00E43427"/>
    <w:rsid w:val="00E44E38"/>
    <w:rsid w:val="00E554B0"/>
    <w:rsid w:val="00E56F16"/>
    <w:rsid w:val="00E61F77"/>
    <w:rsid w:val="00E64C1C"/>
    <w:rsid w:val="00E67943"/>
    <w:rsid w:val="00E70211"/>
    <w:rsid w:val="00E7266D"/>
    <w:rsid w:val="00E82FFE"/>
    <w:rsid w:val="00E860D1"/>
    <w:rsid w:val="00E92A1B"/>
    <w:rsid w:val="00EB4176"/>
    <w:rsid w:val="00EC619D"/>
    <w:rsid w:val="00EC7796"/>
    <w:rsid w:val="00EC7910"/>
    <w:rsid w:val="00ED0CEA"/>
    <w:rsid w:val="00EE03FB"/>
    <w:rsid w:val="00EE05B4"/>
    <w:rsid w:val="00EE4E65"/>
    <w:rsid w:val="00EF4201"/>
    <w:rsid w:val="00F02870"/>
    <w:rsid w:val="00F02B3D"/>
    <w:rsid w:val="00F043FA"/>
    <w:rsid w:val="00F06386"/>
    <w:rsid w:val="00F06552"/>
    <w:rsid w:val="00F07381"/>
    <w:rsid w:val="00F13CEE"/>
    <w:rsid w:val="00F149DE"/>
    <w:rsid w:val="00F17996"/>
    <w:rsid w:val="00F20E8B"/>
    <w:rsid w:val="00F23CBE"/>
    <w:rsid w:val="00F26BBC"/>
    <w:rsid w:val="00F27AC1"/>
    <w:rsid w:val="00F35CF2"/>
    <w:rsid w:val="00F40F92"/>
    <w:rsid w:val="00F415AB"/>
    <w:rsid w:val="00F54E9E"/>
    <w:rsid w:val="00F64D54"/>
    <w:rsid w:val="00F87987"/>
    <w:rsid w:val="00F91599"/>
    <w:rsid w:val="00F937D3"/>
    <w:rsid w:val="00F95BC9"/>
    <w:rsid w:val="00F97954"/>
    <w:rsid w:val="00FA13FF"/>
    <w:rsid w:val="00FA5936"/>
    <w:rsid w:val="00FB249E"/>
    <w:rsid w:val="00FB30C2"/>
    <w:rsid w:val="00FC2D61"/>
    <w:rsid w:val="00FC2DA6"/>
    <w:rsid w:val="00FD15CA"/>
    <w:rsid w:val="00FD3999"/>
    <w:rsid w:val="00FF02AE"/>
    <w:rsid w:val="00FF1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  <o:rules v:ext="edit">
        <o:r id="V:Rule10" type="connector" idref="#_x0000_s1037"/>
        <o:r id="V:Rule11" type="connector" idref="#_x0000_s1045"/>
        <o:r id="V:Rule12" type="connector" idref="#_x0000_s1032"/>
        <o:r id="V:Rule13" type="connector" idref="#_x0000_s1036"/>
        <o:r id="V:Rule14" type="connector" idref="#_x0000_s1040"/>
        <o:r id="V:Rule15" type="connector" idref="#_x0000_s1028"/>
        <o:r id="V:Rule16" type="connector" idref="#_x0000_s1044"/>
        <o:r id="V:Rule17" type="connector" idref="#_x0000_s1029"/>
        <o:r id="V:Rule1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94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E679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E67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6794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679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794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6794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E6794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6794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simpleelementin">
    <w:name w:val="simpleelementin"/>
    <w:basedOn w:val="a0"/>
    <w:uiPriority w:val="99"/>
    <w:rsid w:val="00E67943"/>
  </w:style>
  <w:style w:type="character" w:customStyle="1" w:styleId="simpleelementend">
    <w:name w:val="simpleelementend"/>
    <w:basedOn w:val="a0"/>
    <w:uiPriority w:val="99"/>
    <w:rsid w:val="00E67943"/>
  </w:style>
  <w:style w:type="paragraph" w:styleId="a3">
    <w:name w:val="Normal (Web)"/>
    <w:basedOn w:val="a"/>
    <w:uiPriority w:val="99"/>
    <w:rsid w:val="00E67943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E67943"/>
    <w:pPr>
      <w:spacing w:before="100" w:beforeAutospacing="1" w:after="100" w:afterAutospacing="1"/>
    </w:pPr>
  </w:style>
  <w:style w:type="character" w:customStyle="1" w:styleId="fontstyle40">
    <w:name w:val="fontstyle40"/>
    <w:basedOn w:val="a0"/>
    <w:uiPriority w:val="99"/>
    <w:rsid w:val="00E67943"/>
  </w:style>
  <w:style w:type="paragraph" w:customStyle="1" w:styleId="default">
    <w:name w:val="default"/>
    <w:basedOn w:val="a"/>
    <w:uiPriority w:val="99"/>
    <w:rsid w:val="00E67943"/>
    <w:pPr>
      <w:spacing w:before="100" w:beforeAutospacing="1" w:after="100" w:afterAutospacing="1"/>
    </w:pPr>
  </w:style>
  <w:style w:type="paragraph" w:customStyle="1" w:styleId="listparagraph">
    <w:name w:val="listparagraph"/>
    <w:basedOn w:val="a"/>
    <w:uiPriority w:val="99"/>
    <w:rsid w:val="00E67943"/>
    <w:pPr>
      <w:spacing w:before="100" w:beforeAutospacing="1" w:after="100" w:afterAutospacing="1"/>
    </w:pPr>
  </w:style>
  <w:style w:type="paragraph" w:customStyle="1" w:styleId="a4">
    <w:name w:val="a"/>
    <w:basedOn w:val="a"/>
    <w:uiPriority w:val="99"/>
    <w:rsid w:val="00E67943"/>
    <w:pPr>
      <w:spacing w:before="100" w:beforeAutospacing="1" w:after="100" w:afterAutospacing="1"/>
    </w:pPr>
  </w:style>
  <w:style w:type="paragraph" w:styleId="a5">
    <w:name w:val="Plain Text"/>
    <w:basedOn w:val="a"/>
    <w:link w:val="a6"/>
    <w:uiPriority w:val="99"/>
    <w:rsid w:val="00E67943"/>
    <w:pPr>
      <w:spacing w:before="100" w:beforeAutospacing="1" w:after="100" w:afterAutospacing="1"/>
    </w:pPr>
  </w:style>
  <w:style w:type="character" w:customStyle="1" w:styleId="a6">
    <w:name w:val="Текст Знак"/>
    <w:basedOn w:val="a0"/>
    <w:link w:val="a5"/>
    <w:uiPriority w:val="99"/>
    <w:locked/>
    <w:rsid w:val="00E67943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E67943"/>
    <w:rPr>
      <w:color w:val="0000FF"/>
      <w:u w:val="single"/>
    </w:rPr>
  </w:style>
  <w:style w:type="paragraph" w:customStyle="1" w:styleId="formattext">
    <w:name w:val="formattext"/>
    <w:uiPriority w:val="99"/>
    <w:rsid w:val="00E679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Style2">
    <w:name w:val="Style2"/>
    <w:basedOn w:val="a"/>
    <w:uiPriority w:val="99"/>
    <w:rsid w:val="00E67943"/>
    <w:pPr>
      <w:widowControl w:val="0"/>
      <w:autoSpaceDE w:val="0"/>
      <w:autoSpaceDN w:val="0"/>
      <w:adjustRightInd w:val="0"/>
      <w:spacing w:line="294" w:lineRule="exact"/>
      <w:ind w:firstLine="1075"/>
    </w:pPr>
  </w:style>
  <w:style w:type="paragraph" w:customStyle="1" w:styleId="Style3">
    <w:name w:val="Style3"/>
    <w:basedOn w:val="a"/>
    <w:uiPriority w:val="99"/>
    <w:rsid w:val="00E67943"/>
    <w:pPr>
      <w:widowControl w:val="0"/>
      <w:autoSpaceDE w:val="0"/>
      <w:autoSpaceDN w:val="0"/>
      <w:adjustRightInd w:val="0"/>
      <w:spacing w:line="298" w:lineRule="exact"/>
      <w:ind w:firstLine="581"/>
      <w:jc w:val="both"/>
    </w:pPr>
  </w:style>
  <w:style w:type="paragraph" w:customStyle="1" w:styleId="Style4">
    <w:name w:val="Style4"/>
    <w:basedOn w:val="a"/>
    <w:uiPriority w:val="99"/>
    <w:rsid w:val="00E67943"/>
    <w:pPr>
      <w:widowControl w:val="0"/>
      <w:autoSpaceDE w:val="0"/>
      <w:autoSpaceDN w:val="0"/>
      <w:adjustRightInd w:val="0"/>
      <w:spacing w:line="298" w:lineRule="exact"/>
      <w:ind w:firstLine="701"/>
      <w:jc w:val="both"/>
    </w:pPr>
  </w:style>
  <w:style w:type="paragraph" w:customStyle="1" w:styleId="Style5">
    <w:name w:val="Style5"/>
    <w:basedOn w:val="a"/>
    <w:uiPriority w:val="99"/>
    <w:rsid w:val="00E67943"/>
    <w:pPr>
      <w:widowControl w:val="0"/>
      <w:autoSpaceDE w:val="0"/>
      <w:autoSpaceDN w:val="0"/>
      <w:adjustRightInd w:val="0"/>
      <w:spacing w:line="298" w:lineRule="exact"/>
      <w:ind w:firstLine="504"/>
      <w:jc w:val="both"/>
    </w:pPr>
  </w:style>
  <w:style w:type="character" w:customStyle="1" w:styleId="FontStyle11">
    <w:name w:val="Font Style11"/>
    <w:basedOn w:val="a0"/>
    <w:uiPriority w:val="99"/>
    <w:rsid w:val="00E67943"/>
    <w:rPr>
      <w:rFonts w:ascii="Times New Roman" w:hAnsi="Times New Roman" w:cs="Times New Roman"/>
      <w:sz w:val="24"/>
      <w:szCs w:val="24"/>
    </w:rPr>
  </w:style>
  <w:style w:type="character" w:customStyle="1" w:styleId="val">
    <w:name w:val="val"/>
    <w:basedOn w:val="a0"/>
    <w:uiPriority w:val="99"/>
    <w:rsid w:val="00E67943"/>
  </w:style>
  <w:style w:type="table" w:styleId="a8">
    <w:name w:val="Table Grid"/>
    <w:basedOn w:val="a1"/>
    <w:uiPriority w:val="99"/>
    <w:rsid w:val="00E6794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5z0">
    <w:name w:val="WW8Num5z0"/>
    <w:uiPriority w:val="99"/>
    <w:rsid w:val="00E67943"/>
    <w:rPr>
      <w:rFonts w:ascii="Symbol" w:hAnsi="Symbol" w:cs="Symbol"/>
    </w:rPr>
  </w:style>
  <w:style w:type="character" w:customStyle="1" w:styleId="WW8Num3z0">
    <w:name w:val="WW8Num3z0"/>
    <w:uiPriority w:val="99"/>
    <w:rsid w:val="00E67943"/>
    <w:rPr>
      <w:rFonts w:ascii="Tahoma" w:hAnsi="Tahoma" w:cs="Tahoma"/>
      <w:color w:val="auto"/>
    </w:rPr>
  </w:style>
  <w:style w:type="paragraph" w:customStyle="1" w:styleId="a9">
    <w:name w:val="Прижатый влево"/>
    <w:basedOn w:val="a"/>
    <w:next w:val="a"/>
    <w:uiPriority w:val="99"/>
    <w:rsid w:val="00E67943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"/>
    <w:basedOn w:val="a"/>
    <w:link w:val="ab"/>
    <w:rsid w:val="00E67943"/>
    <w:pPr>
      <w:suppressAutoHyphens/>
      <w:autoSpaceDE w:val="0"/>
      <w:spacing w:line="360" w:lineRule="auto"/>
      <w:jc w:val="both"/>
    </w:pPr>
    <w:rPr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E67943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c">
    <w:name w:val="Гипертекстовая ссылка"/>
    <w:basedOn w:val="a0"/>
    <w:uiPriority w:val="99"/>
    <w:rsid w:val="00E67943"/>
    <w:rPr>
      <w:color w:val="auto"/>
    </w:rPr>
  </w:style>
  <w:style w:type="character" w:customStyle="1" w:styleId="ad">
    <w:name w:val="Не вступил в силу"/>
    <w:basedOn w:val="a0"/>
    <w:uiPriority w:val="99"/>
    <w:rsid w:val="00E67943"/>
    <w:rPr>
      <w:color w:val="000000"/>
      <w:shd w:val="clear" w:color="auto" w:fill="auto"/>
    </w:rPr>
  </w:style>
  <w:style w:type="character" w:customStyle="1" w:styleId="apple-converted-space">
    <w:name w:val="apple-converted-space"/>
    <w:basedOn w:val="a0"/>
    <w:uiPriority w:val="99"/>
    <w:rsid w:val="00E67943"/>
  </w:style>
  <w:style w:type="character" w:styleId="ae">
    <w:name w:val="Strong"/>
    <w:basedOn w:val="a0"/>
    <w:uiPriority w:val="99"/>
    <w:qFormat/>
    <w:rsid w:val="00E67943"/>
    <w:rPr>
      <w:b/>
      <w:bCs/>
    </w:rPr>
  </w:style>
  <w:style w:type="character" w:styleId="af">
    <w:name w:val="Emphasis"/>
    <w:basedOn w:val="a0"/>
    <w:uiPriority w:val="99"/>
    <w:qFormat/>
    <w:rsid w:val="00E67943"/>
    <w:rPr>
      <w:i/>
      <w:iCs/>
    </w:rPr>
  </w:style>
  <w:style w:type="paragraph" w:customStyle="1" w:styleId="11">
    <w:name w:val="Абзац списка1"/>
    <w:basedOn w:val="a"/>
    <w:uiPriority w:val="99"/>
    <w:rsid w:val="00E67943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tyle13">
    <w:name w:val="Style13"/>
    <w:basedOn w:val="a"/>
    <w:uiPriority w:val="99"/>
    <w:rsid w:val="00E67943"/>
    <w:pPr>
      <w:widowControl w:val="0"/>
      <w:autoSpaceDE w:val="0"/>
      <w:autoSpaceDN w:val="0"/>
      <w:adjustRightInd w:val="0"/>
      <w:spacing w:line="449" w:lineRule="exact"/>
      <w:ind w:firstLine="734"/>
      <w:jc w:val="both"/>
    </w:pPr>
  </w:style>
  <w:style w:type="character" w:customStyle="1" w:styleId="FontStyle37">
    <w:name w:val="Font Style37"/>
    <w:basedOn w:val="a0"/>
    <w:uiPriority w:val="99"/>
    <w:rsid w:val="00E67943"/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E67943"/>
    <w:pPr>
      <w:widowControl w:val="0"/>
      <w:autoSpaceDE w:val="0"/>
      <w:autoSpaceDN w:val="0"/>
      <w:adjustRightInd w:val="0"/>
      <w:spacing w:line="449" w:lineRule="exact"/>
      <w:ind w:firstLine="614"/>
      <w:jc w:val="both"/>
    </w:pPr>
  </w:style>
  <w:style w:type="paragraph" w:customStyle="1" w:styleId="Style7">
    <w:name w:val="Style7"/>
    <w:basedOn w:val="a"/>
    <w:uiPriority w:val="99"/>
    <w:rsid w:val="00E67943"/>
    <w:pPr>
      <w:widowControl w:val="0"/>
      <w:autoSpaceDE w:val="0"/>
      <w:autoSpaceDN w:val="0"/>
      <w:adjustRightInd w:val="0"/>
    </w:pPr>
  </w:style>
  <w:style w:type="paragraph" w:styleId="af0">
    <w:name w:val="footer"/>
    <w:basedOn w:val="a"/>
    <w:link w:val="af1"/>
    <w:uiPriority w:val="99"/>
    <w:rsid w:val="00E6794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E67943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E67943"/>
  </w:style>
  <w:style w:type="character" w:customStyle="1" w:styleId="22">
    <w:name w:val="Основной текст22"/>
    <w:basedOn w:val="a0"/>
    <w:uiPriority w:val="99"/>
    <w:rsid w:val="00EC619D"/>
    <w:rPr>
      <w:sz w:val="25"/>
      <w:szCs w:val="25"/>
    </w:rPr>
  </w:style>
  <w:style w:type="paragraph" w:styleId="af3">
    <w:name w:val="header"/>
    <w:basedOn w:val="a"/>
    <w:link w:val="af4"/>
    <w:uiPriority w:val="99"/>
    <w:rsid w:val="004A66F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6367ED"/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rsid w:val="0072520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4A45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7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88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2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hyperlink" Target="http://docs.cntd.ru/document/4202074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99004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ub-crb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r-crb@online.debryan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culture@mail.ru" TargetMode="External"/><Relationship Id="rId14" Type="http://schemas.openxmlformats.org/officeDocument/2006/relationships/hyperlink" Target="http://docs.cntd.ru/document/4202074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F5EA9-935F-4E4A-B0A0-E6A4C4F0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30</Pages>
  <Words>8327</Words>
  <Characters>68640</Characters>
  <Application>Microsoft Office Word</Application>
  <DocSecurity>0</DocSecurity>
  <Lines>572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</Company>
  <LinksUpToDate>false</LinksUpToDate>
  <CharactersWithSpaces>76814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Зам</cp:lastModifiedBy>
  <cp:revision>35</cp:revision>
  <cp:lastPrinted>2016-03-01T08:35:00Z</cp:lastPrinted>
  <dcterms:created xsi:type="dcterms:W3CDTF">2016-10-11T06:14:00Z</dcterms:created>
  <dcterms:modified xsi:type="dcterms:W3CDTF">2018-10-31T06:11:00Z</dcterms:modified>
</cp:coreProperties>
</file>