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F6" w:rsidRPr="00F41EF6" w:rsidRDefault="00F734A6" w:rsidP="00F41EF6">
      <w:pPr>
        <w:pStyle w:val="1"/>
      </w:pPr>
      <w:r w:rsidRPr="00C37498">
        <w:rPr>
          <w:b/>
          <w:sz w:val="26"/>
          <w:szCs w:val="26"/>
        </w:rPr>
        <w:t>РОССИЙСКАЯ ФЕДЕРАЦИЯ</w:t>
      </w:r>
    </w:p>
    <w:p w:rsidR="00F734A6" w:rsidRPr="00C37498" w:rsidRDefault="00F734A6" w:rsidP="00F734A6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C37498">
        <w:rPr>
          <w:b/>
          <w:sz w:val="26"/>
          <w:szCs w:val="26"/>
        </w:rPr>
        <w:t>АДМИНИСТРАЦИЯ ТРУБЧЕВСКОГО МУНИЦИПАЛЬНОГО РАЙОНА</w:t>
      </w:r>
    </w:p>
    <w:p w:rsidR="00F734A6" w:rsidRPr="00C37498" w:rsidRDefault="00F734A6" w:rsidP="00F734A6">
      <w:pPr>
        <w:spacing w:line="240" w:lineRule="auto"/>
        <w:jc w:val="center"/>
        <w:rPr>
          <w:b/>
          <w:sz w:val="26"/>
          <w:szCs w:val="26"/>
        </w:rPr>
      </w:pPr>
    </w:p>
    <w:p w:rsidR="00F734A6" w:rsidRPr="00B0158B" w:rsidRDefault="00572BD5" w:rsidP="00F734A6">
      <w:pPr>
        <w:spacing w:line="240" w:lineRule="auto"/>
        <w:rPr>
          <w:b/>
        </w:rPr>
      </w:pPr>
      <w:r>
        <w:rPr>
          <w:b/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F734A6" w:rsidRPr="00C37498" w:rsidRDefault="00F734A6" w:rsidP="00F734A6">
      <w:pPr>
        <w:spacing w:line="240" w:lineRule="auto"/>
        <w:jc w:val="center"/>
        <w:rPr>
          <w:b/>
          <w:sz w:val="48"/>
          <w:szCs w:val="40"/>
        </w:rPr>
      </w:pPr>
      <w:proofErr w:type="gramStart"/>
      <w:r w:rsidRPr="00C37498">
        <w:rPr>
          <w:b/>
          <w:sz w:val="48"/>
          <w:szCs w:val="40"/>
        </w:rPr>
        <w:t>П</w:t>
      </w:r>
      <w:proofErr w:type="gramEnd"/>
      <w:r w:rsidRPr="00C37498">
        <w:rPr>
          <w:b/>
          <w:sz w:val="48"/>
          <w:szCs w:val="40"/>
        </w:rPr>
        <w:t xml:space="preserve"> О С Т А Н О В Л Е Н И Е</w:t>
      </w:r>
    </w:p>
    <w:p w:rsidR="00F734A6" w:rsidRPr="00B0158B" w:rsidRDefault="00F734A6" w:rsidP="00F734A6">
      <w:pPr>
        <w:spacing w:line="240" w:lineRule="auto"/>
        <w:jc w:val="center"/>
        <w:rPr>
          <w:b/>
          <w:sz w:val="26"/>
          <w:szCs w:val="26"/>
        </w:rPr>
      </w:pPr>
    </w:p>
    <w:p w:rsidR="00F734A6" w:rsidRDefault="00F734A6" w:rsidP="00F734A6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</w:t>
      </w:r>
      <w:r w:rsidR="00F51F7E">
        <w:rPr>
          <w:sz w:val="26"/>
          <w:szCs w:val="26"/>
        </w:rPr>
        <w:t xml:space="preserve">   19.09.2022</w:t>
      </w:r>
      <w:r>
        <w:rPr>
          <w:sz w:val="26"/>
          <w:szCs w:val="26"/>
        </w:rPr>
        <w:t xml:space="preserve">г.  </w:t>
      </w:r>
      <w:r w:rsidR="003441E6">
        <w:rPr>
          <w:sz w:val="26"/>
          <w:szCs w:val="26"/>
        </w:rPr>
        <w:t>№</w:t>
      </w:r>
      <w:r w:rsidR="00F51F7E">
        <w:rPr>
          <w:sz w:val="26"/>
          <w:szCs w:val="26"/>
        </w:rPr>
        <w:t xml:space="preserve"> 780</w:t>
      </w:r>
    </w:p>
    <w:p w:rsidR="00F734A6" w:rsidRPr="00B0158B" w:rsidRDefault="00F734A6" w:rsidP="00F734A6">
      <w:pPr>
        <w:spacing w:line="240" w:lineRule="auto"/>
        <w:ind w:firstLine="0"/>
        <w:jc w:val="left"/>
        <w:rPr>
          <w:sz w:val="26"/>
          <w:szCs w:val="26"/>
        </w:rPr>
      </w:pPr>
      <w:r w:rsidRPr="00B0158B">
        <w:rPr>
          <w:sz w:val="26"/>
          <w:szCs w:val="26"/>
        </w:rPr>
        <w:t>г. Трубчевск</w:t>
      </w:r>
    </w:p>
    <w:p w:rsidR="00F734A6" w:rsidRPr="0075656F" w:rsidRDefault="00F734A6" w:rsidP="00F734A6">
      <w:pPr>
        <w:pStyle w:val="Default"/>
        <w:jc w:val="center"/>
        <w:rPr>
          <w:color w:val="auto"/>
        </w:rPr>
      </w:pP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 внесении изменений в Положение о закупке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товаров, работ, услуг для </w:t>
      </w:r>
      <w:proofErr w:type="gramStart"/>
      <w:r>
        <w:rPr>
          <w:color w:val="auto"/>
          <w:sz w:val="26"/>
          <w:szCs w:val="26"/>
        </w:rPr>
        <w:t>Муниципального</w:t>
      </w:r>
      <w:proofErr w:type="gramEnd"/>
      <w:r>
        <w:rPr>
          <w:color w:val="auto"/>
          <w:sz w:val="26"/>
          <w:szCs w:val="26"/>
        </w:rPr>
        <w:t xml:space="preserve"> 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бюджетного учреждения культуры «Трубчевский межпоселенческий 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Центр культуры и отдыха», 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proofErr w:type="gramStart"/>
      <w:r>
        <w:rPr>
          <w:color w:val="auto"/>
          <w:sz w:val="26"/>
          <w:szCs w:val="26"/>
        </w:rPr>
        <w:t>утвержденное</w:t>
      </w:r>
      <w:proofErr w:type="gramEnd"/>
      <w:r>
        <w:rPr>
          <w:color w:val="auto"/>
          <w:sz w:val="26"/>
          <w:szCs w:val="26"/>
        </w:rPr>
        <w:t xml:space="preserve"> постановлением администрации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Трубчевского муниципального района от </w:t>
      </w:r>
      <w:r w:rsidR="007F711A">
        <w:rPr>
          <w:color w:val="auto"/>
          <w:sz w:val="26"/>
          <w:szCs w:val="26"/>
        </w:rPr>
        <w:t>19</w:t>
      </w:r>
      <w:r>
        <w:rPr>
          <w:color w:val="auto"/>
          <w:sz w:val="26"/>
          <w:szCs w:val="26"/>
        </w:rPr>
        <w:t>.</w:t>
      </w:r>
      <w:r w:rsidR="00E610D1">
        <w:rPr>
          <w:color w:val="auto"/>
          <w:sz w:val="26"/>
          <w:szCs w:val="26"/>
        </w:rPr>
        <w:t>0</w:t>
      </w:r>
      <w:r w:rsidR="007F711A">
        <w:rPr>
          <w:color w:val="auto"/>
          <w:sz w:val="26"/>
          <w:szCs w:val="26"/>
        </w:rPr>
        <w:t>7</w:t>
      </w:r>
      <w:r>
        <w:rPr>
          <w:color w:val="auto"/>
          <w:sz w:val="26"/>
          <w:szCs w:val="26"/>
        </w:rPr>
        <w:t>.20</w:t>
      </w:r>
      <w:r w:rsidR="00E610D1">
        <w:rPr>
          <w:color w:val="auto"/>
          <w:sz w:val="26"/>
          <w:szCs w:val="26"/>
        </w:rPr>
        <w:t>22</w:t>
      </w:r>
      <w:r>
        <w:rPr>
          <w:color w:val="auto"/>
          <w:sz w:val="26"/>
          <w:szCs w:val="26"/>
        </w:rPr>
        <w:t xml:space="preserve"> № </w:t>
      </w:r>
      <w:r w:rsidR="007F711A">
        <w:rPr>
          <w:color w:val="auto"/>
          <w:sz w:val="26"/>
          <w:szCs w:val="26"/>
        </w:rPr>
        <w:t>556</w:t>
      </w:r>
    </w:p>
    <w:p w:rsidR="007F711A" w:rsidRPr="00B0158B" w:rsidRDefault="007F711A" w:rsidP="00F734A6">
      <w:pPr>
        <w:pStyle w:val="Default"/>
        <w:rPr>
          <w:color w:val="auto"/>
          <w:sz w:val="26"/>
          <w:szCs w:val="26"/>
        </w:rPr>
      </w:pPr>
    </w:p>
    <w:p w:rsidR="00F734A6" w:rsidRPr="00997FFC" w:rsidRDefault="00F734A6" w:rsidP="00F734A6">
      <w:pPr>
        <w:pStyle w:val="Default"/>
        <w:ind w:firstLine="708"/>
        <w:jc w:val="both"/>
        <w:rPr>
          <w:bCs/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Руководствуясь Федеральным законом</w:t>
      </w:r>
      <w:r w:rsidRPr="00997FFC">
        <w:rPr>
          <w:color w:val="auto"/>
          <w:sz w:val="26"/>
          <w:szCs w:val="26"/>
        </w:rPr>
        <w:t xml:space="preserve"> от 18.07.2011 № 223-ФЗ «О закупках товаров, работ, услуг отд</w:t>
      </w:r>
      <w:r>
        <w:rPr>
          <w:color w:val="auto"/>
          <w:sz w:val="26"/>
          <w:szCs w:val="26"/>
        </w:rPr>
        <w:t>ельными видами юридических лиц»,</w:t>
      </w:r>
      <w:r w:rsidRPr="00997FFC">
        <w:rPr>
          <w:color w:val="auto"/>
          <w:sz w:val="26"/>
          <w:szCs w:val="26"/>
        </w:rPr>
        <w:t xml:space="preserve"> а также в связи с необходимостью уточнения отдельных положений зак</w:t>
      </w:r>
      <w:r>
        <w:rPr>
          <w:color w:val="auto"/>
          <w:sz w:val="26"/>
          <w:szCs w:val="26"/>
        </w:rPr>
        <w:t>упочной деятельности учреждения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1. </w:t>
      </w:r>
      <w:r>
        <w:rPr>
          <w:color w:val="auto"/>
          <w:sz w:val="26"/>
          <w:szCs w:val="26"/>
        </w:rPr>
        <w:t>Внести изменения в Положение о закупке</w:t>
      </w:r>
      <w:r w:rsidRPr="00B0158B">
        <w:rPr>
          <w:color w:val="auto"/>
          <w:sz w:val="26"/>
          <w:szCs w:val="26"/>
        </w:rPr>
        <w:t xml:space="preserve"> товаров, работ, услуг для </w:t>
      </w:r>
      <w:r>
        <w:rPr>
          <w:color w:val="auto"/>
          <w:sz w:val="26"/>
          <w:szCs w:val="26"/>
        </w:rPr>
        <w:t xml:space="preserve">нужд Муниципального бюджетного учреждения культуры «Трубчевский межпоселенческий Центр культуры и отдыха» утвержденное постановлением администрации Трубчевского муниципального района от </w:t>
      </w:r>
      <w:r w:rsidR="007F711A">
        <w:rPr>
          <w:color w:val="auto"/>
          <w:sz w:val="26"/>
          <w:szCs w:val="26"/>
        </w:rPr>
        <w:t>19</w:t>
      </w:r>
      <w:r>
        <w:rPr>
          <w:color w:val="auto"/>
          <w:sz w:val="26"/>
          <w:szCs w:val="26"/>
        </w:rPr>
        <w:t>.</w:t>
      </w:r>
      <w:r w:rsidR="00E610D1">
        <w:rPr>
          <w:color w:val="auto"/>
          <w:sz w:val="26"/>
          <w:szCs w:val="26"/>
        </w:rPr>
        <w:t>0</w:t>
      </w:r>
      <w:r w:rsidR="007F711A">
        <w:rPr>
          <w:color w:val="auto"/>
          <w:sz w:val="26"/>
          <w:szCs w:val="26"/>
        </w:rPr>
        <w:t>7</w:t>
      </w:r>
      <w:r>
        <w:rPr>
          <w:color w:val="auto"/>
          <w:sz w:val="26"/>
          <w:szCs w:val="26"/>
        </w:rPr>
        <w:t>.20</w:t>
      </w:r>
      <w:r w:rsidR="00E610D1">
        <w:rPr>
          <w:color w:val="auto"/>
          <w:sz w:val="26"/>
          <w:szCs w:val="26"/>
        </w:rPr>
        <w:t>22</w:t>
      </w:r>
      <w:r>
        <w:rPr>
          <w:color w:val="auto"/>
          <w:sz w:val="26"/>
          <w:szCs w:val="26"/>
        </w:rPr>
        <w:t xml:space="preserve"> № </w:t>
      </w:r>
      <w:r w:rsidR="007F711A">
        <w:rPr>
          <w:color w:val="auto"/>
          <w:sz w:val="26"/>
          <w:szCs w:val="26"/>
        </w:rPr>
        <w:t>556</w:t>
      </w:r>
      <w:r>
        <w:rPr>
          <w:color w:val="auto"/>
          <w:sz w:val="26"/>
          <w:szCs w:val="26"/>
        </w:rPr>
        <w:t xml:space="preserve">  </w:t>
      </w:r>
      <w:proofErr w:type="gramStart"/>
      <w:r>
        <w:rPr>
          <w:color w:val="auto"/>
          <w:sz w:val="26"/>
          <w:szCs w:val="26"/>
        </w:rPr>
        <w:t xml:space="preserve">( </w:t>
      </w:r>
      <w:proofErr w:type="gramEnd"/>
      <w:r>
        <w:rPr>
          <w:color w:val="auto"/>
          <w:sz w:val="26"/>
          <w:szCs w:val="26"/>
        </w:rPr>
        <w:t>далее Положение) согласно приложения.</w:t>
      </w:r>
    </w:p>
    <w:p w:rsidR="00F734A6" w:rsidRPr="00605100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</w:t>
      </w:r>
      <w:r w:rsidRPr="00B0158B">
        <w:rPr>
          <w:color w:val="auto"/>
          <w:sz w:val="26"/>
          <w:szCs w:val="26"/>
        </w:rPr>
        <w:t xml:space="preserve"> вступ</w:t>
      </w:r>
      <w:r>
        <w:rPr>
          <w:color w:val="auto"/>
          <w:sz w:val="26"/>
          <w:szCs w:val="26"/>
        </w:rPr>
        <w:t xml:space="preserve">ает в силу с 01 </w:t>
      </w:r>
      <w:r w:rsidR="007F711A">
        <w:rPr>
          <w:color w:val="auto"/>
          <w:sz w:val="26"/>
          <w:szCs w:val="26"/>
        </w:rPr>
        <w:t>октября</w:t>
      </w:r>
      <w:r>
        <w:rPr>
          <w:color w:val="auto"/>
          <w:sz w:val="26"/>
          <w:szCs w:val="26"/>
        </w:rPr>
        <w:t xml:space="preserve"> 2022 года.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</w:t>
      </w:r>
      <w:r w:rsidRPr="00B0158B">
        <w:rPr>
          <w:color w:val="auto"/>
          <w:sz w:val="26"/>
          <w:szCs w:val="26"/>
        </w:rPr>
        <w:t xml:space="preserve">.Контроль за исполнением настоящего постановления возложить </w:t>
      </w:r>
      <w:proofErr w:type="gramStart"/>
      <w:r w:rsidRPr="00B0158B">
        <w:rPr>
          <w:color w:val="auto"/>
          <w:sz w:val="26"/>
          <w:szCs w:val="26"/>
        </w:rPr>
        <w:t>на</w:t>
      </w:r>
      <w:proofErr w:type="gramEnd"/>
      <w:r w:rsidRPr="00B0158B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директора МБУК «Трубчевский межпоселенческий Центр культуры и отдыха» </w:t>
      </w:r>
      <w:proofErr w:type="spellStart"/>
      <w:r>
        <w:rPr>
          <w:color w:val="auto"/>
          <w:sz w:val="26"/>
          <w:szCs w:val="26"/>
        </w:rPr>
        <w:t>Никитченкову</w:t>
      </w:r>
      <w:proofErr w:type="spellEnd"/>
      <w:r>
        <w:rPr>
          <w:color w:val="auto"/>
          <w:sz w:val="26"/>
          <w:szCs w:val="26"/>
        </w:rPr>
        <w:t xml:space="preserve"> С.А.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734A6" w:rsidRPr="00B0158B" w:rsidRDefault="00F734A6" w:rsidP="00F734A6">
      <w:pPr>
        <w:spacing w:line="240" w:lineRule="auto"/>
        <w:ind w:firstLine="0"/>
        <w:rPr>
          <w:bCs/>
          <w:sz w:val="26"/>
          <w:szCs w:val="26"/>
        </w:rPr>
      </w:pPr>
      <w:r w:rsidRPr="00B0158B">
        <w:rPr>
          <w:bCs/>
          <w:sz w:val="26"/>
          <w:szCs w:val="26"/>
        </w:rPr>
        <w:t xml:space="preserve">Глава администрации </w:t>
      </w:r>
    </w:p>
    <w:p w:rsidR="00F734A6" w:rsidRDefault="00F734A6" w:rsidP="00F734A6">
      <w:pPr>
        <w:spacing w:line="240" w:lineRule="auto"/>
        <w:ind w:firstLine="0"/>
        <w:rPr>
          <w:bCs/>
          <w:sz w:val="26"/>
          <w:szCs w:val="26"/>
        </w:rPr>
      </w:pPr>
      <w:r w:rsidRPr="00B0158B">
        <w:rPr>
          <w:bCs/>
          <w:sz w:val="26"/>
          <w:szCs w:val="26"/>
        </w:rPr>
        <w:t xml:space="preserve">Трубчевского муниципального района             </w:t>
      </w:r>
      <w:r>
        <w:rPr>
          <w:bCs/>
          <w:sz w:val="26"/>
          <w:szCs w:val="26"/>
        </w:rPr>
        <w:t xml:space="preserve">    </w:t>
      </w:r>
      <w:r w:rsidRPr="00B0158B">
        <w:rPr>
          <w:bCs/>
          <w:sz w:val="26"/>
          <w:szCs w:val="26"/>
        </w:rPr>
        <w:t xml:space="preserve">                        И.И. Обыдённов</w:t>
      </w:r>
    </w:p>
    <w:p w:rsidR="00A364AB" w:rsidRDefault="00A364AB" w:rsidP="00F734A6">
      <w:pPr>
        <w:spacing w:line="240" w:lineRule="auto"/>
        <w:ind w:firstLine="0"/>
        <w:rPr>
          <w:bCs/>
          <w:sz w:val="20"/>
          <w:szCs w:val="20"/>
        </w:rPr>
      </w:pPr>
    </w:p>
    <w:sectPr w:rsidR="00A364AB" w:rsidSect="00ED3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734A6"/>
    <w:rsid w:val="000061FE"/>
    <w:rsid w:val="0012188F"/>
    <w:rsid w:val="00187D05"/>
    <w:rsid w:val="001F6D16"/>
    <w:rsid w:val="003441E6"/>
    <w:rsid w:val="00572BD5"/>
    <w:rsid w:val="007F711A"/>
    <w:rsid w:val="008B25C3"/>
    <w:rsid w:val="008F474B"/>
    <w:rsid w:val="00A364AB"/>
    <w:rsid w:val="00C670D4"/>
    <w:rsid w:val="00E610D1"/>
    <w:rsid w:val="00E63EAE"/>
    <w:rsid w:val="00ED3D27"/>
    <w:rsid w:val="00F41EF6"/>
    <w:rsid w:val="00F51F7E"/>
    <w:rsid w:val="00F73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4A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734A6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34A6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F734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РОССИЙСКАЯ ФЕДЕРАЦИЯ</vt:lpstr>
    </vt:vector>
  </TitlesOfParts>
  <Company>Reanimator Extreme Edition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DK</cp:lastModifiedBy>
  <cp:revision>2</cp:revision>
  <cp:lastPrinted>2022-06-29T09:15:00Z</cp:lastPrinted>
  <dcterms:created xsi:type="dcterms:W3CDTF">2022-09-21T08:40:00Z</dcterms:created>
  <dcterms:modified xsi:type="dcterms:W3CDTF">2022-09-21T08:40:00Z</dcterms:modified>
</cp:coreProperties>
</file>