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98" w:rsidRDefault="00C54A98" w:rsidP="00C54A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ФЕДЕРАЦИЯ</w:t>
      </w:r>
      <w:r w:rsidR="00D40D45">
        <w:rPr>
          <w:b/>
          <w:sz w:val="32"/>
          <w:szCs w:val="32"/>
        </w:rPr>
        <w:t xml:space="preserve">    Проект</w:t>
      </w:r>
    </w:p>
    <w:p w:rsidR="00C54A98" w:rsidRDefault="00C54A98" w:rsidP="00C54A9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C54A98" w:rsidRDefault="00C54A98" w:rsidP="00C54A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54A98" w:rsidRDefault="00C54A98" w:rsidP="00C54A98">
      <w:pPr>
        <w:rPr>
          <w:sz w:val="28"/>
          <w:szCs w:val="28"/>
        </w:rPr>
      </w:pP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                  2023г. №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</w:t>
      </w:r>
    </w:p>
    <w:p w:rsidR="00C54A98" w:rsidRDefault="00C54A98" w:rsidP="00C54A9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целях обеспечения стабильной работы автомобильного транспорта при осуществлении пассажирских  перевозок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3.07. 2010 N 54-З "Об организации транспортного обслуживания населения на территории Брянской области», решением Совета народных депутатов города Трубчевска от 25.12.2015   № 3-95 «Об организации транспортного обслуживания на территории города Трубчевск», постановлением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 от 18.02.2019 №112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</w:t>
      </w:r>
      <w:proofErr w:type="gramEnd"/>
      <w:r>
        <w:rPr>
          <w:sz w:val="24"/>
          <w:szCs w:val="24"/>
        </w:rPr>
        <w:t xml:space="preserve"> на территории МО «город Трубчевск»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2023 года тарифы на перевозки пассажиров и багажа автомобильным транспортом по муниципальным маршрутам регулярных перевозок на территории 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 Брянской области согласно   приложению.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2.Признать утратившим силу постановление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от 16.02.2022 №65 «Об установлении тарифов на перевозки пассажиров и багажа по муниципальным маршрутам регулярных перевозок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области».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3.Настоящее постановление опубликовать в районной газете «Земля </w:t>
      </w:r>
      <w:proofErr w:type="spellStart"/>
      <w:r>
        <w:rPr>
          <w:sz w:val="24"/>
          <w:szCs w:val="24"/>
        </w:rPr>
        <w:t>трубчевская</w:t>
      </w:r>
      <w:proofErr w:type="spellEnd"/>
      <w:r>
        <w:rPr>
          <w:sz w:val="24"/>
          <w:szCs w:val="24"/>
        </w:rPr>
        <w:t xml:space="preserve">», Информационном бюллетене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4.Настоящее постановление вступает в силу с момента  официального опубликования и распространяется на правоотношения, возникшие с 01.02.2023 года.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</w:t>
      </w:r>
      <w:proofErr w:type="spellStart"/>
      <w:r>
        <w:rPr>
          <w:sz w:val="24"/>
          <w:szCs w:val="24"/>
        </w:rPr>
        <w:t>Слободчикова</w:t>
      </w:r>
      <w:proofErr w:type="spellEnd"/>
      <w:r>
        <w:rPr>
          <w:sz w:val="24"/>
          <w:szCs w:val="24"/>
        </w:rPr>
        <w:t xml:space="preserve"> Е.А.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4A98" w:rsidRDefault="00C54A98" w:rsidP="00C54A9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                                                      И.И. </w:t>
      </w:r>
      <w:proofErr w:type="spellStart"/>
      <w:r>
        <w:rPr>
          <w:sz w:val="24"/>
          <w:szCs w:val="24"/>
        </w:rPr>
        <w:t>Обыдённов</w:t>
      </w:r>
      <w:proofErr w:type="spellEnd"/>
      <w:r>
        <w:rPr>
          <w:sz w:val="24"/>
          <w:szCs w:val="24"/>
        </w:rPr>
        <w:t xml:space="preserve">            </w:t>
      </w:r>
    </w:p>
    <w:p w:rsidR="00C54A98" w:rsidRDefault="00C54A98" w:rsidP="00C54A98">
      <w:pPr>
        <w:rPr>
          <w:sz w:val="16"/>
          <w:szCs w:val="16"/>
        </w:rPr>
      </w:pPr>
      <w:r>
        <w:rPr>
          <w:sz w:val="16"/>
          <w:szCs w:val="16"/>
        </w:rPr>
        <w:t xml:space="preserve">Исп. </w:t>
      </w:r>
      <w:proofErr w:type="spellStart"/>
      <w:r>
        <w:rPr>
          <w:sz w:val="16"/>
          <w:szCs w:val="16"/>
        </w:rPr>
        <w:t>Саутина</w:t>
      </w:r>
      <w:proofErr w:type="spellEnd"/>
      <w:r>
        <w:rPr>
          <w:sz w:val="16"/>
          <w:szCs w:val="16"/>
        </w:rPr>
        <w:t xml:space="preserve"> Н.П.</w:t>
      </w:r>
    </w:p>
    <w:p w:rsidR="00C54A98" w:rsidRDefault="00C54A98" w:rsidP="00C54A98">
      <w:pPr>
        <w:rPr>
          <w:sz w:val="16"/>
          <w:szCs w:val="16"/>
        </w:rPr>
      </w:pPr>
      <w:r>
        <w:rPr>
          <w:sz w:val="16"/>
          <w:szCs w:val="16"/>
        </w:rPr>
        <w:t>Зам</w:t>
      </w:r>
      <w:proofErr w:type="gramStart"/>
      <w:r>
        <w:rPr>
          <w:sz w:val="16"/>
          <w:szCs w:val="16"/>
        </w:rPr>
        <w:t>.н</w:t>
      </w:r>
      <w:proofErr w:type="gramEnd"/>
      <w:r>
        <w:rPr>
          <w:sz w:val="16"/>
          <w:szCs w:val="16"/>
        </w:rPr>
        <w:t>ачальника отдела экономики</w:t>
      </w:r>
    </w:p>
    <w:p w:rsidR="00C54A98" w:rsidRDefault="00C54A98" w:rsidP="00C54A98">
      <w:pPr>
        <w:rPr>
          <w:sz w:val="16"/>
          <w:szCs w:val="16"/>
        </w:rPr>
      </w:pPr>
      <w:r>
        <w:rPr>
          <w:sz w:val="16"/>
          <w:szCs w:val="16"/>
        </w:rPr>
        <w:t>Зам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лавы администрации района</w:t>
      </w:r>
    </w:p>
    <w:p w:rsidR="00C54A98" w:rsidRDefault="00C54A98" w:rsidP="00C54A9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Слободчиков</w:t>
      </w:r>
      <w:proofErr w:type="spellEnd"/>
      <w:r>
        <w:rPr>
          <w:sz w:val="16"/>
          <w:szCs w:val="16"/>
        </w:rPr>
        <w:t xml:space="preserve"> Е.А.</w:t>
      </w:r>
    </w:p>
    <w:p w:rsidR="00C54A98" w:rsidRDefault="00C54A98" w:rsidP="00C54A98">
      <w:pPr>
        <w:rPr>
          <w:sz w:val="16"/>
          <w:szCs w:val="16"/>
        </w:rPr>
      </w:pPr>
      <w:r>
        <w:rPr>
          <w:sz w:val="16"/>
          <w:szCs w:val="16"/>
        </w:rPr>
        <w:t>Начальник отдела экономики</w:t>
      </w:r>
    </w:p>
    <w:p w:rsidR="00C54A98" w:rsidRDefault="00CE6F9D" w:rsidP="00C54A9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Костыря</w:t>
      </w:r>
      <w:proofErr w:type="spellEnd"/>
      <w:r>
        <w:rPr>
          <w:sz w:val="16"/>
          <w:szCs w:val="16"/>
        </w:rPr>
        <w:t xml:space="preserve"> О.П.</w:t>
      </w:r>
    </w:p>
    <w:p w:rsidR="00C54A98" w:rsidRDefault="00C54A98" w:rsidP="00C54A9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Нач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орган</w:t>
      </w:r>
      <w:proofErr w:type="gramStart"/>
      <w:r>
        <w:rPr>
          <w:sz w:val="16"/>
          <w:szCs w:val="16"/>
        </w:rPr>
        <w:t>.-</w:t>
      </w:r>
      <w:proofErr w:type="gramEnd"/>
      <w:r>
        <w:rPr>
          <w:sz w:val="16"/>
          <w:szCs w:val="16"/>
        </w:rPr>
        <w:t>правового</w:t>
      </w:r>
      <w:proofErr w:type="spellEnd"/>
      <w:r>
        <w:rPr>
          <w:sz w:val="16"/>
          <w:szCs w:val="16"/>
        </w:rPr>
        <w:t xml:space="preserve"> отдела</w:t>
      </w:r>
    </w:p>
    <w:p w:rsidR="00C54A98" w:rsidRDefault="00C54A98" w:rsidP="00C54A98">
      <w:pPr>
        <w:rPr>
          <w:sz w:val="16"/>
          <w:szCs w:val="16"/>
        </w:rPr>
      </w:pPr>
      <w:r>
        <w:rPr>
          <w:sz w:val="16"/>
          <w:szCs w:val="16"/>
        </w:rPr>
        <w:t>Москалева О.А.</w:t>
      </w:r>
    </w:p>
    <w:p w:rsidR="00C54A98" w:rsidRDefault="00C54A98" w:rsidP="00C54A98">
      <w:pPr>
        <w:rPr>
          <w:i/>
          <w:sz w:val="22"/>
          <w:szCs w:val="22"/>
        </w:rPr>
      </w:pPr>
    </w:p>
    <w:p w:rsidR="00C54A98" w:rsidRDefault="00C54A98" w:rsidP="00C54A98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Приложение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</w:rPr>
        <w:t>Трубчевского</w:t>
      </w:r>
      <w:proofErr w:type="spellEnd"/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муниципального района </w:t>
      </w: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от               2023г.   №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перевозки пассажиров и багажа по муниципальным маршрутам регулярных перевозок  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пассажиров и провоз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 по муниципальным маршрутам регулярных перевозок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одну поездку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место багажа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19-00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месяц: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граждан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студентов очной формы обучения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учащихся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880-00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395-00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252-00</w:t>
            </w:r>
          </w:p>
        </w:tc>
      </w:tr>
    </w:tbl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/>
    <w:p w:rsidR="00283982" w:rsidRDefault="00D40D45"/>
    <w:sectPr w:rsidR="00283982" w:rsidSect="008A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54A98"/>
    <w:rsid w:val="00187BC6"/>
    <w:rsid w:val="00500773"/>
    <w:rsid w:val="008A1550"/>
    <w:rsid w:val="00B8759D"/>
    <w:rsid w:val="00C250DD"/>
    <w:rsid w:val="00C54A98"/>
    <w:rsid w:val="00CE6F9D"/>
    <w:rsid w:val="00D4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621</Words>
  <Characters>3545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5</cp:revision>
  <dcterms:created xsi:type="dcterms:W3CDTF">2023-01-16T14:37:00Z</dcterms:created>
  <dcterms:modified xsi:type="dcterms:W3CDTF">2023-01-18T14:37:00Z</dcterms:modified>
</cp:coreProperties>
</file>