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6D8" w:rsidRDefault="00AC76D8" w:rsidP="00AC76D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</w:t>
      </w:r>
    </w:p>
    <w:p w:rsidR="00B51F2D" w:rsidRPr="008B7FAB" w:rsidRDefault="00B51F2D" w:rsidP="00B51F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РОССИЙСКАЯ ФЕДЕРАЦИЯ</w:t>
      </w:r>
    </w:p>
    <w:p w:rsidR="00B51F2D" w:rsidRPr="008B7FAB" w:rsidRDefault="00B51F2D" w:rsidP="00B51F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ТРУБЧЕВСКОГО МУНИЦИПАЛЬНОГО РАЙОНА</w:t>
      </w:r>
    </w:p>
    <w:p w:rsidR="00B51F2D" w:rsidRPr="008B7FAB" w:rsidRDefault="00857E2F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line id="Line 61" o:spid="_x0000_s1026" style="position:absolute;z-index:251659264;visibility:visible;mso-wrap-distance-top:-6e-5mm;mso-wrap-distance-bottom:-6e-5mm" from="-.35pt,7.1pt" to="463.9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" strokeweight="6pt">
            <v:stroke linestyle="thickBetweenThin"/>
            <w10:anchorlock/>
          </v:line>
        </w:pict>
      </w:r>
    </w:p>
    <w:p w:rsidR="00B51F2D" w:rsidRPr="00BB31B0" w:rsidRDefault="00180AA0" w:rsidP="00BB31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48"/>
          <w:szCs w:val="48"/>
        </w:rPr>
        <w:t>П О С Т А Н О В Л</w:t>
      </w:r>
      <w:r w:rsidR="00BB31B0" w:rsidRPr="00BB31B0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BB31B0" w:rsidRDefault="00BB31B0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603C" w:rsidRPr="006B603C" w:rsidRDefault="006B603C" w:rsidP="006B603C">
      <w:pPr>
        <w:tabs>
          <w:tab w:val="left" w:pos="3804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B603C">
        <w:rPr>
          <w:rFonts w:ascii="Times New Roman" w:eastAsia="Calibri" w:hAnsi="Times New Roman" w:cs="Times New Roman"/>
          <w:sz w:val="26"/>
          <w:szCs w:val="26"/>
        </w:rPr>
        <w:t>от  _______202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6B603C">
        <w:rPr>
          <w:rFonts w:ascii="Times New Roman" w:eastAsia="Calibri" w:hAnsi="Times New Roman" w:cs="Times New Roman"/>
          <w:sz w:val="26"/>
          <w:szCs w:val="26"/>
        </w:rPr>
        <w:t xml:space="preserve"> г.  №_____</w:t>
      </w:r>
      <w:r w:rsidRPr="006B603C">
        <w:rPr>
          <w:rFonts w:ascii="Times New Roman" w:eastAsia="Calibri" w:hAnsi="Times New Roman" w:cs="Times New Roman"/>
          <w:sz w:val="26"/>
          <w:szCs w:val="26"/>
        </w:rPr>
        <w:tab/>
      </w:r>
    </w:p>
    <w:p w:rsidR="006B603C" w:rsidRPr="006B603C" w:rsidRDefault="006B603C" w:rsidP="006B603C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6B603C">
        <w:rPr>
          <w:rFonts w:ascii="Times New Roman" w:hAnsi="Times New Roman" w:cs="Times New Roman"/>
          <w:sz w:val="26"/>
          <w:szCs w:val="26"/>
        </w:rPr>
        <w:t>г. Трубчевск</w:t>
      </w:r>
    </w:p>
    <w:p w:rsidR="00B51F2D" w:rsidRPr="008B7FAB" w:rsidRDefault="00B51F2D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0C77" w:rsidRDefault="008B7FAB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C77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BA6C4E" w:rsidRPr="00A30C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 утверждении </w:t>
      </w:r>
      <w:r w:rsidR="00BA6C4E" w:rsidRPr="00A30C77">
        <w:rPr>
          <w:rFonts w:ascii="Times New Roman" w:hAnsi="Times New Roman" w:cs="Times New Roman"/>
          <w:sz w:val="26"/>
          <w:szCs w:val="26"/>
        </w:rPr>
        <w:t xml:space="preserve">Проекта </w:t>
      </w:r>
      <w:r w:rsidR="00A30C77" w:rsidRPr="00A30C77">
        <w:rPr>
          <w:rFonts w:ascii="Times New Roman" w:hAnsi="Times New Roman" w:cs="Times New Roman"/>
          <w:sz w:val="26"/>
          <w:szCs w:val="26"/>
        </w:rPr>
        <w:t xml:space="preserve">организации  </w:t>
      </w:r>
    </w:p>
    <w:p w:rsidR="00A30C77" w:rsidRDefault="00A30C77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C77">
        <w:rPr>
          <w:rFonts w:ascii="Times New Roman" w:hAnsi="Times New Roman" w:cs="Times New Roman"/>
          <w:sz w:val="26"/>
          <w:szCs w:val="26"/>
        </w:rPr>
        <w:t xml:space="preserve">дорожного движения на автомобильные </w:t>
      </w:r>
    </w:p>
    <w:p w:rsidR="00A30C77" w:rsidRDefault="00A30C77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C77">
        <w:rPr>
          <w:rFonts w:ascii="Times New Roman" w:hAnsi="Times New Roman" w:cs="Times New Roman"/>
          <w:sz w:val="26"/>
          <w:szCs w:val="26"/>
        </w:rPr>
        <w:t>дороги общего пользования местного</w:t>
      </w:r>
    </w:p>
    <w:p w:rsidR="006B603C" w:rsidRDefault="00A30C77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C77">
        <w:rPr>
          <w:rFonts w:ascii="Times New Roman" w:hAnsi="Times New Roman" w:cs="Times New Roman"/>
          <w:sz w:val="26"/>
          <w:szCs w:val="26"/>
        </w:rPr>
        <w:t xml:space="preserve">значения на территории </w:t>
      </w:r>
      <w:r w:rsidR="006B603C">
        <w:rPr>
          <w:rFonts w:ascii="Times New Roman" w:hAnsi="Times New Roman" w:cs="Times New Roman"/>
          <w:sz w:val="26"/>
          <w:szCs w:val="26"/>
        </w:rPr>
        <w:t xml:space="preserve">Телецкого </w:t>
      </w:r>
    </w:p>
    <w:p w:rsidR="00A30C77" w:rsidRDefault="006B603C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сельского поселения</w:t>
      </w:r>
    </w:p>
    <w:p w:rsidR="00A1206B" w:rsidRDefault="00A1206B" w:rsidP="00A120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227D" w:rsidRPr="009C78EB" w:rsidRDefault="00B47BAB" w:rsidP="00180AA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>
        <w:rPr>
          <w:rFonts w:ascii="Times New Roman" w:hAnsi="Times New Roman" w:cs="Times New Roman"/>
          <w:bCs/>
          <w:sz w:val="26"/>
          <w:szCs w:val="26"/>
        </w:rPr>
        <w:t xml:space="preserve"> соответствии с 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м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ом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от 06.10.2003 </w:t>
      </w:r>
      <w:r w:rsidR="00180AA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№ 131-ФЗ «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Об общих принципах организации местного самоуп</w:t>
      </w:r>
      <w:r w:rsidR="00180AA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равления в Российской Федерации»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, 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10.12.1995 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>№ 196-Ф</w:t>
      </w:r>
      <w:r w:rsidR="009C78EB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О безопасности дорожного движения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08.11.2007 № 257-ФЗ «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180AA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C78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4" w:history="1"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Федеральн</w:t>
        </w:r>
        <w:r w:rsidR="009C78EB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 xml:space="preserve">ым </w:t>
        </w:r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закон</w:t>
        </w:r>
        <w:r w:rsidR="009C78EB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ом</w:t>
        </w:r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 xml:space="preserve"> от 29.12.2017 N 443-ФЗ </w:t>
        </w:r>
        <w:r w:rsidR="008F10E5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«</w:t>
        </w:r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Об организации дорожного движения в Российской Федерации и о внесении изменений в отдельные законодательные акты Российской Федерации</w:t>
        </w:r>
        <w:r w:rsidR="008F10E5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»</w:t>
        </w:r>
      </w:hyperlink>
    </w:p>
    <w:p w:rsidR="00B51F2D" w:rsidRPr="008B7FAB" w:rsidRDefault="00B51F2D" w:rsidP="008B7FA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</w:p>
    <w:p w:rsidR="00E95C37" w:rsidRDefault="00E95C37" w:rsidP="00E95C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B51F2D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BA6C4E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ить </w:t>
      </w:r>
      <w:r w:rsidR="00DD541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прилагаемый</w:t>
      </w:r>
      <w:r w:rsidR="006B603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DD54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B603C" w:rsidRPr="006B603C" w:rsidRDefault="006B603C" w:rsidP="006B603C">
      <w:pPr>
        <w:tabs>
          <w:tab w:val="left" w:pos="720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</w:t>
      </w:r>
      <w:r w:rsidRPr="006B603C">
        <w:rPr>
          <w:rFonts w:ascii="Times New Roman" w:hAnsi="Times New Roman" w:cs="Times New Roman"/>
          <w:color w:val="000000"/>
          <w:sz w:val="26"/>
          <w:szCs w:val="26"/>
        </w:rPr>
        <w:t xml:space="preserve">-  </w:t>
      </w:r>
      <w:r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Pr="006B603C">
        <w:rPr>
          <w:rFonts w:ascii="Times New Roman" w:hAnsi="Times New Roman" w:cs="Times New Roman"/>
          <w:color w:val="000000"/>
          <w:sz w:val="26"/>
          <w:szCs w:val="26"/>
        </w:rPr>
        <w:t xml:space="preserve">роект организации  дорожного движения на автомобильные дороги общего пользования местного значения на территории </w:t>
      </w:r>
      <w:r w:rsidRPr="006B603C">
        <w:rPr>
          <w:rFonts w:ascii="Times New Roman" w:hAnsi="Times New Roman" w:cs="Times New Roman"/>
          <w:bCs/>
          <w:sz w:val="26"/>
          <w:szCs w:val="26"/>
        </w:rPr>
        <w:t xml:space="preserve">д. </w:t>
      </w:r>
      <w:proofErr w:type="gramStart"/>
      <w:r w:rsidRPr="006B603C">
        <w:rPr>
          <w:rFonts w:ascii="Times New Roman" w:hAnsi="Times New Roman" w:cs="Times New Roman"/>
          <w:bCs/>
          <w:sz w:val="26"/>
          <w:szCs w:val="26"/>
        </w:rPr>
        <w:t>Красное</w:t>
      </w:r>
      <w:proofErr w:type="gramEnd"/>
      <w:r w:rsidRPr="006B603C">
        <w:rPr>
          <w:rFonts w:ascii="Times New Roman" w:hAnsi="Times New Roman" w:cs="Times New Roman"/>
          <w:color w:val="000000"/>
          <w:sz w:val="26"/>
          <w:szCs w:val="26"/>
        </w:rPr>
        <w:t xml:space="preserve"> Брянской области;</w:t>
      </w:r>
    </w:p>
    <w:p w:rsidR="006B603C" w:rsidRPr="006B603C" w:rsidRDefault="006B603C" w:rsidP="006B603C">
      <w:pPr>
        <w:tabs>
          <w:tab w:val="left" w:pos="720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B603C">
        <w:rPr>
          <w:rFonts w:ascii="Times New Roman" w:hAnsi="Times New Roman" w:cs="Times New Roman"/>
          <w:color w:val="000000"/>
          <w:sz w:val="26"/>
          <w:szCs w:val="26"/>
        </w:rPr>
        <w:t xml:space="preserve">            -  </w:t>
      </w:r>
      <w:r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Pr="006B603C">
        <w:rPr>
          <w:rFonts w:ascii="Times New Roman" w:hAnsi="Times New Roman" w:cs="Times New Roman"/>
          <w:color w:val="000000"/>
          <w:sz w:val="26"/>
          <w:szCs w:val="26"/>
        </w:rPr>
        <w:t xml:space="preserve">роект организации  дорожного движения на автомобильные дороги общего пользования местного значения на территории </w:t>
      </w:r>
      <w:r w:rsidRPr="006B603C">
        <w:rPr>
          <w:rFonts w:ascii="Times New Roman" w:hAnsi="Times New Roman" w:cs="Times New Roman"/>
          <w:sz w:val="26"/>
          <w:szCs w:val="26"/>
        </w:rPr>
        <w:t>д. Телец</w:t>
      </w:r>
      <w:r w:rsidRPr="006B603C">
        <w:rPr>
          <w:rFonts w:ascii="Times New Roman" w:hAnsi="Times New Roman" w:cs="Times New Roman"/>
          <w:color w:val="000000"/>
          <w:sz w:val="26"/>
          <w:szCs w:val="26"/>
        </w:rPr>
        <w:t xml:space="preserve"> Брянской области;</w:t>
      </w:r>
    </w:p>
    <w:p w:rsidR="006B603C" w:rsidRPr="006B603C" w:rsidRDefault="006B603C" w:rsidP="006B603C">
      <w:pPr>
        <w:tabs>
          <w:tab w:val="left" w:pos="709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B603C">
        <w:rPr>
          <w:rFonts w:ascii="Times New Roman" w:hAnsi="Times New Roman" w:cs="Times New Roman"/>
          <w:color w:val="000000"/>
          <w:sz w:val="26"/>
          <w:szCs w:val="26"/>
        </w:rPr>
        <w:t xml:space="preserve">            -  </w:t>
      </w:r>
      <w:r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Pr="006B603C">
        <w:rPr>
          <w:rFonts w:ascii="Times New Roman" w:hAnsi="Times New Roman" w:cs="Times New Roman"/>
          <w:color w:val="000000"/>
          <w:sz w:val="26"/>
          <w:szCs w:val="26"/>
        </w:rPr>
        <w:t xml:space="preserve">роект организации  дорожного движения на автомобильные дороги общего пользования местного значения на территории </w:t>
      </w:r>
      <w:r w:rsidRPr="006B603C">
        <w:rPr>
          <w:rFonts w:ascii="Times New Roman" w:hAnsi="Times New Roman" w:cs="Times New Roman"/>
          <w:sz w:val="26"/>
          <w:szCs w:val="26"/>
        </w:rPr>
        <w:t>д. Поповка</w:t>
      </w:r>
      <w:r w:rsidRPr="006B603C">
        <w:rPr>
          <w:rFonts w:ascii="Times New Roman" w:hAnsi="Times New Roman" w:cs="Times New Roman"/>
          <w:color w:val="000000"/>
          <w:sz w:val="26"/>
          <w:szCs w:val="26"/>
        </w:rPr>
        <w:t xml:space="preserve"> Брянской области;</w:t>
      </w:r>
    </w:p>
    <w:p w:rsidR="006B603C" w:rsidRPr="006B603C" w:rsidRDefault="006B603C" w:rsidP="006B603C">
      <w:pPr>
        <w:tabs>
          <w:tab w:val="left" w:pos="709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B603C">
        <w:rPr>
          <w:rFonts w:ascii="Times New Roman" w:hAnsi="Times New Roman" w:cs="Times New Roman"/>
          <w:color w:val="000000"/>
          <w:sz w:val="26"/>
          <w:szCs w:val="26"/>
        </w:rPr>
        <w:t xml:space="preserve">            -  </w:t>
      </w:r>
      <w:r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Pr="006B603C">
        <w:rPr>
          <w:rFonts w:ascii="Times New Roman" w:hAnsi="Times New Roman" w:cs="Times New Roman"/>
          <w:color w:val="000000"/>
          <w:sz w:val="26"/>
          <w:szCs w:val="26"/>
        </w:rPr>
        <w:t xml:space="preserve">роект организации  дорожного движения на автомобильные дороги общего пользования местного значения на территории </w:t>
      </w:r>
      <w:r w:rsidRPr="006B603C">
        <w:rPr>
          <w:rFonts w:ascii="Times New Roman" w:hAnsi="Times New Roman" w:cs="Times New Roman"/>
          <w:sz w:val="26"/>
          <w:szCs w:val="26"/>
        </w:rPr>
        <w:t>п. Прогресс</w:t>
      </w:r>
      <w:r w:rsidRPr="006B603C">
        <w:rPr>
          <w:rFonts w:ascii="Times New Roman" w:hAnsi="Times New Roman" w:cs="Times New Roman"/>
          <w:color w:val="000000"/>
          <w:sz w:val="26"/>
          <w:szCs w:val="26"/>
        </w:rPr>
        <w:t xml:space="preserve"> Брянской области;</w:t>
      </w:r>
    </w:p>
    <w:p w:rsidR="006B603C" w:rsidRPr="006B603C" w:rsidRDefault="006B603C" w:rsidP="006B603C">
      <w:pPr>
        <w:tabs>
          <w:tab w:val="left" w:pos="709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-  п</w:t>
      </w:r>
      <w:r w:rsidRPr="006B603C">
        <w:rPr>
          <w:rFonts w:ascii="Times New Roman" w:hAnsi="Times New Roman" w:cs="Times New Roman"/>
          <w:color w:val="000000"/>
          <w:sz w:val="26"/>
          <w:szCs w:val="26"/>
        </w:rPr>
        <w:t xml:space="preserve">роект организации  дорожного движения на автомобильные дороги общего пользования местного значения на территории </w:t>
      </w:r>
      <w:r w:rsidRPr="006B603C">
        <w:rPr>
          <w:rFonts w:ascii="Times New Roman" w:hAnsi="Times New Roman" w:cs="Times New Roman"/>
          <w:sz w:val="26"/>
          <w:szCs w:val="26"/>
        </w:rPr>
        <w:t xml:space="preserve">д. </w:t>
      </w:r>
      <w:proofErr w:type="spellStart"/>
      <w:r w:rsidRPr="006B603C">
        <w:rPr>
          <w:rFonts w:ascii="Times New Roman" w:hAnsi="Times New Roman" w:cs="Times New Roman"/>
          <w:sz w:val="26"/>
          <w:szCs w:val="26"/>
        </w:rPr>
        <w:t>Макарзно</w:t>
      </w:r>
      <w:proofErr w:type="spellEnd"/>
      <w:r w:rsidRPr="006B603C">
        <w:rPr>
          <w:rFonts w:ascii="Times New Roman" w:hAnsi="Times New Roman" w:cs="Times New Roman"/>
          <w:color w:val="000000"/>
          <w:sz w:val="26"/>
          <w:szCs w:val="26"/>
        </w:rPr>
        <w:t xml:space="preserve"> Брянской области;</w:t>
      </w:r>
    </w:p>
    <w:p w:rsidR="006B603C" w:rsidRPr="006B603C" w:rsidRDefault="006B603C" w:rsidP="006B603C">
      <w:pPr>
        <w:tabs>
          <w:tab w:val="left" w:pos="709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-  п</w:t>
      </w:r>
      <w:r w:rsidRPr="006B603C">
        <w:rPr>
          <w:rFonts w:ascii="Times New Roman" w:hAnsi="Times New Roman" w:cs="Times New Roman"/>
          <w:color w:val="000000"/>
          <w:sz w:val="26"/>
          <w:szCs w:val="26"/>
        </w:rPr>
        <w:t xml:space="preserve">роект организации  дорожного движения на автомобильные дороги общего пользования местного значения на территории </w:t>
      </w:r>
      <w:proofErr w:type="gramStart"/>
      <w:r w:rsidRPr="006B603C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6B603C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6B603C">
        <w:rPr>
          <w:rFonts w:ascii="Times New Roman" w:hAnsi="Times New Roman" w:cs="Times New Roman"/>
          <w:sz w:val="26"/>
          <w:szCs w:val="26"/>
        </w:rPr>
        <w:t>Филипповичи</w:t>
      </w:r>
      <w:proofErr w:type="gramEnd"/>
      <w:r w:rsidRPr="006B603C">
        <w:rPr>
          <w:rFonts w:ascii="Times New Roman" w:hAnsi="Times New Roman" w:cs="Times New Roman"/>
          <w:color w:val="000000"/>
          <w:sz w:val="26"/>
          <w:szCs w:val="26"/>
        </w:rPr>
        <w:t xml:space="preserve"> Брянской области;</w:t>
      </w:r>
    </w:p>
    <w:p w:rsidR="006B603C" w:rsidRPr="006B603C" w:rsidRDefault="006B603C" w:rsidP="006B603C">
      <w:pPr>
        <w:tabs>
          <w:tab w:val="left" w:pos="709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-  п</w:t>
      </w:r>
      <w:r w:rsidRPr="006B603C">
        <w:rPr>
          <w:rFonts w:ascii="Times New Roman" w:hAnsi="Times New Roman" w:cs="Times New Roman"/>
          <w:color w:val="000000"/>
          <w:sz w:val="26"/>
          <w:szCs w:val="26"/>
        </w:rPr>
        <w:t xml:space="preserve">роект организации  дорожного движения на автомобильные дороги общего пользования местного значения на территории </w:t>
      </w:r>
      <w:r w:rsidRPr="006B603C">
        <w:rPr>
          <w:rFonts w:ascii="Times New Roman" w:hAnsi="Times New Roman" w:cs="Times New Roman"/>
          <w:sz w:val="26"/>
          <w:szCs w:val="26"/>
        </w:rPr>
        <w:t>д. Лучки</w:t>
      </w:r>
      <w:r w:rsidRPr="006B603C">
        <w:rPr>
          <w:rFonts w:ascii="Times New Roman" w:hAnsi="Times New Roman" w:cs="Times New Roman"/>
          <w:color w:val="000000"/>
          <w:sz w:val="26"/>
          <w:szCs w:val="26"/>
        </w:rPr>
        <w:t xml:space="preserve"> Брянской области;</w:t>
      </w:r>
    </w:p>
    <w:p w:rsidR="006B603C" w:rsidRPr="006B603C" w:rsidRDefault="006B603C" w:rsidP="006B603C">
      <w:pPr>
        <w:tabs>
          <w:tab w:val="left" w:pos="709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    -  п</w:t>
      </w:r>
      <w:r w:rsidRPr="006B603C">
        <w:rPr>
          <w:rFonts w:ascii="Times New Roman" w:hAnsi="Times New Roman" w:cs="Times New Roman"/>
          <w:color w:val="000000"/>
          <w:sz w:val="26"/>
          <w:szCs w:val="26"/>
        </w:rPr>
        <w:t xml:space="preserve">роект организации  дорожного движения на автомобильные дороги общего пользования местного значения на территории </w:t>
      </w:r>
      <w:r w:rsidRPr="006B603C">
        <w:rPr>
          <w:rFonts w:ascii="Times New Roman" w:hAnsi="Times New Roman" w:cs="Times New Roman"/>
          <w:sz w:val="26"/>
          <w:szCs w:val="26"/>
        </w:rPr>
        <w:t xml:space="preserve">д. </w:t>
      </w:r>
      <w:proofErr w:type="spellStart"/>
      <w:r w:rsidRPr="006B603C">
        <w:rPr>
          <w:rFonts w:ascii="Times New Roman" w:hAnsi="Times New Roman" w:cs="Times New Roman"/>
          <w:sz w:val="26"/>
          <w:szCs w:val="26"/>
        </w:rPr>
        <w:t>Кветунь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Брянской области.</w:t>
      </w:r>
    </w:p>
    <w:p w:rsidR="006B603C" w:rsidRPr="006B603C" w:rsidRDefault="006B603C" w:rsidP="006B60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B7E1B" w:rsidRDefault="004B7E1B" w:rsidP="004B7E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B7E1B">
        <w:rPr>
          <w:rFonts w:ascii="Times New Roman" w:hAnsi="Times New Roman" w:cs="Times New Roman"/>
          <w:sz w:val="26"/>
          <w:szCs w:val="26"/>
        </w:rPr>
        <w:t xml:space="preserve">           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адресу: </w:t>
      </w:r>
      <w:hyperlink r:id="rId5" w:history="1">
        <w:r w:rsidR="009C78EB" w:rsidRPr="00C45C13">
          <w:rPr>
            <w:rStyle w:val="a4"/>
            <w:rFonts w:ascii="Times New Roman" w:hAnsi="Times New Roman" w:cs="Times New Roman"/>
            <w:sz w:val="26"/>
            <w:szCs w:val="26"/>
          </w:rPr>
          <w:t>http://www.trubech.ru</w:t>
        </w:r>
      </w:hyperlink>
      <w:r w:rsidRPr="004B7E1B">
        <w:rPr>
          <w:rFonts w:ascii="Times New Roman" w:hAnsi="Times New Roman" w:cs="Times New Roman"/>
          <w:sz w:val="26"/>
          <w:szCs w:val="26"/>
        </w:rPr>
        <w:t>.</w:t>
      </w:r>
    </w:p>
    <w:p w:rsidR="00E95C37" w:rsidRPr="00E95C37" w:rsidRDefault="00E95C37" w:rsidP="004B7E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95C37"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E95C37">
        <w:rPr>
          <w:rFonts w:ascii="Times New Roman" w:hAnsi="Times New Roman" w:cs="Times New Roman"/>
          <w:sz w:val="26"/>
          <w:szCs w:val="26"/>
        </w:rPr>
        <w:t>. Настоящее постановление вступает в силу со дня его официального опубликования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B7E1B" w:rsidRDefault="00E95C37" w:rsidP="004B7E1B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4</w:t>
      </w:r>
      <w:r w:rsidR="004B7E1B" w:rsidRPr="00EF683F">
        <w:rPr>
          <w:b w:val="0"/>
          <w:sz w:val="26"/>
          <w:szCs w:val="26"/>
        </w:rPr>
        <w:t>. Контроль за исполнением настоящего постановления возложить на заместителя главы администрации Трубчевского муниципального района</w:t>
      </w:r>
      <w:r w:rsidR="000344EF">
        <w:rPr>
          <w:b w:val="0"/>
          <w:sz w:val="26"/>
          <w:szCs w:val="26"/>
        </w:rPr>
        <w:t xml:space="preserve">                              </w:t>
      </w:r>
      <w:r w:rsidR="004B7E1B" w:rsidRPr="00EF683F">
        <w:rPr>
          <w:b w:val="0"/>
          <w:sz w:val="26"/>
          <w:szCs w:val="26"/>
        </w:rPr>
        <w:t>Е.А. Слободчикова.</w:t>
      </w:r>
    </w:p>
    <w:p w:rsidR="004B7E1B" w:rsidRDefault="004B7E1B" w:rsidP="008B7FA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A6C4E" w:rsidRPr="00BA6C4E" w:rsidRDefault="006B603C" w:rsidP="00F83736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Врио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г</w:t>
      </w:r>
      <w:r w:rsidR="00BA6C4E" w:rsidRPr="00BA6C4E">
        <w:rPr>
          <w:rFonts w:ascii="Times New Roman" w:hAnsi="Times New Roman" w:cs="Times New Roman"/>
          <w:b/>
          <w:sz w:val="26"/>
          <w:szCs w:val="26"/>
        </w:rPr>
        <w:t>лав</w:t>
      </w:r>
      <w:r>
        <w:rPr>
          <w:rFonts w:ascii="Times New Roman" w:hAnsi="Times New Roman" w:cs="Times New Roman"/>
          <w:b/>
          <w:sz w:val="26"/>
          <w:szCs w:val="26"/>
        </w:rPr>
        <w:t>ы</w:t>
      </w:r>
      <w:r w:rsidR="00BA6C4E" w:rsidRPr="00BA6C4E">
        <w:rPr>
          <w:rFonts w:ascii="Times New Roman" w:hAnsi="Times New Roman" w:cs="Times New Roman"/>
          <w:b/>
          <w:sz w:val="26"/>
          <w:szCs w:val="26"/>
        </w:rPr>
        <w:t xml:space="preserve"> администрации </w:t>
      </w:r>
      <w:r w:rsidR="00BA6C4E" w:rsidRPr="00BA6C4E">
        <w:rPr>
          <w:rFonts w:ascii="Times New Roman" w:hAnsi="Times New Roman" w:cs="Times New Roman"/>
          <w:b/>
          <w:sz w:val="26"/>
          <w:szCs w:val="26"/>
        </w:rPr>
        <w:tab/>
      </w:r>
      <w:r w:rsidR="00BA6C4E" w:rsidRPr="00BA6C4E">
        <w:rPr>
          <w:rFonts w:ascii="Times New Roman" w:hAnsi="Times New Roman" w:cs="Times New Roman"/>
          <w:b/>
          <w:sz w:val="26"/>
          <w:szCs w:val="26"/>
        </w:rPr>
        <w:tab/>
        <w:t xml:space="preserve">               </w:t>
      </w:r>
      <w:r w:rsidR="00BA6C4E" w:rsidRPr="00BA6C4E">
        <w:rPr>
          <w:rFonts w:ascii="Times New Roman" w:hAnsi="Times New Roman" w:cs="Times New Roman"/>
          <w:b/>
          <w:sz w:val="26"/>
          <w:szCs w:val="26"/>
        </w:rPr>
        <w:tab/>
        <w:t xml:space="preserve">   </w:t>
      </w:r>
      <w:r w:rsidR="00F83736"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="00BA6C4E" w:rsidRPr="00BA6C4E">
        <w:rPr>
          <w:rFonts w:ascii="Times New Roman" w:hAnsi="Times New Roman" w:cs="Times New Roman"/>
          <w:b/>
          <w:sz w:val="26"/>
          <w:szCs w:val="26"/>
        </w:rPr>
        <w:tab/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Н.Н.Ничепоренко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A6C4E" w:rsidRPr="00BA6C4E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>Исп. Зам.главы администрации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>Е.А.Слободчиков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 xml:space="preserve">Нач.отдела архитектуры 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 xml:space="preserve">и ЖКХ 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>Т.И.Лушина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>Начальник орг.-прав. отдела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>О.А.Москалёва</w:t>
      </w:r>
    </w:p>
    <w:sectPr w:rsidR="00BA6C4E" w:rsidRPr="00BA6C4E" w:rsidSect="00A22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106E27"/>
    <w:rsid w:val="0003227D"/>
    <w:rsid w:val="000344EF"/>
    <w:rsid w:val="000746EC"/>
    <w:rsid w:val="000C0A5D"/>
    <w:rsid w:val="000D1884"/>
    <w:rsid w:val="0010148A"/>
    <w:rsid w:val="00106E27"/>
    <w:rsid w:val="00180AA0"/>
    <w:rsid w:val="001A1892"/>
    <w:rsid w:val="001D42DF"/>
    <w:rsid w:val="002F5FB6"/>
    <w:rsid w:val="00310760"/>
    <w:rsid w:val="003709FF"/>
    <w:rsid w:val="003807E4"/>
    <w:rsid w:val="003862ED"/>
    <w:rsid w:val="003E790B"/>
    <w:rsid w:val="004B7E1B"/>
    <w:rsid w:val="00520A69"/>
    <w:rsid w:val="005C0FF9"/>
    <w:rsid w:val="00606597"/>
    <w:rsid w:val="00677967"/>
    <w:rsid w:val="006B603C"/>
    <w:rsid w:val="006F6973"/>
    <w:rsid w:val="0076251E"/>
    <w:rsid w:val="007E1E4C"/>
    <w:rsid w:val="00857E2F"/>
    <w:rsid w:val="008829C9"/>
    <w:rsid w:val="008B7FAB"/>
    <w:rsid w:val="008E76B3"/>
    <w:rsid w:val="008F10E5"/>
    <w:rsid w:val="00964579"/>
    <w:rsid w:val="009C78EB"/>
    <w:rsid w:val="009F437C"/>
    <w:rsid w:val="00A1206B"/>
    <w:rsid w:val="00A22897"/>
    <w:rsid w:val="00A30C77"/>
    <w:rsid w:val="00AA0A76"/>
    <w:rsid w:val="00AC76D8"/>
    <w:rsid w:val="00B45E7A"/>
    <w:rsid w:val="00B47BAB"/>
    <w:rsid w:val="00B51F2D"/>
    <w:rsid w:val="00B8494B"/>
    <w:rsid w:val="00B91FAB"/>
    <w:rsid w:val="00BA6C4E"/>
    <w:rsid w:val="00BB31B0"/>
    <w:rsid w:val="00C559DB"/>
    <w:rsid w:val="00CA78E1"/>
    <w:rsid w:val="00DB122F"/>
    <w:rsid w:val="00DD5413"/>
    <w:rsid w:val="00E95C37"/>
    <w:rsid w:val="00F11525"/>
    <w:rsid w:val="00F83736"/>
    <w:rsid w:val="00FA1BBF"/>
    <w:rsid w:val="00FC46CE"/>
    <w:rsid w:val="00FD2A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897"/>
  </w:style>
  <w:style w:type="paragraph" w:styleId="1">
    <w:name w:val="heading 1"/>
    <w:basedOn w:val="a"/>
    <w:link w:val="10"/>
    <w:uiPriority w:val="9"/>
    <w:qFormat/>
    <w:rsid w:val="00B47B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F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D42DF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45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5E7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B47B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Normal (Web)"/>
    <w:basedOn w:val="a"/>
    <w:uiPriority w:val="99"/>
    <w:semiHidden/>
    <w:unhideWhenUsed/>
    <w:rsid w:val="00BA6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B7E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8">
    <w:name w:val="No Spacing"/>
    <w:uiPriority w:val="1"/>
    <w:qFormat/>
    <w:rsid w:val="006B603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4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5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6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hyperlink" Target="http://www.consultant.ru/document/cons_doc_LAW_28679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OP-BOSS</dc:creator>
  <cp:lastModifiedBy>GKH-1-INS</cp:lastModifiedBy>
  <cp:revision>19</cp:revision>
  <cp:lastPrinted>2020-04-27T11:08:00Z</cp:lastPrinted>
  <dcterms:created xsi:type="dcterms:W3CDTF">2020-04-27T11:28:00Z</dcterms:created>
  <dcterms:modified xsi:type="dcterms:W3CDTF">2023-07-04T07:15:00Z</dcterms:modified>
</cp:coreProperties>
</file>