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AA7" w:rsidRDefault="009A6AA7" w:rsidP="009A6AA7">
      <w:pPr>
        <w:spacing w:after="0" w:line="240" w:lineRule="auto"/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D13A4" w:rsidRPr="00786680" w:rsidRDefault="008D13A4" w:rsidP="0040512D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78668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8D13A4" w:rsidRPr="00786680" w:rsidRDefault="009A6AA7" w:rsidP="0040512D">
      <w:pPr>
        <w:pStyle w:val="30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26" style="position:absolute;left:0;text-align:left;z-index:251660288" from=".5pt,3.85pt" to="473.75pt,3.85pt" strokeweight="6pt">
            <v:stroke linestyle="thickBetweenThin"/>
          </v:line>
        </w:pict>
      </w:r>
      <w:bookmarkStart w:id="0" w:name="bookmark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  <w:r w:rsidRPr="00786680">
        <w:rPr>
          <w:sz w:val="48"/>
          <w:szCs w:val="48"/>
        </w:rPr>
        <w:t>ПОСТАНОВЛЕНИЕ</w:t>
      </w:r>
      <w:bookmarkEnd w:id="0"/>
    </w:p>
    <w:p w:rsidR="008D13A4" w:rsidRPr="00786680" w:rsidRDefault="008D13A4" w:rsidP="0040512D">
      <w:pPr>
        <w:pStyle w:val="30"/>
        <w:shd w:val="clear" w:color="auto" w:fill="auto"/>
        <w:spacing w:after="0" w:line="240" w:lineRule="auto"/>
        <w:rPr>
          <w:sz w:val="48"/>
          <w:szCs w:val="48"/>
        </w:rPr>
      </w:pPr>
    </w:p>
    <w:p w:rsidR="008D13A4" w:rsidRPr="00786680" w:rsidRDefault="00F67D1D" w:rsidP="0040512D">
      <w:pPr>
        <w:pStyle w:val="22"/>
        <w:shd w:val="clear" w:color="auto" w:fill="auto"/>
        <w:spacing w:before="0" w:after="0" w:line="240" w:lineRule="auto"/>
      </w:pPr>
      <w:r w:rsidRPr="00786680">
        <w:t xml:space="preserve">от </w:t>
      </w:r>
      <w:r w:rsidR="004F2B6F">
        <w:t>__________</w:t>
      </w:r>
      <w:r w:rsidR="005E72AD">
        <w:t>2023</w:t>
      </w:r>
      <w:r w:rsidR="00FC7BBE" w:rsidRPr="00786680">
        <w:t xml:space="preserve">г. </w:t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</w:r>
      <w:r w:rsidR="00FC7BBE" w:rsidRPr="00786680">
        <w:tab/>
        <w:t xml:space="preserve">       № </w:t>
      </w:r>
      <w:r w:rsidR="004F2B6F">
        <w:t>_____</w:t>
      </w:r>
    </w:p>
    <w:p w:rsidR="008D13A4" w:rsidRPr="00786680" w:rsidRDefault="008D13A4" w:rsidP="0040512D">
      <w:pPr>
        <w:pStyle w:val="22"/>
        <w:shd w:val="clear" w:color="auto" w:fill="auto"/>
        <w:spacing w:before="0" w:after="0" w:line="240" w:lineRule="auto"/>
        <w:jc w:val="center"/>
      </w:pPr>
      <w:r w:rsidRPr="00786680">
        <w:t>г.Трубчевск</w:t>
      </w:r>
    </w:p>
    <w:p w:rsidR="00384A57" w:rsidRPr="00786680" w:rsidRDefault="00384A57" w:rsidP="0040512D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8C32F7" w:rsidRPr="00786680" w:rsidRDefault="005E72AD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 внесении изменений в</w:t>
      </w:r>
      <w:r w:rsidR="009959B1" w:rsidRPr="0078668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726B9F">
        <w:rPr>
          <w:rFonts w:ascii="Times New Roman" w:hAnsi="Times New Roman" w:cs="Times New Roman"/>
          <w:sz w:val="26"/>
          <w:szCs w:val="26"/>
        </w:rPr>
        <w:t>Примерно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26B9F">
        <w:rPr>
          <w:rFonts w:ascii="Times New Roman" w:hAnsi="Times New Roman" w:cs="Times New Roman"/>
          <w:sz w:val="26"/>
          <w:szCs w:val="26"/>
        </w:rPr>
        <w:t xml:space="preserve"> п</w:t>
      </w:r>
      <w:r w:rsidR="009959B1" w:rsidRPr="00786680">
        <w:rPr>
          <w:rFonts w:ascii="Times New Roman" w:hAnsi="Times New Roman" w:cs="Times New Roman"/>
          <w:sz w:val="26"/>
          <w:szCs w:val="26"/>
        </w:rPr>
        <w:t>оложени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9959B1" w:rsidRPr="00786680">
        <w:rPr>
          <w:rFonts w:ascii="Times New Roman" w:hAnsi="Times New Roman" w:cs="Times New Roman"/>
          <w:sz w:val="26"/>
          <w:szCs w:val="26"/>
        </w:rPr>
        <w:t xml:space="preserve"> об оплате труда работников муниципальных бюджетных и автономных учреждений </w:t>
      </w:r>
      <w:proofErr w:type="spellStart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9959B1" w:rsidRPr="00786680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0D2985">
        <w:rPr>
          <w:rFonts w:ascii="Times New Roman" w:hAnsi="Times New Roman" w:cs="Times New Roman"/>
          <w:sz w:val="26"/>
          <w:szCs w:val="26"/>
        </w:rPr>
        <w:t xml:space="preserve">по виду экономической деятельности </w:t>
      </w:r>
      <w:r w:rsidR="000D2985" w:rsidRPr="00540FA8">
        <w:rPr>
          <w:rFonts w:ascii="Times New Roman" w:hAnsi="Times New Roman" w:cs="Times New Roman"/>
          <w:sz w:val="26"/>
          <w:szCs w:val="26"/>
        </w:rPr>
        <w:t>«Деятельность органов местного самоуправления по управлению вопросами общего характера</w:t>
      </w:r>
      <w:r w:rsidR="000D298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от 28.10.2022 № 925</w:t>
      </w:r>
    </w:p>
    <w:p w:rsidR="009959B1" w:rsidRPr="00786680" w:rsidRDefault="009959B1" w:rsidP="0040512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E64A6" w:rsidRDefault="00137814" w:rsidP="00B674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На основании ходатайст</w:t>
      </w:r>
      <w:r w:rsidR="00C7203F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в</w:t>
      </w:r>
      <w:r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а директора МБУ «М</w:t>
      </w:r>
      <w:r w:rsidR="007300E0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н</w:t>
      </w:r>
      <w:r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огофункциональный центр пре</w:t>
      </w:r>
      <w:r w:rsidR="007300E0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д</w:t>
      </w:r>
      <w:r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оставления государственных </w:t>
      </w:r>
      <w:r w:rsidR="00C7203F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и муни</w:t>
      </w:r>
      <w:r w:rsidR="007300E0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ц</w:t>
      </w:r>
      <w:r w:rsidR="00C7203F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ипальных услуг в Трубчевск</w:t>
      </w:r>
      <w:r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ом районе» от 04.12.2023 № 121</w:t>
      </w:r>
      <w:r w:rsidR="005E72AD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в соответствии с Положением об администрации </w:t>
      </w:r>
      <w:proofErr w:type="spellStart"/>
      <w:r w:rsidR="005E72AD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>Трубчевского</w:t>
      </w:r>
      <w:proofErr w:type="spellEnd"/>
      <w:r w:rsidR="005E72AD" w:rsidRPr="00A321F0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муниципального района</w:t>
      </w:r>
      <w:r w:rsidR="000C5F52" w:rsidRPr="00A321F0">
        <w:rPr>
          <w:rFonts w:ascii="Times New Roman" w:hAnsi="Times New Roman" w:cs="Times New Roman"/>
          <w:sz w:val="26"/>
          <w:szCs w:val="26"/>
        </w:rPr>
        <w:t>,</w:t>
      </w:r>
      <w:r w:rsidR="00A321F0" w:rsidRPr="00A321F0">
        <w:rPr>
          <w:rFonts w:ascii="Times New Roman" w:hAnsi="Times New Roman" w:cs="Times New Roman"/>
          <w:sz w:val="26"/>
          <w:szCs w:val="26"/>
        </w:rPr>
        <w:t xml:space="preserve"> в ц</w:t>
      </w:r>
      <w:r w:rsidR="00A321F0">
        <w:rPr>
          <w:rFonts w:ascii="Times New Roman" w:hAnsi="Times New Roman" w:cs="Times New Roman"/>
          <w:sz w:val="26"/>
          <w:szCs w:val="26"/>
        </w:rPr>
        <w:t>елях приведения наименовани</w:t>
      </w:r>
      <w:r w:rsidR="005E64A6">
        <w:rPr>
          <w:rFonts w:ascii="Times New Roman" w:hAnsi="Times New Roman" w:cs="Times New Roman"/>
          <w:sz w:val="26"/>
          <w:szCs w:val="26"/>
        </w:rPr>
        <w:t>й</w:t>
      </w:r>
      <w:r w:rsidR="00A321F0">
        <w:rPr>
          <w:rFonts w:ascii="Times New Roman" w:hAnsi="Times New Roman" w:cs="Times New Roman"/>
          <w:sz w:val="26"/>
          <w:szCs w:val="26"/>
        </w:rPr>
        <w:t xml:space="preserve"> до</w:t>
      </w:r>
      <w:r w:rsidR="00A321F0" w:rsidRPr="00A321F0">
        <w:rPr>
          <w:rFonts w:ascii="Times New Roman" w:hAnsi="Times New Roman" w:cs="Times New Roman"/>
          <w:sz w:val="26"/>
          <w:szCs w:val="26"/>
        </w:rPr>
        <w:t>лжностей в соответствие с Общероссийским классификатором профессий рабочих, должностей служащих и тарифных разрядов ОК 016-94</w:t>
      </w:r>
      <w:r w:rsidR="005E64A6">
        <w:rPr>
          <w:rFonts w:ascii="Times New Roman" w:hAnsi="Times New Roman" w:cs="Times New Roman"/>
          <w:sz w:val="26"/>
          <w:szCs w:val="26"/>
        </w:rPr>
        <w:t>, принятым Постановлением Госстандарта РФ от 26.12.1994 № 367,</w:t>
      </w:r>
    </w:p>
    <w:p w:rsidR="008C32F7" w:rsidRPr="00786680" w:rsidRDefault="008C32F7" w:rsidP="0040512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78668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0B59F3" w:rsidRDefault="005E72AD" w:rsidP="00214241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134"/>
        </w:tabs>
        <w:spacing w:before="0" w:after="0" w:line="240" w:lineRule="auto"/>
        <w:ind w:firstLine="709"/>
        <w:jc w:val="both"/>
      </w:pPr>
      <w:r>
        <w:rPr>
          <w:spacing w:val="2"/>
        </w:rPr>
        <w:t>Внести изменения в</w:t>
      </w:r>
      <w:r w:rsidRPr="00786680">
        <w:rPr>
          <w:spacing w:val="2"/>
        </w:rPr>
        <w:t xml:space="preserve"> </w:t>
      </w:r>
      <w:r>
        <w:t>Примерное п</w:t>
      </w:r>
      <w:r w:rsidRPr="00786680">
        <w:t>оложени</w:t>
      </w:r>
      <w:r>
        <w:t>е</w:t>
      </w:r>
      <w:r w:rsidRPr="00786680">
        <w:t xml:space="preserve"> об оплате труда работников муниципальных бюджетных и автономных учреждений </w:t>
      </w:r>
      <w:proofErr w:type="spellStart"/>
      <w:r w:rsidRPr="00786680">
        <w:rPr>
          <w:spacing w:val="2"/>
        </w:rPr>
        <w:t>Трубчевского</w:t>
      </w:r>
      <w:proofErr w:type="spellEnd"/>
      <w:r w:rsidRPr="00786680">
        <w:rPr>
          <w:spacing w:val="2"/>
        </w:rPr>
        <w:t xml:space="preserve"> муниципального района</w:t>
      </w:r>
      <w:r>
        <w:rPr>
          <w:spacing w:val="2"/>
        </w:rPr>
        <w:t xml:space="preserve"> </w:t>
      </w:r>
      <w:r>
        <w:t xml:space="preserve">по виду экономической деятельности </w:t>
      </w:r>
      <w:r w:rsidRPr="00540FA8">
        <w:t>«Деятельность органов местного самоуправления по управлению вопросами общего характера</w:t>
      </w:r>
      <w:r>
        <w:t xml:space="preserve">», утвержденное постановлением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 от 28.10.2022 № 925</w:t>
      </w:r>
      <w:r w:rsidR="000B59F3">
        <w:t xml:space="preserve"> (далее – Примерное положение):</w:t>
      </w:r>
    </w:p>
    <w:p w:rsidR="002909C3" w:rsidRPr="00A546C7" w:rsidRDefault="00E1614D" w:rsidP="00BD6AF2">
      <w:pPr>
        <w:pStyle w:val="22"/>
        <w:spacing w:before="0" w:after="0" w:line="240" w:lineRule="auto"/>
        <w:ind w:firstLine="709"/>
        <w:jc w:val="both"/>
      </w:pPr>
      <w:r>
        <w:t xml:space="preserve">в </w:t>
      </w:r>
      <w:r w:rsidR="000B59F3">
        <w:t>таблиц</w:t>
      </w:r>
      <w:r>
        <w:t>е</w:t>
      </w:r>
      <w:r w:rsidR="000B59F3" w:rsidRPr="000B59F3">
        <w:t xml:space="preserve"> </w:t>
      </w:r>
      <w:r w:rsidR="000B59F3">
        <w:t>«Должностные оклады</w:t>
      </w:r>
      <w:r w:rsidR="00BD6AF2">
        <w:t xml:space="preserve"> </w:t>
      </w:r>
      <w:r w:rsidR="000B59F3">
        <w:t xml:space="preserve">работников муниципальных бюджетных и автономных учреждений </w:t>
      </w:r>
      <w:proofErr w:type="spellStart"/>
      <w:r w:rsidR="000B59F3">
        <w:t>Трубчевского</w:t>
      </w:r>
      <w:proofErr w:type="spellEnd"/>
      <w:r w:rsidR="000B59F3">
        <w:t xml:space="preserve"> муниципального района по виду экономической деятельности «Деятельность органов местного самоуправления по управлению вопросами общего характера» </w:t>
      </w:r>
      <w:r w:rsidR="007300E0">
        <w:t>Приложения</w:t>
      </w:r>
      <w:r w:rsidR="005E72AD">
        <w:t xml:space="preserve"> </w:t>
      </w:r>
      <w:r w:rsidR="005E72AD" w:rsidRPr="00A546C7">
        <w:t xml:space="preserve">к Примерному положению </w:t>
      </w:r>
      <w:r>
        <w:t xml:space="preserve">в графе </w:t>
      </w:r>
      <w:r w:rsidR="00846546">
        <w:t>«Наименование должности»</w:t>
      </w:r>
      <w:r>
        <w:t xml:space="preserve"> </w:t>
      </w:r>
      <w:r w:rsidR="007300E0">
        <w:t xml:space="preserve">строки 4 – 9 изложить </w:t>
      </w:r>
      <w:r w:rsidR="005E72AD" w:rsidRPr="00A546C7">
        <w:t>в следующей редакции:</w:t>
      </w:r>
    </w:p>
    <w:p w:rsidR="00A546C7" w:rsidRPr="00A546C7" w:rsidRDefault="00A546C7" w:rsidP="00A546C7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23"/>
        <w:tblW w:w="0" w:type="auto"/>
        <w:tblInd w:w="108" w:type="dxa"/>
        <w:tblLook w:val="04A0" w:firstRow="1" w:lastRow="0" w:firstColumn="1" w:lastColumn="0" w:noHBand="0" w:noVBand="1"/>
      </w:tblPr>
      <w:tblGrid>
        <w:gridCol w:w="836"/>
        <w:gridCol w:w="8520"/>
      </w:tblGrid>
      <w:tr w:rsidR="00C7203F" w:rsidRPr="00D71792" w:rsidTr="007300E0">
        <w:trPr>
          <w:trHeight w:val="607"/>
        </w:trPr>
        <w:tc>
          <w:tcPr>
            <w:tcW w:w="836" w:type="dxa"/>
          </w:tcPr>
          <w:p w:rsidR="00C7203F" w:rsidRPr="00D71792" w:rsidRDefault="00C7203F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520" w:type="dxa"/>
          </w:tcPr>
          <w:p w:rsidR="00C7203F" w:rsidRPr="00D71792" w:rsidRDefault="00C7203F" w:rsidP="003C707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</w:tr>
      <w:tr w:rsidR="00C7203F" w:rsidRPr="00D71792" w:rsidTr="007300E0">
        <w:tc>
          <w:tcPr>
            <w:tcW w:w="836" w:type="dxa"/>
          </w:tcPr>
          <w:p w:rsidR="00C7203F" w:rsidRPr="00D71792" w:rsidRDefault="00C7203F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520" w:type="dxa"/>
          </w:tcPr>
          <w:p w:rsidR="00C7203F" w:rsidRPr="00D71792" w:rsidRDefault="00C7203F" w:rsidP="007300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Главный специалист </w:t>
            </w:r>
          </w:p>
        </w:tc>
      </w:tr>
      <w:tr w:rsidR="00C7203F" w:rsidRPr="00D71792" w:rsidTr="007300E0">
        <w:tc>
          <w:tcPr>
            <w:tcW w:w="836" w:type="dxa"/>
          </w:tcPr>
          <w:p w:rsidR="00C7203F" w:rsidRPr="00D71792" w:rsidRDefault="00C7203F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520" w:type="dxa"/>
          </w:tcPr>
          <w:p w:rsidR="00C7203F" w:rsidRPr="00D71792" w:rsidRDefault="007300E0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Системный администратор</w:t>
            </w:r>
          </w:p>
        </w:tc>
      </w:tr>
      <w:tr w:rsidR="00C7203F" w:rsidRPr="00D71792" w:rsidTr="007300E0">
        <w:tc>
          <w:tcPr>
            <w:tcW w:w="836" w:type="dxa"/>
          </w:tcPr>
          <w:p w:rsidR="00C7203F" w:rsidRPr="00D71792" w:rsidRDefault="00C7203F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520" w:type="dxa"/>
          </w:tcPr>
          <w:p w:rsidR="00C7203F" w:rsidRPr="00D71792" w:rsidRDefault="00C7203F" w:rsidP="007300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Ведущий специалист </w:t>
            </w:r>
          </w:p>
        </w:tc>
      </w:tr>
      <w:tr w:rsidR="00C7203F" w:rsidRPr="00D71792" w:rsidTr="007300E0">
        <w:tc>
          <w:tcPr>
            <w:tcW w:w="836" w:type="dxa"/>
          </w:tcPr>
          <w:p w:rsidR="00C7203F" w:rsidRPr="00D71792" w:rsidRDefault="00C7203F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520" w:type="dxa"/>
          </w:tcPr>
          <w:p w:rsidR="00C7203F" w:rsidRPr="00D71792" w:rsidRDefault="00C7203F" w:rsidP="007300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</w:p>
        </w:tc>
      </w:tr>
      <w:tr w:rsidR="00C7203F" w:rsidRPr="00D71792" w:rsidTr="007300E0">
        <w:tc>
          <w:tcPr>
            <w:tcW w:w="836" w:type="dxa"/>
          </w:tcPr>
          <w:p w:rsidR="00C7203F" w:rsidRPr="00D71792" w:rsidRDefault="00C7203F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520" w:type="dxa"/>
          </w:tcPr>
          <w:p w:rsidR="00C7203F" w:rsidRPr="00D71792" w:rsidRDefault="00C7203F" w:rsidP="007300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717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Специалист </w:t>
            </w:r>
            <w:r w:rsidR="007300E0">
              <w:rPr>
                <w:rFonts w:ascii="Times New Roman" w:eastAsia="Times New Roman" w:hAnsi="Times New Roman" w:cs="Times New Roman"/>
                <w:sz w:val="26"/>
                <w:szCs w:val="26"/>
              </w:rPr>
              <w:t>ТОСП населенного пункта</w:t>
            </w:r>
          </w:p>
        </w:tc>
      </w:tr>
      <w:tr w:rsidR="001F60B9" w:rsidRPr="00D71792" w:rsidTr="007300E0">
        <w:tc>
          <w:tcPr>
            <w:tcW w:w="836" w:type="dxa"/>
          </w:tcPr>
          <w:p w:rsidR="001F60B9" w:rsidRPr="00D71792" w:rsidRDefault="001F60B9" w:rsidP="003C70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520" w:type="dxa"/>
          </w:tcPr>
          <w:p w:rsidR="001F60B9" w:rsidRPr="00D71792" w:rsidRDefault="001F60B9" w:rsidP="007300E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</w:t>
            </w:r>
          </w:p>
        </w:tc>
      </w:tr>
    </w:tbl>
    <w:p w:rsidR="00A546C7" w:rsidRDefault="00A546C7" w:rsidP="00F56C12">
      <w:pPr>
        <w:pStyle w:val="a4"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C0353B" w:rsidRPr="00A546C7" w:rsidRDefault="00C0353B" w:rsidP="00F56C12">
      <w:pPr>
        <w:pStyle w:val="22"/>
        <w:numPr>
          <w:ilvl w:val="0"/>
          <w:numId w:val="2"/>
        </w:numPr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</w:pPr>
      <w:r w:rsidRPr="00A546C7">
        <w:lastRenderedPageBreak/>
        <w:t xml:space="preserve">Настоящее постановление опубликовать в Информационном бюллетене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и разместить на официальном сайте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 в сети Интернет по адресу: </w:t>
      </w:r>
      <w:hyperlink r:id="rId5" w:history="1">
        <w:r w:rsidR="00645532" w:rsidRPr="00F56C12">
          <w:rPr>
            <w:rStyle w:val="a3"/>
            <w:color w:val="auto"/>
          </w:rPr>
          <w:t>http://www.trubech.ru</w:t>
        </w:r>
      </w:hyperlink>
      <w:r w:rsidR="00706B3C" w:rsidRPr="00A546C7">
        <w:t>.</w:t>
      </w:r>
    </w:p>
    <w:p w:rsidR="00C16475" w:rsidRPr="00A546C7" w:rsidRDefault="00645532" w:rsidP="005D07CE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вступает в силу с момента его официального опубликования и распространяется на правоотношения, возникшие с 1 </w:t>
      </w:r>
      <w:r w:rsidR="00C7203F">
        <w:t>июня</w:t>
      </w:r>
      <w:r w:rsidR="00FA64AC" w:rsidRPr="00A546C7">
        <w:t xml:space="preserve"> 2023</w:t>
      </w:r>
      <w:r w:rsidRPr="00A546C7">
        <w:t xml:space="preserve"> год</w:t>
      </w:r>
      <w:r w:rsidR="00D30B61" w:rsidRPr="00A546C7">
        <w:t>а</w:t>
      </w:r>
      <w:r w:rsidR="00C16475" w:rsidRPr="00A546C7">
        <w:t>.</w:t>
      </w:r>
    </w:p>
    <w:p w:rsidR="0085550C" w:rsidRPr="00786680" w:rsidRDefault="0085550C" w:rsidP="005D07CE">
      <w:pPr>
        <w:pStyle w:val="22"/>
        <w:numPr>
          <w:ilvl w:val="0"/>
          <w:numId w:val="2"/>
        </w:numPr>
        <w:shd w:val="clear" w:color="auto" w:fill="auto"/>
        <w:tabs>
          <w:tab w:val="left" w:pos="709"/>
          <w:tab w:val="left" w:pos="1276"/>
        </w:tabs>
        <w:spacing w:before="0" w:after="0" w:line="240" w:lineRule="auto"/>
        <w:ind w:firstLine="709"/>
        <w:jc w:val="both"/>
      </w:pPr>
      <w:r w:rsidRPr="00A546C7">
        <w:t xml:space="preserve">Настоящее постановление направить в организационно-правовой отдел, отдел учета и отчетности, финансовое управление администрации </w:t>
      </w:r>
      <w:proofErr w:type="spellStart"/>
      <w:r w:rsidRPr="00A546C7">
        <w:t>Трубчевского</w:t>
      </w:r>
      <w:proofErr w:type="spellEnd"/>
      <w:r w:rsidRPr="00A546C7">
        <w:t xml:space="preserve"> муниципального района, </w:t>
      </w:r>
      <w:r w:rsidR="00E5114E" w:rsidRPr="00A546C7">
        <w:t>Муниципальное бюджетное учреждение</w:t>
      </w:r>
      <w:r w:rsidR="00E5114E">
        <w:t xml:space="preserve"> «Многофункциональный центр предоставления государственных и муниципальных услуг в Трубчевском районе</w:t>
      </w:r>
      <w:r w:rsidRPr="00786680">
        <w:t>».</w:t>
      </w:r>
    </w:p>
    <w:p w:rsidR="008D13A4" w:rsidRPr="00786680" w:rsidRDefault="008D13A4" w:rsidP="005D07CE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709"/>
          <w:tab w:val="left" w:pos="1276"/>
        </w:tabs>
        <w:spacing w:before="0" w:after="0" w:line="240" w:lineRule="auto"/>
        <w:ind w:firstLine="709"/>
        <w:jc w:val="both"/>
      </w:pPr>
      <w:r w:rsidRPr="00786680">
        <w:t>Контроль за исполнением настоящего постан</w:t>
      </w:r>
      <w:r w:rsidR="000C5F52" w:rsidRPr="00786680">
        <w:t xml:space="preserve">овления возложить на </w:t>
      </w:r>
      <w:r w:rsidR="00A546C7">
        <w:t>з</w:t>
      </w:r>
      <w:r w:rsidR="000C5F52" w:rsidRPr="00786680">
        <w:t>аместител</w:t>
      </w:r>
      <w:r w:rsidR="00A546C7">
        <w:t>я</w:t>
      </w:r>
      <w:r w:rsidRPr="00786680">
        <w:t xml:space="preserve"> главы администрации </w:t>
      </w:r>
      <w:r w:rsidR="00A546C7">
        <w:t xml:space="preserve">– начальника финансового управления администрации </w:t>
      </w:r>
      <w:proofErr w:type="spellStart"/>
      <w:r w:rsidRPr="00786680">
        <w:t>Трубчевского</w:t>
      </w:r>
      <w:proofErr w:type="spellEnd"/>
      <w:r w:rsidRPr="00786680">
        <w:t xml:space="preserve"> муниципального района </w:t>
      </w:r>
      <w:r w:rsidR="00A546C7">
        <w:t>Сидорову С.И.,</w:t>
      </w:r>
      <w:r w:rsidR="000C5F52" w:rsidRPr="00786680">
        <w:t xml:space="preserve"> </w:t>
      </w:r>
      <w:r w:rsidR="00A546C7">
        <w:t>з</w:t>
      </w:r>
      <w:r w:rsidR="00A546C7" w:rsidRPr="00786680">
        <w:t>аместител</w:t>
      </w:r>
      <w:r w:rsidR="00A546C7">
        <w:t>я</w:t>
      </w:r>
      <w:r w:rsidR="00A546C7" w:rsidRPr="00786680">
        <w:t xml:space="preserve"> главы администрации </w:t>
      </w:r>
      <w:proofErr w:type="spellStart"/>
      <w:r w:rsidR="00A546C7" w:rsidRPr="00786680">
        <w:t>Трубчевского</w:t>
      </w:r>
      <w:proofErr w:type="spellEnd"/>
      <w:r w:rsidR="00A546C7" w:rsidRPr="00786680">
        <w:t xml:space="preserve"> муниципального района </w:t>
      </w:r>
      <w:r w:rsidR="009959B1" w:rsidRPr="00786680">
        <w:t>Слободчикова Е.А</w:t>
      </w:r>
      <w:r w:rsidR="000C5F52" w:rsidRPr="00786680">
        <w:t>.</w:t>
      </w:r>
    </w:p>
    <w:p w:rsidR="008D13A4" w:rsidRPr="00786680" w:rsidRDefault="008D13A4" w:rsidP="005D07CE">
      <w:pPr>
        <w:pStyle w:val="22"/>
        <w:shd w:val="clear" w:color="auto" w:fill="auto"/>
        <w:tabs>
          <w:tab w:val="left" w:pos="1276"/>
        </w:tabs>
        <w:spacing w:before="0" w:after="0" w:line="240" w:lineRule="auto"/>
        <w:ind w:firstLine="709"/>
      </w:pPr>
    </w:p>
    <w:p w:rsidR="00A546C7" w:rsidRPr="00C7203F" w:rsidRDefault="00A546C7" w:rsidP="00A546C7">
      <w:pPr>
        <w:pStyle w:val="30"/>
        <w:shd w:val="clear" w:color="auto" w:fill="auto"/>
        <w:spacing w:after="0" w:line="240" w:lineRule="auto"/>
        <w:jc w:val="left"/>
        <w:rPr>
          <w:b w:val="0"/>
        </w:rPr>
      </w:pPr>
      <w:r w:rsidRPr="00C7203F">
        <w:rPr>
          <w:b w:val="0"/>
        </w:rPr>
        <w:t xml:space="preserve">Глава администрации </w:t>
      </w:r>
    </w:p>
    <w:p w:rsidR="00A546C7" w:rsidRDefault="00A546C7" w:rsidP="00A546C7">
      <w:pPr>
        <w:pStyle w:val="30"/>
        <w:shd w:val="clear" w:color="auto" w:fill="auto"/>
        <w:spacing w:after="0" w:line="240" w:lineRule="auto"/>
        <w:jc w:val="left"/>
        <w:rPr>
          <w:b w:val="0"/>
        </w:rPr>
      </w:pPr>
      <w:proofErr w:type="spellStart"/>
      <w:r w:rsidRPr="00C7203F">
        <w:rPr>
          <w:b w:val="0"/>
        </w:rPr>
        <w:t>Трубчевского</w:t>
      </w:r>
      <w:proofErr w:type="spellEnd"/>
      <w:r w:rsidRPr="00C7203F">
        <w:rPr>
          <w:b w:val="0"/>
        </w:rPr>
        <w:t xml:space="preserve"> муниципального района</w:t>
      </w:r>
      <w:r w:rsidRPr="00C7203F">
        <w:rPr>
          <w:b w:val="0"/>
        </w:rPr>
        <w:tab/>
      </w:r>
      <w:r w:rsidRPr="00C7203F">
        <w:rPr>
          <w:b w:val="0"/>
        </w:rPr>
        <w:tab/>
      </w:r>
      <w:r w:rsidRPr="00C7203F">
        <w:rPr>
          <w:b w:val="0"/>
        </w:rPr>
        <w:tab/>
        <w:t xml:space="preserve">             И.И. </w:t>
      </w:r>
      <w:proofErr w:type="spellStart"/>
      <w:r w:rsidRPr="00C7203F">
        <w:rPr>
          <w:b w:val="0"/>
        </w:rPr>
        <w:t>Обыдённов</w:t>
      </w:r>
      <w:proofErr w:type="spellEnd"/>
    </w:p>
    <w:p w:rsidR="00BA0763" w:rsidRDefault="00BA0763" w:rsidP="00A546C7">
      <w:pPr>
        <w:pStyle w:val="30"/>
        <w:shd w:val="clear" w:color="auto" w:fill="auto"/>
        <w:spacing w:after="0" w:line="240" w:lineRule="auto"/>
        <w:jc w:val="left"/>
        <w:rPr>
          <w:b w:val="0"/>
        </w:rPr>
      </w:pPr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EA210F" w:rsidRPr="00786680" w:rsidRDefault="00EA210F" w:rsidP="00A546C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959B1" w:rsidRPr="00786680" w:rsidRDefault="009959B1" w:rsidP="0040512D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31704B" w:rsidRDefault="006E593F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786680">
        <w:rPr>
          <w:rFonts w:ascii="Times New Roman" w:hAnsi="Times New Roman" w:cs="Times New Roman"/>
          <w:bCs/>
          <w:sz w:val="26"/>
          <w:szCs w:val="26"/>
        </w:rPr>
        <w:tab/>
      </w:r>
    </w:p>
    <w:p w:rsidR="0031704B" w:rsidRDefault="0031704B" w:rsidP="001641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sectPr w:rsidR="0031704B" w:rsidSect="008D13A4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D0E201F"/>
    <w:multiLevelType w:val="hybridMultilevel"/>
    <w:tmpl w:val="079C48F8"/>
    <w:lvl w:ilvl="0" w:tplc="5B60CA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84A57"/>
    <w:rsid w:val="000035AF"/>
    <w:rsid w:val="00006F5E"/>
    <w:rsid w:val="0002033A"/>
    <w:rsid w:val="00031DF7"/>
    <w:rsid w:val="000342FA"/>
    <w:rsid w:val="000752C1"/>
    <w:rsid w:val="000868D1"/>
    <w:rsid w:val="000B1D5F"/>
    <w:rsid w:val="000B2FB4"/>
    <w:rsid w:val="000B59F3"/>
    <w:rsid w:val="000C0244"/>
    <w:rsid w:val="000C2CB8"/>
    <w:rsid w:val="000C5F52"/>
    <w:rsid w:val="000D1BDB"/>
    <w:rsid w:val="000D2985"/>
    <w:rsid w:val="000E1D90"/>
    <w:rsid w:val="000F267E"/>
    <w:rsid w:val="001038FA"/>
    <w:rsid w:val="00110639"/>
    <w:rsid w:val="001313AD"/>
    <w:rsid w:val="00137814"/>
    <w:rsid w:val="001641A3"/>
    <w:rsid w:val="00171B58"/>
    <w:rsid w:val="001857EC"/>
    <w:rsid w:val="001A6E39"/>
    <w:rsid w:val="001D410C"/>
    <w:rsid w:val="001D6F82"/>
    <w:rsid w:val="001E4878"/>
    <w:rsid w:val="001F475B"/>
    <w:rsid w:val="001F60B9"/>
    <w:rsid w:val="00214241"/>
    <w:rsid w:val="00225DDF"/>
    <w:rsid w:val="002516C4"/>
    <w:rsid w:val="002645A8"/>
    <w:rsid w:val="002909C3"/>
    <w:rsid w:val="00292944"/>
    <w:rsid w:val="002A3592"/>
    <w:rsid w:val="002E5AD3"/>
    <w:rsid w:val="002E5D9A"/>
    <w:rsid w:val="002F4A29"/>
    <w:rsid w:val="003011A2"/>
    <w:rsid w:val="00304393"/>
    <w:rsid w:val="00305C0C"/>
    <w:rsid w:val="0031704B"/>
    <w:rsid w:val="00321E14"/>
    <w:rsid w:val="00340E45"/>
    <w:rsid w:val="00350212"/>
    <w:rsid w:val="00370CF0"/>
    <w:rsid w:val="00374C2B"/>
    <w:rsid w:val="00375EFE"/>
    <w:rsid w:val="00380827"/>
    <w:rsid w:val="00384A57"/>
    <w:rsid w:val="003B549B"/>
    <w:rsid w:val="003B6806"/>
    <w:rsid w:val="003D5B8B"/>
    <w:rsid w:val="003F7ABC"/>
    <w:rsid w:val="004026BE"/>
    <w:rsid w:val="0040512D"/>
    <w:rsid w:val="004722DA"/>
    <w:rsid w:val="00496161"/>
    <w:rsid w:val="004C6D72"/>
    <w:rsid w:val="004C7167"/>
    <w:rsid w:val="004F2B6F"/>
    <w:rsid w:val="00540FA8"/>
    <w:rsid w:val="00542F09"/>
    <w:rsid w:val="00545BFD"/>
    <w:rsid w:val="0054753F"/>
    <w:rsid w:val="00586C64"/>
    <w:rsid w:val="005A1CB4"/>
    <w:rsid w:val="005B1450"/>
    <w:rsid w:val="005B3957"/>
    <w:rsid w:val="005C270A"/>
    <w:rsid w:val="005D07CE"/>
    <w:rsid w:val="005D1BC2"/>
    <w:rsid w:val="005D6B2A"/>
    <w:rsid w:val="005E4712"/>
    <w:rsid w:val="005E64A6"/>
    <w:rsid w:val="005E72AD"/>
    <w:rsid w:val="00602BA0"/>
    <w:rsid w:val="00612D5E"/>
    <w:rsid w:val="00634D5F"/>
    <w:rsid w:val="00636CF1"/>
    <w:rsid w:val="00645532"/>
    <w:rsid w:val="0066193A"/>
    <w:rsid w:val="00687F1F"/>
    <w:rsid w:val="006C0ABF"/>
    <w:rsid w:val="006C0E73"/>
    <w:rsid w:val="006E3339"/>
    <w:rsid w:val="006E593F"/>
    <w:rsid w:val="006E6F34"/>
    <w:rsid w:val="006F1577"/>
    <w:rsid w:val="006F656F"/>
    <w:rsid w:val="00706B3C"/>
    <w:rsid w:val="007230CA"/>
    <w:rsid w:val="00726B9F"/>
    <w:rsid w:val="007300E0"/>
    <w:rsid w:val="0074474C"/>
    <w:rsid w:val="0074543E"/>
    <w:rsid w:val="00755A85"/>
    <w:rsid w:val="00780F36"/>
    <w:rsid w:val="00786680"/>
    <w:rsid w:val="00797A46"/>
    <w:rsid w:val="007B5DFD"/>
    <w:rsid w:val="007C0CAD"/>
    <w:rsid w:val="008242B1"/>
    <w:rsid w:val="0084205F"/>
    <w:rsid w:val="00846546"/>
    <w:rsid w:val="0084741E"/>
    <w:rsid w:val="0085550C"/>
    <w:rsid w:val="00855CA1"/>
    <w:rsid w:val="008709D3"/>
    <w:rsid w:val="008837D8"/>
    <w:rsid w:val="00890E47"/>
    <w:rsid w:val="008B028E"/>
    <w:rsid w:val="008B1CD1"/>
    <w:rsid w:val="008B56FF"/>
    <w:rsid w:val="008C1242"/>
    <w:rsid w:val="008C32F7"/>
    <w:rsid w:val="008C3D1F"/>
    <w:rsid w:val="008C7B49"/>
    <w:rsid w:val="008D13A4"/>
    <w:rsid w:val="008F4420"/>
    <w:rsid w:val="008F5EDD"/>
    <w:rsid w:val="00940D2D"/>
    <w:rsid w:val="009452F8"/>
    <w:rsid w:val="00953D7D"/>
    <w:rsid w:val="009749FC"/>
    <w:rsid w:val="009913CE"/>
    <w:rsid w:val="009959B1"/>
    <w:rsid w:val="00996EF2"/>
    <w:rsid w:val="009A333E"/>
    <w:rsid w:val="009A6AA7"/>
    <w:rsid w:val="009B558D"/>
    <w:rsid w:val="009C0C51"/>
    <w:rsid w:val="009C3CA1"/>
    <w:rsid w:val="00A1042A"/>
    <w:rsid w:val="00A321F0"/>
    <w:rsid w:val="00A50D50"/>
    <w:rsid w:val="00A546C7"/>
    <w:rsid w:val="00A61162"/>
    <w:rsid w:val="00A679EA"/>
    <w:rsid w:val="00A768B5"/>
    <w:rsid w:val="00AA679C"/>
    <w:rsid w:val="00AB2AB9"/>
    <w:rsid w:val="00AC297C"/>
    <w:rsid w:val="00AE7985"/>
    <w:rsid w:val="00AF31CD"/>
    <w:rsid w:val="00B04AE4"/>
    <w:rsid w:val="00B522AB"/>
    <w:rsid w:val="00B66CDA"/>
    <w:rsid w:val="00B6740B"/>
    <w:rsid w:val="00B70FFF"/>
    <w:rsid w:val="00B83D2B"/>
    <w:rsid w:val="00BA0763"/>
    <w:rsid w:val="00BB381E"/>
    <w:rsid w:val="00BD6AF2"/>
    <w:rsid w:val="00C003E1"/>
    <w:rsid w:val="00C0353B"/>
    <w:rsid w:val="00C16475"/>
    <w:rsid w:val="00C7203F"/>
    <w:rsid w:val="00C72341"/>
    <w:rsid w:val="00C816B7"/>
    <w:rsid w:val="00C82360"/>
    <w:rsid w:val="00CA3BF2"/>
    <w:rsid w:val="00CB51FA"/>
    <w:rsid w:val="00CD7735"/>
    <w:rsid w:val="00CE310D"/>
    <w:rsid w:val="00CF055F"/>
    <w:rsid w:val="00CF7D87"/>
    <w:rsid w:val="00D00305"/>
    <w:rsid w:val="00D14077"/>
    <w:rsid w:val="00D210F8"/>
    <w:rsid w:val="00D30B61"/>
    <w:rsid w:val="00D47342"/>
    <w:rsid w:val="00D71792"/>
    <w:rsid w:val="00D96CB2"/>
    <w:rsid w:val="00DB32C2"/>
    <w:rsid w:val="00DB3933"/>
    <w:rsid w:val="00DB4231"/>
    <w:rsid w:val="00DD0D5C"/>
    <w:rsid w:val="00E05D9A"/>
    <w:rsid w:val="00E1614D"/>
    <w:rsid w:val="00E5114E"/>
    <w:rsid w:val="00E53E5A"/>
    <w:rsid w:val="00E9785C"/>
    <w:rsid w:val="00EA210F"/>
    <w:rsid w:val="00EC6726"/>
    <w:rsid w:val="00EE081A"/>
    <w:rsid w:val="00EE28D9"/>
    <w:rsid w:val="00EE3447"/>
    <w:rsid w:val="00EE59EF"/>
    <w:rsid w:val="00EF46AA"/>
    <w:rsid w:val="00F00E0F"/>
    <w:rsid w:val="00F16362"/>
    <w:rsid w:val="00F27CB6"/>
    <w:rsid w:val="00F413D2"/>
    <w:rsid w:val="00F56C12"/>
    <w:rsid w:val="00F576EB"/>
    <w:rsid w:val="00F65858"/>
    <w:rsid w:val="00F67D1D"/>
    <w:rsid w:val="00F85681"/>
    <w:rsid w:val="00FA1E47"/>
    <w:rsid w:val="00FA64AC"/>
    <w:rsid w:val="00FB3A05"/>
    <w:rsid w:val="00FC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DC1669B"/>
  <w15:docId w15:val="{100D46F0-7A75-4469-8FAD-D4464217D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244"/>
  </w:style>
  <w:style w:type="paragraph" w:styleId="1">
    <w:name w:val="heading 1"/>
    <w:basedOn w:val="a"/>
    <w:link w:val="10"/>
    <w:uiPriority w:val="9"/>
    <w:qFormat/>
    <w:rsid w:val="00384A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384A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4A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384A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38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384A5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32F7"/>
    <w:pPr>
      <w:ind w:left="720"/>
      <w:contextualSpacing/>
    </w:pPr>
  </w:style>
  <w:style w:type="character" w:customStyle="1" w:styleId="3">
    <w:name w:val="Основной текст (3)_"/>
    <w:basedOn w:val="a0"/>
    <w:link w:val="30"/>
    <w:rsid w:val="008D13A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8D13A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D13A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8D13A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ConsPlusNonformat">
    <w:name w:val="ConsPlusNonformat"/>
    <w:rsid w:val="008D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F67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7D1D"/>
    <w:rPr>
      <w:rFonts w:ascii="Segoe UI" w:hAnsi="Segoe UI" w:cs="Segoe UI"/>
      <w:sz w:val="18"/>
      <w:szCs w:val="18"/>
    </w:rPr>
  </w:style>
  <w:style w:type="table" w:customStyle="1" w:styleId="23">
    <w:name w:val="Сетка таблицы2"/>
    <w:basedOn w:val="a1"/>
    <w:next w:val="a7"/>
    <w:uiPriority w:val="39"/>
    <w:rsid w:val="00D717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D7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Olya</dc:creator>
  <cp:lastModifiedBy>OP-BOSS</cp:lastModifiedBy>
  <cp:revision>149</cp:revision>
  <cp:lastPrinted>2023-12-22T13:09:00Z</cp:lastPrinted>
  <dcterms:created xsi:type="dcterms:W3CDTF">2020-02-27T18:39:00Z</dcterms:created>
  <dcterms:modified xsi:type="dcterms:W3CDTF">2023-12-25T07:59:00Z</dcterms:modified>
</cp:coreProperties>
</file>